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F" w:rsidRDefault="00A50E4F" w:rsidP="00A50E4F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  <w:t>к Порядку учета Федеральным</w:t>
      </w:r>
      <w:r>
        <w:rPr>
          <w:rFonts w:ascii="Georgia" w:hAnsi="Georgia"/>
        </w:rPr>
        <w:br/>
        <w:t>казначейством поступлений</w:t>
      </w:r>
      <w:r>
        <w:rPr>
          <w:rFonts w:ascii="Georgia" w:hAnsi="Georgia"/>
        </w:rPr>
        <w:br/>
        <w:t>в бюджетную систему</w:t>
      </w:r>
      <w:r>
        <w:rPr>
          <w:rFonts w:ascii="Georgia" w:hAnsi="Georgia"/>
        </w:rPr>
        <w:br/>
        <w:t>Российской Федерации и их распределения</w:t>
      </w:r>
      <w:r>
        <w:rPr>
          <w:rFonts w:ascii="Georgia" w:hAnsi="Georgia"/>
        </w:rPr>
        <w:br/>
        <w:t>между бюджетами бюджетной системы</w:t>
      </w:r>
      <w:r>
        <w:rPr>
          <w:rFonts w:ascii="Georgia" w:hAnsi="Georgia"/>
        </w:rPr>
        <w:br/>
        <w:t>Российской Федерации, утвержденному</w:t>
      </w:r>
      <w:r>
        <w:rPr>
          <w:rFonts w:ascii="Georgia" w:hAnsi="Georgia"/>
        </w:rPr>
        <w:br/>
        <w:t>приказом Министерства финансов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от 13 апреля 2020 года № 66н </w:t>
      </w:r>
    </w:p>
    <w:p w:rsidR="00795904" w:rsidRPr="00FD653E" w:rsidRDefault="00795904" w:rsidP="00BA2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5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  <w:r w:rsidRPr="00FD65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НОРМАТИВАХ РАСПРЕДЕЛЕНИЯ ПОСТУПЛЕНИЙ МЕЖДУ БЮДЖЕТАМИ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5852"/>
        <w:gridCol w:w="1307"/>
        <w:gridCol w:w="960"/>
      </w:tblGrid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КФД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0531457 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66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5F2C97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5F2C97" w:rsidP="0066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орган </w:t>
            </w:r>
            <w:r w:rsidR="008F4CA4" w:rsidRPr="008F4CA4">
              <w:rPr>
                <w:rFonts w:ascii="Times New Roman" w:hAnsi="Times New Roman" w:cs="Times New Roman"/>
                <w:sz w:val="20"/>
                <w:szCs w:val="20"/>
              </w:rPr>
              <w:t>(органа управления государственным внебюджетным фондом)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F6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F3E70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Камышевского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Усть-Таркского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5" w:anchor="l6" w:history="1">
              <w:r w:rsidRPr="00FD65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F616EB" w:rsidP="006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hAnsi="Times New Roman" w:cs="Times New Roman"/>
                <w:sz w:val="20"/>
                <w:szCs w:val="20"/>
              </w:rPr>
              <w:t>04199116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</w:t>
            </w:r>
            <w:bookmarkStart w:id="0" w:name="_GoBack"/>
            <w:bookmarkEnd w:id="0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F6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Камышевский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Усть-Таркского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9D7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F616EB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 Федерального казначейства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47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 w:rsidR="0047718C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казначейства по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КОФК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23435C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FD65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</w:tbl>
    <w:p w:rsidR="00795904" w:rsidRPr="00FD653E" w:rsidRDefault="00795904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2809"/>
        <w:gridCol w:w="1252"/>
        <w:gridCol w:w="969"/>
        <w:gridCol w:w="2645"/>
        <w:gridCol w:w="1030"/>
        <w:gridCol w:w="1214"/>
      </w:tblGrid>
      <w:tr w:rsidR="00A64352" w:rsidRPr="00FD653E" w:rsidTr="00D82106">
        <w:trPr>
          <w:tblCellSpacing w:w="0" w:type="dxa"/>
        </w:trPr>
        <w:tc>
          <w:tcPr>
            <w:tcW w:w="1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БК </w:t>
            </w:r>
          </w:p>
        </w:tc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(процент) отчислений в бюджет </w:t>
            </w: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B7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749D7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6E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" w:history="1">
              <w:r w:rsidR="00B749D7" w:rsidRPr="00FD653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  <w:r w:rsidR="00A64352" w:rsidRPr="00FD65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6E5FD6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для которого установлен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Действие норматива 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A92" w:rsidRPr="00A64352" w:rsidRDefault="007B0D4A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A92" w:rsidRPr="00A64352" w:rsidRDefault="00446A68" w:rsidP="00FA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B0D4A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1 13 02065 10 0000 130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A92" w:rsidRPr="00A64352" w:rsidRDefault="00EA7A92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A92" w:rsidRPr="00A64352" w:rsidRDefault="00EA7A92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A92" w:rsidRPr="00A64352" w:rsidRDefault="0033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A92" w:rsidRPr="00A64352" w:rsidRDefault="00EA7A92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A92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="00EA7A92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7B0D4A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B0D4A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1 13 02995 10 0000 130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A5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0E4F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30E4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1 17 01050 10 0000 180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E4F" w:rsidRPr="00A64352" w:rsidRDefault="00A5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0E4F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0D4A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7B0D4A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Средства самоообложения граждан, зачисляемые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446A68" w:rsidP="00B36E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36EB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D4A" w:rsidRPr="00A64352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B36EBC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B36EBC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D4A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</w:t>
            </w:r>
            <w:r w:rsidR="00D80B7D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поселений на выравнивание бюджетной обеспеченности</w:t>
            </w:r>
            <w:r w:rsidR="005F2C97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2 02 15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>001 10 0000 150</w:t>
            </w:r>
            <w:r w:rsidR="00A627D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F" w:rsidRPr="00A64352" w:rsidRDefault="00330E4F" w:rsidP="00330E4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F" w:rsidRPr="00A64352" w:rsidRDefault="00A627D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5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="00A50E4F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rHeight w:val="1857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  <w:r w:rsidR="009A0AC2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6E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2 02 20 </w:t>
            </w:r>
            <w:r w:rsidR="00A627DF" w:rsidRPr="00A64352">
              <w:rPr>
                <w:rFonts w:ascii="Times New Roman" w:hAnsi="Times New Roman" w:cs="Times New Roman"/>
                <w:sz w:val="20"/>
                <w:szCs w:val="20"/>
              </w:rPr>
              <w:t>216 10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FA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2 02 29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>999 10 0000 150</w:t>
            </w:r>
            <w:r w:rsidR="00A627D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44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2 02 35118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44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>2 02 300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>24 10 0000 150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6D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2 02 45160</w:t>
            </w:r>
            <w:r w:rsidR="00A627D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</w:t>
            </w:r>
            <w:r w:rsidR="00AA6151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2 02 400</w:t>
            </w:r>
            <w:r w:rsidR="00A627DF" w:rsidRPr="00A64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330E4F" w:rsidP="00A627D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627DF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F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6EBC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EBC" w:rsidRPr="00A64352" w:rsidRDefault="00B36EBC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субвенции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446A68" w:rsidP="0044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36EB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2 02 39999 10 0000 150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A62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6EBC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EBC" w:rsidRPr="00A64352" w:rsidRDefault="00B36EBC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446A68" w:rsidP="0044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36EB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2 02 90024 10 0000 150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A62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EBC" w:rsidRPr="00A64352" w:rsidRDefault="00B36EBC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446A68" w:rsidP="00FA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36EB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2 02 90054 10 0000 150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A62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B36EBC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EBC" w:rsidRPr="00A64352" w:rsidRDefault="00A50E4F" w:rsidP="00B3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43B" w:rsidRPr="00A64352" w:rsidRDefault="0023043B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446A68" w:rsidP="00FA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3043B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2 02 49999 10 0000 150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23043B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23043B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330E4F" w:rsidP="00A62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23043B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43B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C97" w:rsidRPr="00A64352" w:rsidRDefault="005F2C97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оргвнизаций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446A68" w:rsidP="00FA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F2C97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2 04 05099 10 0000 150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5F2C97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5F2C97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330E4F" w:rsidP="00A62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5F2C97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C97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E4F" w:rsidRPr="00A64352" w:rsidRDefault="00330E4F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30E4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A5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E4F" w:rsidRPr="00A64352" w:rsidRDefault="00330E4F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446A6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30E4F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2 08 05000 10 0000 150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jc w:val="center"/>
              <w:rPr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33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E4F" w:rsidRPr="00A64352" w:rsidRDefault="00A50E4F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6FF0" w:rsidRPr="00A64352" w:rsidRDefault="00626FF0" w:rsidP="009A0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</w:t>
            </w:r>
            <w:r w:rsidR="0023043B" w:rsidRPr="00A64352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, имеющих целевое назначение, прошлых лет</w:t>
            </w:r>
            <w:r w:rsidR="0023043B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446A68" w:rsidP="006D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2 18 6</w:t>
            </w:r>
            <w:r w:rsidR="00626FF0" w:rsidRPr="00A643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>10 10 0000150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330E4F" w:rsidP="00330E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352" w:rsidRPr="00A64352" w:rsidTr="00D82106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6FF0" w:rsidRPr="00A64352" w:rsidRDefault="00626FF0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Возврат</w:t>
            </w:r>
            <w:r w:rsidR="0023043B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прочих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446A68" w:rsidP="0044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D75DC"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330E4F" w:rsidP="00A62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626FF0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</w:t>
            </w:r>
            <w:r w:rsidR="00665D55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C97"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FF0" w:rsidRPr="00A64352" w:rsidRDefault="00A50E4F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5904" w:rsidRDefault="00795904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0B7D" w:rsidRPr="00795904" w:rsidRDefault="00D80B7D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3267"/>
        <w:gridCol w:w="177"/>
        <w:gridCol w:w="1444"/>
        <w:gridCol w:w="177"/>
        <w:gridCol w:w="3398"/>
        <w:gridCol w:w="177"/>
        <w:gridCol w:w="1947"/>
      </w:tblGrid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D80B7D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F616E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Л.П. Васильева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1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F616E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Шишкова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F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A6151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9831246750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FD653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23435C" w:rsidP="006D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5F2C97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28" декабря 2020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5904" w:rsidRDefault="00795904"/>
    <w:sectPr w:rsidR="00795904" w:rsidSect="002343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4BAF"/>
    <w:rsid w:val="00175294"/>
    <w:rsid w:val="001B1919"/>
    <w:rsid w:val="0023043B"/>
    <w:rsid w:val="0023435C"/>
    <w:rsid w:val="002C7608"/>
    <w:rsid w:val="002D11E6"/>
    <w:rsid w:val="00330E4F"/>
    <w:rsid w:val="00374BAF"/>
    <w:rsid w:val="004275F9"/>
    <w:rsid w:val="00446A68"/>
    <w:rsid w:val="0047718C"/>
    <w:rsid w:val="005F2C97"/>
    <w:rsid w:val="00626FF0"/>
    <w:rsid w:val="00665D55"/>
    <w:rsid w:val="006D75DC"/>
    <w:rsid w:val="006E5FD6"/>
    <w:rsid w:val="006F3E70"/>
    <w:rsid w:val="00795904"/>
    <w:rsid w:val="007966ED"/>
    <w:rsid w:val="007B0D4A"/>
    <w:rsid w:val="00830391"/>
    <w:rsid w:val="008F4CA4"/>
    <w:rsid w:val="00902F88"/>
    <w:rsid w:val="009A0AC2"/>
    <w:rsid w:val="00A50E4F"/>
    <w:rsid w:val="00A627DF"/>
    <w:rsid w:val="00A64352"/>
    <w:rsid w:val="00AA6151"/>
    <w:rsid w:val="00B36EBC"/>
    <w:rsid w:val="00B749D7"/>
    <w:rsid w:val="00BA2F9D"/>
    <w:rsid w:val="00C57066"/>
    <w:rsid w:val="00D12E81"/>
    <w:rsid w:val="00D80B7D"/>
    <w:rsid w:val="00D82106"/>
    <w:rsid w:val="00D867C4"/>
    <w:rsid w:val="00E666CF"/>
    <w:rsid w:val="00EA7A92"/>
    <w:rsid w:val="00F616EB"/>
    <w:rsid w:val="00F65A1B"/>
    <w:rsid w:val="00FD653E"/>
    <w:rsid w:val="00FD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AC75-6F26-43F6-AA42-4C9BE23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C4"/>
    <w:rPr>
      <w:rFonts w:ascii="Tahoma" w:hAnsi="Tahoma" w:cs="Tahoma"/>
      <w:sz w:val="16"/>
      <w:szCs w:val="16"/>
    </w:rPr>
  </w:style>
  <w:style w:type="paragraph" w:customStyle="1" w:styleId="align-right">
    <w:name w:val="align-right"/>
    <w:basedOn w:val="a"/>
    <w:rsid w:val="00A50E4F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122567?l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14485" TargetMode="External"/><Relationship Id="rId5" Type="http://schemas.openxmlformats.org/officeDocument/2006/relationships/hyperlink" Target="http://www.referent.ru/1/145949?l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660D-8A5C-4C69-ABF4-CB471474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28</cp:revision>
  <cp:lastPrinted>2020-12-30T08:17:00Z</cp:lastPrinted>
  <dcterms:created xsi:type="dcterms:W3CDTF">2015-12-29T13:44:00Z</dcterms:created>
  <dcterms:modified xsi:type="dcterms:W3CDTF">2020-12-30T08:18:00Z</dcterms:modified>
</cp:coreProperties>
</file>