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3AD" w:rsidRPr="00CC4427" w:rsidRDefault="008113AD" w:rsidP="008113AD">
      <w:pPr>
        <w:pStyle w:val="a8"/>
        <w:rPr>
          <w:b/>
          <w:szCs w:val="28"/>
        </w:rPr>
      </w:pPr>
      <w:r w:rsidRPr="00CC4427">
        <w:rPr>
          <w:b/>
          <w:szCs w:val="28"/>
        </w:rPr>
        <w:t xml:space="preserve">СОВЕТ ДЕПУТАТОВ КАМЫШЕВСКОГО СЕЛЬСОВЕТА </w:t>
      </w:r>
    </w:p>
    <w:p w:rsidR="008113AD" w:rsidRPr="00CC4427" w:rsidRDefault="008113AD" w:rsidP="008113AD">
      <w:pPr>
        <w:pStyle w:val="a8"/>
        <w:rPr>
          <w:b/>
          <w:szCs w:val="28"/>
        </w:rPr>
      </w:pPr>
      <w:r w:rsidRPr="00CC4427">
        <w:rPr>
          <w:b/>
          <w:szCs w:val="28"/>
        </w:rPr>
        <w:t>УСТЬ-ТАРКСКОГО РАЙОНА</w:t>
      </w:r>
    </w:p>
    <w:p w:rsidR="008113AD" w:rsidRPr="00CC4427" w:rsidRDefault="008113AD" w:rsidP="008113AD">
      <w:pPr>
        <w:pStyle w:val="a8"/>
        <w:rPr>
          <w:b/>
          <w:szCs w:val="28"/>
        </w:rPr>
      </w:pPr>
      <w:r w:rsidRPr="00CC4427">
        <w:rPr>
          <w:b/>
          <w:szCs w:val="28"/>
        </w:rPr>
        <w:t>НОВОСИБИРСКОЙ ОБЛАСТИ</w:t>
      </w:r>
    </w:p>
    <w:p w:rsidR="008113AD" w:rsidRPr="00CC4427" w:rsidRDefault="008113AD" w:rsidP="008113AD">
      <w:pPr>
        <w:jc w:val="center"/>
        <w:rPr>
          <w:b/>
          <w:sz w:val="28"/>
          <w:szCs w:val="28"/>
        </w:rPr>
      </w:pPr>
      <w:r w:rsidRPr="00CC4427">
        <w:rPr>
          <w:b/>
          <w:sz w:val="28"/>
          <w:szCs w:val="28"/>
        </w:rPr>
        <w:t>(пятого созыва)</w:t>
      </w:r>
    </w:p>
    <w:p w:rsidR="008113AD" w:rsidRPr="00CC4427" w:rsidRDefault="008113AD" w:rsidP="008113AD">
      <w:pPr>
        <w:jc w:val="center"/>
        <w:rPr>
          <w:b/>
          <w:sz w:val="28"/>
          <w:szCs w:val="28"/>
        </w:rPr>
      </w:pPr>
    </w:p>
    <w:p w:rsidR="008113AD" w:rsidRPr="00CC4427" w:rsidRDefault="008113AD" w:rsidP="008113AD">
      <w:pPr>
        <w:jc w:val="center"/>
        <w:rPr>
          <w:b/>
          <w:sz w:val="28"/>
          <w:szCs w:val="28"/>
        </w:rPr>
      </w:pPr>
      <w:proofErr w:type="gramStart"/>
      <w:r w:rsidRPr="00CC4427">
        <w:rPr>
          <w:b/>
          <w:sz w:val="28"/>
          <w:szCs w:val="28"/>
        </w:rPr>
        <w:t>Р</w:t>
      </w:r>
      <w:proofErr w:type="gramEnd"/>
      <w:r w:rsidRPr="00CC4427">
        <w:rPr>
          <w:b/>
          <w:sz w:val="28"/>
          <w:szCs w:val="28"/>
        </w:rPr>
        <w:t xml:space="preserve"> Е Ш Е Н И Е</w:t>
      </w:r>
    </w:p>
    <w:p w:rsidR="008113AD" w:rsidRPr="00CC4427" w:rsidRDefault="008113AD" w:rsidP="008113AD">
      <w:pPr>
        <w:ind w:left="-284" w:right="-425" w:hanging="142"/>
        <w:jc w:val="center"/>
        <w:rPr>
          <w:sz w:val="28"/>
          <w:szCs w:val="28"/>
        </w:rPr>
      </w:pPr>
      <w:r w:rsidRPr="00CC4427">
        <w:rPr>
          <w:sz w:val="28"/>
          <w:szCs w:val="28"/>
        </w:rPr>
        <w:t>(5 сессии)</w:t>
      </w:r>
    </w:p>
    <w:p w:rsidR="008113AD" w:rsidRPr="00CC4427" w:rsidRDefault="008113AD" w:rsidP="008113AD">
      <w:pPr>
        <w:jc w:val="both"/>
        <w:rPr>
          <w:sz w:val="28"/>
          <w:szCs w:val="28"/>
        </w:rPr>
      </w:pPr>
    </w:p>
    <w:p w:rsidR="008113AD" w:rsidRPr="00CC4427" w:rsidRDefault="008113AD" w:rsidP="008113AD">
      <w:pPr>
        <w:jc w:val="both"/>
        <w:rPr>
          <w:sz w:val="28"/>
          <w:szCs w:val="28"/>
        </w:rPr>
      </w:pPr>
      <w:r w:rsidRPr="00CC4427">
        <w:rPr>
          <w:sz w:val="28"/>
          <w:szCs w:val="28"/>
        </w:rPr>
        <w:t>25.12.2015                                                                                        № 21</w:t>
      </w:r>
    </w:p>
    <w:p w:rsidR="008113AD" w:rsidRPr="00CC4427" w:rsidRDefault="008113AD" w:rsidP="008113AD">
      <w:pPr>
        <w:jc w:val="both"/>
        <w:rPr>
          <w:sz w:val="28"/>
          <w:szCs w:val="28"/>
        </w:rPr>
      </w:pPr>
    </w:p>
    <w:p w:rsidR="008113AD" w:rsidRPr="00CC4427" w:rsidRDefault="008113AD" w:rsidP="008113AD">
      <w:pPr>
        <w:jc w:val="both"/>
        <w:rPr>
          <w:sz w:val="28"/>
          <w:szCs w:val="28"/>
        </w:rPr>
      </w:pPr>
      <w:r w:rsidRPr="00CC4427">
        <w:rPr>
          <w:sz w:val="28"/>
          <w:szCs w:val="28"/>
        </w:rPr>
        <w:t xml:space="preserve">           «О бюджете  </w:t>
      </w:r>
      <w:proofErr w:type="spellStart"/>
      <w:r w:rsidRPr="00CC4427">
        <w:rPr>
          <w:sz w:val="28"/>
          <w:szCs w:val="28"/>
        </w:rPr>
        <w:t>Камышевского</w:t>
      </w:r>
      <w:proofErr w:type="spellEnd"/>
      <w:r w:rsidRPr="00CC4427">
        <w:rPr>
          <w:sz w:val="28"/>
          <w:szCs w:val="28"/>
        </w:rPr>
        <w:t xml:space="preserve"> сельсовета Усть-Таркского района </w:t>
      </w:r>
    </w:p>
    <w:p w:rsidR="008113AD" w:rsidRPr="00CC4427" w:rsidRDefault="008113AD" w:rsidP="008113AD">
      <w:pPr>
        <w:jc w:val="both"/>
        <w:rPr>
          <w:sz w:val="28"/>
          <w:szCs w:val="28"/>
        </w:rPr>
      </w:pPr>
      <w:r w:rsidRPr="00CC4427">
        <w:rPr>
          <w:sz w:val="28"/>
          <w:szCs w:val="28"/>
        </w:rPr>
        <w:t xml:space="preserve">                     на 2016 год и плановый период 2017-2018 годов»        </w:t>
      </w:r>
    </w:p>
    <w:p w:rsidR="008113AD" w:rsidRPr="00CC4427" w:rsidRDefault="008113AD" w:rsidP="008113AD">
      <w:pPr>
        <w:pStyle w:val="a3"/>
        <w:tabs>
          <w:tab w:val="left" w:pos="2754"/>
        </w:tabs>
        <w:ind w:firstLine="709"/>
        <w:rPr>
          <w:rFonts w:ascii="Times New Roman" w:hAnsi="Times New Roman" w:cs="Times New Roman"/>
          <w:sz w:val="28"/>
          <w:szCs w:val="28"/>
        </w:rPr>
      </w:pPr>
      <w:r w:rsidRPr="00CC4427">
        <w:rPr>
          <w:rFonts w:ascii="Times New Roman" w:hAnsi="Times New Roman" w:cs="Times New Roman"/>
          <w:sz w:val="28"/>
          <w:szCs w:val="28"/>
        </w:rPr>
        <w:tab/>
      </w:r>
    </w:p>
    <w:p w:rsidR="008113AD" w:rsidRPr="00CC4427" w:rsidRDefault="008113AD" w:rsidP="008113AD">
      <w:pPr>
        <w:pStyle w:val="a3"/>
        <w:ind w:firstLine="709"/>
        <w:rPr>
          <w:rFonts w:ascii="Times New Roman" w:hAnsi="Times New Roman" w:cs="Times New Roman"/>
          <w:sz w:val="28"/>
          <w:szCs w:val="28"/>
        </w:rPr>
      </w:pPr>
    </w:p>
    <w:p w:rsidR="008113AD" w:rsidRPr="00CC4427" w:rsidRDefault="008113AD" w:rsidP="008113AD">
      <w:pPr>
        <w:widowControl w:val="0"/>
        <w:adjustRightInd w:val="0"/>
        <w:ind w:firstLine="709"/>
        <w:jc w:val="right"/>
        <w:rPr>
          <w:sz w:val="28"/>
          <w:szCs w:val="28"/>
        </w:rPr>
      </w:pPr>
    </w:p>
    <w:p w:rsidR="008113AD" w:rsidRPr="00CC4427" w:rsidRDefault="008113AD" w:rsidP="008113AD">
      <w:pPr>
        <w:widowControl w:val="0"/>
        <w:adjustRightInd w:val="0"/>
        <w:ind w:firstLine="709"/>
        <w:jc w:val="both"/>
        <w:rPr>
          <w:sz w:val="28"/>
          <w:szCs w:val="28"/>
        </w:rPr>
      </w:pPr>
      <w:bookmarkStart w:id="0" w:name="Par16"/>
      <w:bookmarkEnd w:id="0"/>
      <w:r w:rsidRPr="00CC4427">
        <w:rPr>
          <w:sz w:val="28"/>
          <w:szCs w:val="28"/>
        </w:rPr>
        <w:t xml:space="preserve">1. Утвердить основные характеристики бюджета </w:t>
      </w:r>
      <w:proofErr w:type="spellStart"/>
      <w:r w:rsidRPr="00CC4427">
        <w:rPr>
          <w:sz w:val="28"/>
          <w:szCs w:val="28"/>
        </w:rPr>
        <w:t>Камышевского</w:t>
      </w:r>
      <w:proofErr w:type="spellEnd"/>
      <w:r w:rsidRPr="00CC4427">
        <w:rPr>
          <w:sz w:val="28"/>
          <w:szCs w:val="28"/>
        </w:rPr>
        <w:t xml:space="preserve"> сельсовета Усть-Таркского района Новосибирской области (далее -  бюджет поселения) на 2016 год:</w:t>
      </w:r>
    </w:p>
    <w:p w:rsidR="008113AD" w:rsidRPr="00CC4427" w:rsidRDefault="008113AD" w:rsidP="008113AD">
      <w:pPr>
        <w:widowControl w:val="0"/>
        <w:adjustRightInd w:val="0"/>
        <w:ind w:firstLine="709"/>
        <w:jc w:val="both"/>
        <w:rPr>
          <w:sz w:val="28"/>
          <w:szCs w:val="28"/>
        </w:rPr>
      </w:pPr>
      <w:r w:rsidRPr="00CC4427">
        <w:rPr>
          <w:sz w:val="28"/>
          <w:szCs w:val="28"/>
        </w:rPr>
        <w:t>1) прогнозируемый общий объем доходов бюджета поселения в сумме 6953800,0рублей, в том числе объем безвозмездных поступлений в сумме 4507100,0 рублей, из них объем межбюджетных трансфертов, получаемых из других бюджетов бюджетной системы Российской Федерации, в сумме 4507100,0 рублей;</w:t>
      </w:r>
    </w:p>
    <w:p w:rsidR="008113AD" w:rsidRPr="00CC4427" w:rsidRDefault="008113AD" w:rsidP="008113AD">
      <w:pPr>
        <w:widowControl w:val="0"/>
        <w:adjustRightInd w:val="0"/>
        <w:ind w:firstLine="709"/>
        <w:jc w:val="both"/>
        <w:rPr>
          <w:sz w:val="28"/>
          <w:szCs w:val="28"/>
        </w:rPr>
      </w:pPr>
      <w:r w:rsidRPr="00CC4427">
        <w:rPr>
          <w:sz w:val="28"/>
          <w:szCs w:val="28"/>
        </w:rPr>
        <w:t>2) общий объем расходов бюджета поселения в сумме 6953800,0рублей;</w:t>
      </w:r>
    </w:p>
    <w:p w:rsidR="008113AD" w:rsidRPr="00CC4427" w:rsidRDefault="008113AD" w:rsidP="008113AD">
      <w:pPr>
        <w:widowControl w:val="0"/>
        <w:adjustRightInd w:val="0"/>
        <w:ind w:firstLine="709"/>
        <w:jc w:val="both"/>
        <w:rPr>
          <w:sz w:val="28"/>
          <w:szCs w:val="28"/>
        </w:rPr>
      </w:pPr>
      <w:r w:rsidRPr="00CC4427">
        <w:rPr>
          <w:sz w:val="28"/>
          <w:szCs w:val="28"/>
        </w:rPr>
        <w:t>3) дефицит бюджета поселения в сумме 00,0 рублей.</w:t>
      </w:r>
    </w:p>
    <w:p w:rsidR="008113AD" w:rsidRPr="00CC4427" w:rsidRDefault="008113AD" w:rsidP="008113AD">
      <w:pPr>
        <w:widowControl w:val="0"/>
        <w:adjustRightInd w:val="0"/>
        <w:ind w:firstLine="709"/>
        <w:jc w:val="both"/>
        <w:rPr>
          <w:sz w:val="28"/>
          <w:szCs w:val="28"/>
        </w:rPr>
      </w:pPr>
      <w:r w:rsidRPr="00CC4427">
        <w:rPr>
          <w:sz w:val="28"/>
          <w:szCs w:val="28"/>
        </w:rPr>
        <w:t>2. Утвердить основные характеристики бюджета поселения на 2017 год и на 2018 год:</w:t>
      </w:r>
    </w:p>
    <w:p w:rsidR="008113AD" w:rsidRPr="00CC4427" w:rsidRDefault="008113AD" w:rsidP="008113AD">
      <w:pPr>
        <w:widowControl w:val="0"/>
        <w:adjustRightInd w:val="0"/>
        <w:ind w:firstLine="709"/>
        <w:jc w:val="both"/>
        <w:rPr>
          <w:sz w:val="28"/>
          <w:szCs w:val="28"/>
        </w:rPr>
      </w:pPr>
      <w:r w:rsidRPr="00CC4427">
        <w:rPr>
          <w:sz w:val="28"/>
          <w:szCs w:val="28"/>
        </w:rPr>
        <w:t>1) прогнозируемый общий объем доходов бюджета поселения на 2017 год в сумме 3514900,0рублей</w:t>
      </w:r>
      <w:proofErr w:type="gramStart"/>
      <w:r w:rsidRPr="00CC4427">
        <w:rPr>
          <w:sz w:val="28"/>
          <w:szCs w:val="28"/>
        </w:rPr>
        <w:t>,н</w:t>
      </w:r>
      <w:proofErr w:type="gramEnd"/>
      <w:r w:rsidRPr="00CC4427">
        <w:rPr>
          <w:sz w:val="28"/>
          <w:szCs w:val="28"/>
        </w:rPr>
        <w:t>а 2018 год в сумме 3706900,0рублей;</w:t>
      </w:r>
    </w:p>
    <w:p w:rsidR="008113AD" w:rsidRPr="00CC4427" w:rsidRDefault="008113AD" w:rsidP="008113AD">
      <w:pPr>
        <w:widowControl w:val="0"/>
        <w:adjustRightInd w:val="0"/>
        <w:ind w:firstLine="709"/>
        <w:jc w:val="both"/>
        <w:rPr>
          <w:sz w:val="28"/>
          <w:szCs w:val="28"/>
        </w:rPr>
      </w:pPr>
      <w:r w:rsidRPr="00CC4427">
        <w:rPr>
          <w:sz w:val="28"/>
          <w:szCs w:val="28"/>
        </w:rPr>
        <w:t xml:space="preserve">2) общий объем расходов бюджета поселения на 2017 год в сумме 3514900,0рублей </w:t>
      </w:r>
      <w:proofErr w:type="gramStart"/>
      <w:r w:rsidRPr="00CC4427">
        <w:rPr>
          <w:sz w:val="28"/>
          <w:szCs w:val="28"/>
        </w:rPr>
        <w:t>рублей</w:t>
      </w:r>
      <w:proofErr w:type="gramEnd"/>
      <w:r w:rsidRPr="00CC4427">
        <w:rPr>
          <w:sz w:val="28"/>
          <w:szCs w:val="28"/>
        </w:rPr>
        <w:t>, в том числе условно утвержденные расходы в сумме 87873,0рубля, и на 2018 год в сумме 3706900,0рублей, в том числе условно утвержденные расходы в сумме 185345,0рублей;</w:t>
      </w:r>
    </w:p>
    <w:p w:rsidR="008113AD" w:rsidRPr="00CC4427" w:rsidRDefault="008113AD" w:rsidP="008113AD">
      <w:pPr>
        <w:widowControl w:val="0"/>
        <w:adjustRightInd w:val="0"/>
        <w:ind w:firstLine="709"/>
        <w:jc w:val="both"/>
        <w:rPr>
          <w:sz w:val="28"/>
          <w:szCs w:val="28"/>
        </w:rPr>
      </w:pPr>
      <w:r w:rsidRPr="00CC4427">
        <w:rPr>
          <w:sz w:val="28"/>
          <w:szCs w:val="28"/>
        </w:rPr>
        <w:t>3) дефицит бюджета поселения на 2017 год в сумме 00,0 рублей, дефицит бюджета поселения на 2018 год в сумме 00,0 рублей.</w:t>
      </w:r>
    </w:p>
    <w:p w:rsidR="008113AD" w:rsidRPr="00CC4427" w:rsidRDefault="008113AD" w:rsidP="008113AD">
      <w:pPr>
        <w:widowControl w:val="0"/>
        <w:adjustRightInd w:val="0"/>
        <w:ind w:firstLine="709"/>
        <w:jc w:val="both"/>
        <w:rPr>
          <w:sz w:val="28"/>
          <w:szCs w:val="28"/>
        </w:rPr>
      </w:pPr>
    </w:p>
    <w:p w:rsidR="008113AD" w:rsidRPr="00CC4427" w:rsidRDefault="008113AD" w:rsidP="008113AD">
      <w:pPr>
        <w:widowControl w:val="0"/>
        <w:adjustRightInd w:val="0"/>
        <w:ind w:firstLine="709"/>
        <w:jc w:val="both"/>
        <w:rPr>
          <w:sz w:val="28"/>
          <w:szCs w:val="28"/>
        </w:rPr>
      </w:pPr>
      <w:bookmarkStart w:id="1" w:name="Par27"/>
      <w:bookmarkEnd w:id="1"/>
      <w:r w:rsidRPr="00CC4427">
        <w:rPr>
          <w:sz w:val="28"/>
          <w:szCs w:val="28"/>
        </w:rPr>
        <w:t>3. Установить перечень главных администраторов доходов бюджета поселения  в 2016 году и плановом периоде 2017-2018 годов согласно приложению 1 к настоящему Решению, в том числе:</w:t>
      </w:r>
    </w:p>
    <w:p w:rsidR="008113AD" w:rsidRPr="00CC4427" w:rsidRDefault="008113AD" w:rsidP="008113AD">
      <w:pPr>
        <w:widowControl w:val="0"/>
        <w:adjustRightInd w:val="0"/>
        <w:ind w:firstLine="709"/>
        <w:jc w:val="both"/>
        <w:rPr>
          <w:sz w:val="28"/>
          <w:szCs w:val="28"/>
        </w:rPr>
      </w:pPr>
      <w:r w:rsidRPr="00CC4427">
        <w:rPr>
          <w:sz w:val="28"/>
          <w:szCs w:val="28"/>
        </w:rPr>
        <w:t>1) перечень главных администраторов налоговых и неналоговых доходов бюджета поселения согласно таблице 1;</w:t>
      </w:r>
    </w:p>
    <w:p w:rsidR="008113AD" w:rsidRPr="00CC4427" w:rsidRDefault="008113AD" w:rsidP="008113AD">
      <w:pPr>
        <w:widowControl w:val="0"/>
        <w:adjustRightInd w:val="0"/>
        <w:ind w:firstLine="709"/>
        <w:jc w:val="both"/>
        <w:rPr>
          <w:sz w:val="28"/>
          <w:szCs w:val="28"/>
        </w:rPr>
      </w:pPr>
      <w:r w:rsidRPr="00CC4427">
        <w:rPr>
          <w:sz w:val="28"/>
          <w:szCs w:val="28"/>
        </w:rPr>
        <w:t>2) перечень главных администраторов безвозмездных поступлений согласно таблице 2.</w:t>
      </w:r>
    </w:p>
    <w:p w:rsidR="008113AD" w:rsidRPr="00CC4427" w:rsidRDefault="008113AD" w:rsidP="008113AD">
      <w:pPr>
        <w:widowControl w:val="0"/>
        <w:adjustRightInd w:val="0"/>
        <w:ind w:firstLine="709"/>
        <w:jc w:val="both"/>
        <w:rPr>
          <w:sz w:val="28"/>
          <w:szCs w:val="28"/>
        </w:rPr>
      </w:pPr>
      <w:r w:rsidRPr="00CC4427">
        <w:rPr>
          <w:sz w:val="28"/>
          <w:szCs w:val="28"/>
        </w:rPr>
        <w:lastRenderedPageBreak/>
        <w:t xml:space="preserve">4. Установить перечень главных </w:t>
      </w:r>
      <w:proofErr w:type="gramStart"/>
      <w:r w:rsidRPr="00CC4427">
        <w:rPr>
          <w:sz w:val="28"/>
          <w:szCs w:val="28"/>
        </w:rPr>
        <w:t>администраторов источников финансирования дефицита бюджета поселения</w:t>
      </w:r>
      <w:proofErr w:type="gramEnd"/>
      <w:r w:rsidRPr="00CC4427">
        <w:rPr>
          <w:sz w:val="28"/>
          <w:szCs w:val="28"/>
        </w:rPr>
        <w:t xml:space="preserve"> в 2016 году и плановом периоде 2017-2018 годов согласно приложению 2 к настоящему Решению.</w:t>
      </w:r>
    </w:p>
    <w:p w:rsidR="008113AD" w:rsidRPr="00CC4427" w:rsidRDefault="008113AD" w:rsidP="008113AD">
      <w:pPr>
        <w:widowControl w:val="0"/>
        <w:adjustRightInd w:val="0"/>
        <w:ind w:firstLine="709"/>
        <w:jc w:val="both"/>
        <w:rPr>
          <w:sz w:val="28"/>
          <w:szCs w:val="28"/>
        </w:rPr>
      </w:pPr>
    </w:p>
    <w:p w:rsidR="008113AD" w:rsidRPr="00CC4427" w:rsidRDefault="008113AD" w:rsidP="008113AD">
      <w:pPr>
        <w:widowControl w:val="0"/>
        <w:adjustRightInd w:val="0"/>
        <w:ind w:firstLine="709"/>
        <w:jc w:val="both"/>
        <w:rPr>
          <w:sz w:val="28"/>
          <w:szCs w:val="28"/>
        </w:rPr>
      </w:pPr>
      <w:bookmarkStart w:id="2" w:name="Par34"/>
      <w:bookmarkEnd w:id="2"/>
      <w:r w:rsidRPr="00CC4427">
        <w:rPr>
          <w:sz w:val="28"/>
          <w:szCs w:val="28"/>
        </w:rPr>
        <w:t>5. </w:t>
      </w:r>
      <w:proofErr w:type="gramStart"/>
      <w:r w:rsidRPr="00CC4427">
        <w:rPr>
          <w:sz w:val="28"/>
          <w:szCs w:val="28"/>
        </w:rPr>
        <w:t>Установить, что доходы бюджета поселения на 2016 год и плановый период 2017-2018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 с учетом единых нормативов отчислений в бюджеты муниципальных образований Новосибирской</w:t>
      </w:r>
      <w:proofErr w:type="gramEnd"/>
      <w:r w:rsidRPr="00CC4427">
        <w:rPr>
          <w:sz w:val="28"/>
          <w:szCs w:val="28"/>
        </w:rPr>
        <w:t xml:space="preserve"> </w:t>
      </w:r>
      <w:proofErr w:type="gramStart"/>
      <w:r w:rsidRPr="00CC4427">
        <w:rPr>
          <w:sz w:val="28"/>
          <w:szCs w:val="28"/>
        </w:rPr>
        <w:t>области (далее – местные бюджеты) от налога на доходы физических лиц, установленных частью 1 статьи 1 Закона Новосибирской области от 7 ноября 2011 года № 132-ОЗ «О единых нормативах отчислений в бюджеты муниципальных образований Новосибирской области от налога на доходы физических лиц, передаче в бюджеты сельских поселений Новосибирской области налоговых доходов от федеральных налогов, в том числе налогов, предусмотренных специальными налоговыми режимами</w:t>
      </w:r>
      <w:proofErr w:type="gramEnd"/>
      <w:r w:rsidRPr="00CC4427">
        <w:rPr>
          <w:sz w:val="28"/>
          <w:szCs w:val="28"/>
        </w:rPr>
        <w:t>, подлежащих зачислению в бюджет муниципального района, и межбюджетных трансфертах между областным бюджетом Новосибирской области и бюджетами муниципальных образований Новосибирской области».</w:t>
      </w:r>
    </w:p>
    <w:p w:rsidR="008113AD" w:rsidRPr="00CC4427" w:rsidRDefault="008113AD" w:rsidP="008113AD">
      <w:pPr>
        <w:widowControl w:val="0"/>
        <w:adjustRightInd w:val="0"/>
        <w:ind w:firstLine="709"/>
        <w:jc w:val="both"/>
        <w:rPr>
          <w:sz w:val="28"/>
          <w:szCs w:val="28"/>
        </w:rPr>
      </w:pPr>
      <w:r w:rsidRPr="00CC4427">
        <w:rPr>
          <w:sz w:val="28"/>
          <w:szCs w:val="28"/>
        </w:rPr>
        <w:t xml:space="preserve">Установить, что унитарные предприятия за использование муниципального имущества осуществляют перечисления в бюджет поселения в размере 20% прибыли, остающейся после уплаты налогов и иных обязательных платежей. Перечисления части прибыли в бюджет поселения унитарными предприятиями производятся по итогам работы за каждый квартал в течение 20 дней после представления отчетности </w:t>
      </w:r>
      <w:proofErr w:type="gramStart"/>
      <w:r w:rsidRPr="00CC4427">
        <w:rPr>
          <w:sz w:val="28"/>
          <w:szCs w:val="28"/>
        </w:rPr>
        <w:t>по налогу на прибыль организаций в налоговые органы по месту постановки на учет</w:t>
      </w:r>
      <w:proofErr w:type="gramEnd"/>
      <w:r w:rsidRPr="00CC4427">
        <w:rPr>
          <w:sz w:val="28"/>
          <w:szCs w:val="28"/>
        </w:rPr>
        <w:t>.</w:t>
      </w:r>
    </w:p>
    <w:p w:rsidR="008113AD" w:rsidRPr="00CC4427" w:rsidRDefault="008113AD" w:rsidP="008113AD">
      <w:pPr>
        <w:widowControl w:val="0"/>
        <w:adjustRightInd w:val="0"/>
        <w:ind w:firstLine="709"/>
        <w:jc w:val="both"/>
        <w:rPr>
          <w:sz w:val="28"/>
          <w:szCs w:val="28"/>
        </w:rPr>
      </w:pPr>
    </w:p>
    <w:p w:rsidR="008113AD" w:rsidRPr="00CC4427" w:rsidRDefault="008113AD" w:rsidP="008113AD">
      <w:pPr>
        <w:widowControl w:val="0"/>
        <w:adjustRightInd w:val="0"/>
        <w:ind w:firstLine="709"/>
        <w:jc w:val="both"/>
        <w:rPr>
          <w:sz w:val="28"/>
          <w:szCs w:val="28"/>
        </w:rPr>
      </w:pPr>
      <w:bookmarkStart w:id="3" w:name="Par39"/>
      <w:bookmarkStart w:id="4" w:name="Par51"/>
      <w:bookmarkEnd w:id="3"/>
      <w:bookmarkEnd w:id="4"/>
      <w:r w:rsidRPr="00CC4427">
        <w:rPr>
          <w:sz w:val="28"/>
          <w:szCs w:val="28"/>
        </w:rPr>
        <w:t>6. Установить в пределах общего объема расходов, установленного пунктом 1 настоящего Решения, распределение бюджетных ассигнований:</w:t>
      </w:r>
    </w:p>
    <w:p w:rsidR="008113AD" w:rsidRPr="00CC4427" w:rsidRDefault="008113AD" w:rsidP="008113AD">
      <w:pPr>
        <w:widowControl w:val="0"/>
        <w:adjustRightInd w:val="0"/>
        <w:ind w:firstLine="709"/>
        <w:jc w:val="both"/>
        <w:rPr>
          <w:sz w:val="28"/>
          <w:szCs w:val="28"/>
        </w:rPr>
      </w:pPr>
      <w:r w:rsidRPr="00CC4427">
        <w:rPr>
          <w:sz w:val="28"/>
          <w:szCs w:val="28"/>
        </w:rPr>
        <w:t xml:space="preserve">1)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CC4427">
        <w:rPr>
          <w:sz w:val="28"/>
          <w:szCs w:val="28"/>
        </w:rPr>
        <w:t>видов расходов классификации расходов бюджета</w:t>
      </w:r>
      <w:proofErr w:type="gramEnd"/>
      <w:r w:rsidRPr="00CC4427">
        <w:rPr>
          <w:sz w:val="28"/>
          <w:szCs w:val="28"/>
        </w:rPr>
        <w:t> на 2016 год согласно таблице 1 приложения3 к настоящему Решению;</w:t>
      </w:r>
    </w:p>
    <w:p w:rsidR="008113AD" w:rsidRPr="00CC4427" w:rsidRDefault="008113AD" w:rsidP="008113AD">
      <w:pPr>
        <w:widowControl w:val="0"/>
        <w:adjustRightInd w:val="0"/>
        <w:ind w:firstLine="709"/>
        <w:jc w:val="both"/>
        <w:rPr>
          <w:sz w:val="28"/>
          <w:szCs w:val="28"/>
        </w:rPr>
      </w:pPr>
      <w:r w:rsidRPr="00CC4427">
        <w:rPr>
          <w:sz w:val="28"/>
          <w:szCs w:val="28"/>
        </w:rPr>
        <w:t>2) на 2017-2018 годы согласно таблице 2 приложения3к настоящему Решению;</w:t>
      </w:r>
    </w:p>
    <w:p w:rsidR="008113AD" w:rsidRPr="00CC4427" w:rsidRDefault="008113AD" w:rsidP="008113AD">
      <w:pPr>
        <w:widowControl w:val="0"/>
        <w:adjustRightInd w:val="0"/>
        <w:ind w:firstLine="709"/>
        <w:jc w:val="both"/>
        <w:rPr>
          <w:sz w:val="28"/>
          <w:szCs w:val="28"/>
        </w:rPr>
      </w:pPr>
      <w:r w:rsidRPr="00CC4427">
        <w:rPr>
          <w:sz w:val="28"/>
          <w:szCs w:val="28"/>
        </w:rPr>
        <w:t xml:space="preserve">3) по целевым статьям (государственным программам и непрограммным направлениям деятельности), группам и подгруппам видов расходов классификации расходов бюджета на 2016 </w:t>
      </w:r>
      <w:proofErr w:type="spellStart"/>
      <w:r w:rsidRPr="00CC4427">
        <w:rPr>
          <w:sz w:val="28"/>
          <w:szCs w:val="28"/>
        </w:rPr>
        <w:t>годсогласно</w:t>
      </w:r>
      <w:proofErr w:type="spellEnd"/>
      <w:r w:rsidRPr="00CC4427">
        <w:rPr>
          <w:sz w:val="28"/>
          <w:szCs w:val="28"/>
        </w:rPr>
        <w:t xml:space="preserve"> таблицы 1 приложения</w:t>
      </w:r>
      <w:proofErr w:type="gramStart"/>
      <w:r w:rsidRPr="00CC4427">
        <w:rPr>
          <w:sz w:val="28"/>
          <w:szCs w:val="28"/>
        </w:rPr>
        <w:t>4</w:t>
      </w:r>
      <w:proofErr w:type="gramEnd"/>
      <w:r w:rsidRPr="00CC4427">
        <w:rPr>
          <w:sz w:val="28"/>
          <w:szCs w:val="28"/>
        </w:rPr>
        <w:t xml:space="preserve"> к настоящему Решению;</w:t>
      </w:r>
    </w:p>
    <w:p w:rsidR="008113AD" w:rsidRPr="00CC4427" w:rsidRDefault="008113AD" w:rsidP="008113AD">
      <w:pPr>
        <w:widowControl w:val="0"/>
        <w:adjustRightInd w:val="0"/>
        <w:ind w:firstLine="709"/>
        <w:jc w:val="both"/>
        <w:rPr>
          <w:sz w:val="28"/>
          <w:szCs w:val="28"/>
        </w:rPr>
      </w:pPr>
      <w:r w:rsidRPr="00CC4427">
        <w:rPr>
          <w:sz w:val="28"/>
          <w:szCs w:val="28"/>
        </w:rPr>
        <w:t xml:space="preserve">4)на 2017- 2018 </w:t>
      </w:r>
      <w:proofErr w:type="spellStart"/>
      <w:r w:rsidRPr="00CC4427">
        <w:rPr>
          <w:sz w:val="28"/>
          <w:szCs w:val="28"/>
        </w:rPr>
        <w:t>годысогласно</w:t>
      </w:r>
      <w:proofErr w:type="spellEnd"/>
      <w:r w:rsidRPr="00CC4427">
        <w:rPr>
          <w:sz w:val="28"/>
          <w:szCs w:val="28"/>
        </w:rPr>
        <w:t xml:space="preserve"> таблицы 2 приложения</w:t>
      </w:r>
      <w:proofErr w:type="gramStart"/>
      <w:r w:rsidRPr="00CC4427">
        <w:rPr>
          <w:sz w:val="28"/>
          <w:szCs w:val="28"/>
        </w:rPr>
        <w:t>4</w:t>
      </w:r>
      <w:proofErr w:type="gramEnd"/>
      <w:r w:rsidRPr="00CC4427">
        <w:rPr>
          <w:sz w:val="28"/>
          <w:szCs w:val="28"/>
        </w:rPr>
        <w:t xml:space="preserve"> к настоящему Решению.</w:t>
      </w:r>
    </w:p>
    <w:p w:rsidR="008113AD" w:rsidRPr="00CC4427" w:rsidRDefault="008113AD" w:rsidP="008113AD">
      <w:pPr>
        <w:widowControl w:val="0"/>
        <w:adjustRightInd w:val="0"/>
        <w:ind w:firstLine="709"/>
        <w:jc w:val="both"/>
        <w:rPr>
          <w:sz w:val="28"/>
          <w:szCs w:val="28"/>
        </w:rPr>
      </w:pPr>
    </w:p>
    <w:p w:rsidR="008113AD" w:rsidRPr="00CC4427" w:rsidRDefault="008113AD" w:rsidP="008113AD">
      <w:pPr>
        <w:widowControl w:val="0"/>
        <w:adjustRightInd w:val="0"/>
        <w:ind w:firstLine="709"/>
        <w:jc w:val="both"/>
        <w:rPr>
          <w:sz w:val="28"/>
          <w:szCs w:val="28"/>
        </w:rPr>
      </w:pPr>
      <w:r w:rsidRPr="00CC4427">
        <w:rPr>
          <w:sz w:val="28"/>
          <w:szCs w:val="28"/>
        </w:rPr>
        <w:lastRenderedPageBreak/>
        <w:t>7. Утвердить ведомственную структуру расходов бюджета поселения:</w:t>
      </w:r>
    </w:p>
    <w:p w:rsidR="008113AD" w:rsidRPr="00CC4427" w:rsidRDefault="008113AD" w:rsidP="008113AD">
      <w:pPr>
        <w:widowControl w:val="0"/>
        <w:adjustRightInd w:val="0"/>
        <w:ind w:firstLine="709"/>
        <w:jc w:val="both"/>
        <w:rPr>
          <w:sz w:val="28"/>
          <w:szCs w:val="28"/>
        </w:rPr>
      </w:pPr>
      <w:r w:rsidRPr="00CC4427">
        <w:rPr>
          <w:sz w:val="28"/>
          <w:szCs w:val="28"/>
        </w:rPr>
        <w:t xml:space="preserve">1) на 2016 </w:t>
      </w:r>
      <w:proofErr w:type="spellStart"/>
      <w:r w:rsidRPr="00CC4427">
        <w:rPr>
          <w:sz w:val="28"/>
          <w:szCs w:val="28"/>
        </w:rPr>
        <w:t>годсогласно</w:t>
      </w:r>
      <w:proofErr w:type="spellEnd"/>
      <w:r w:rsidRPr="00CC4427">
        <w:rPr>
          <w:sz w:val="28"/>
          <w:szCs w:val="28"/>
        </w:rPr>
        <w:t xml:space="preserve"> таблицы 1 приложения5 к настоящему Решению;</w:t>
      </w:r>
    </w:p>
    <w:p w:rsidR="008113AD" w:rsidRPr="00CC4427" w:rsidRDefault="008113AD" w:rsidP="008113AD">
      <w:pPr>
        <w:widowControl w:val="0"/>
        <w:adjustRightInd w:val="0"/>
        <w:ind w:firstLine="709"/>
        <w:jc w:val="both"/>
        <w:rPr>
          <w:sz w:val="28"/>
          <w:szCs w:val="28"/>
        </w:rPr>
      </w:pPr>
      <w:r w:rsidRPr="00CC4427">
        <w:rPr>
          <w:sz w:val="28"/>
          <w:szCs w:val="28"/>
        </w:rPr>
        <w:t xml:space="preserve">2) на 2017-2018 годов </w:t>
      </w:r>
      <w:proofErr w:type="gramStart"/>
      <w:r w:rsidRPr="00CC4427">
        <w:rPr>
          <w:sz w:val="28"/>
          <w:szCs w:val="28"/>
        </w:rPr>
        <w:t>согласно таблицы</w:t>
      </w:r>
      <w:proofErr w:type="gramEnd"/>
      <w:r w:rsidRPr="00CC4427">
        <w:rPr>
          <w:sz w:val="28"/>
          <w:szCs w:val="28"/>
        </w:rPr>
        <w:t xml:space="preserve"> 2 приложения5 к настоящему Решению.</w:t>
      </w:r>
    </w:p>
    <w:p w:rsidR="008113AD" w:rsidRPr="00CC4427" w:rsidRDefault="008113AD" w:rsidP="008113AD">
      <w:pPr>
        <w:widowControl w:val="0"/>
        <w:adjustRightInd w:val="0"/>
        <w:ind w:firstLine="709"/>
        <w:jc w:val="both"/>
        <w:rPr>
          <w:sz w:val="28"/>
          <w:szCs w:val="28"/>
        </w:rPr>
      </w:pPr>
    </w:p>
    <w:p w:rsidR="008113AD" w:rsidRPr="00CC4427" w:rsidRDefault="008113AD" w:rsidP="008113AD">
      <w:pPr>
        <w:widowControl w:val="0"/>
        <w:adjustRightInd w:val="0"/>
        <w:ind w:firstLine="709"/>
        <w:jc w:val="both"/>
        <w:rPr>
          <w:sz w:val="28"/>
          <w:szCs w:val="28"/>
        </w:rPr>
      </w:pPr>
      <w:r w:rsidRPr="00CC4427">
        <w:rPr>
          <w:sz w:val="28"/>
          <w:szCs w:val="28"/>
        </w:rPr>
        <w:t>8. Установить общий объем бюджетных ассигнований, направленных на исполнение публичных нормативных обязательств на 2016 год в сумме 134400,0 рублей, на 2017 год в сумме 134400,0 рублей и на 2018 год в сумме 134400,0 рублей.</w:t>
      </w:r>
    </w:p>
    <w:p w:rsidR="008113AD" w:rsidRPr="00CC4427" w:rsidRDefault="008113AD" w:rsidP="008113AD">
      <w:pPr>
        <w:widowControl w:val="0"/>
        <w:adjustRightInd w:val="0"/>
        <w:ind w:firstLine="709"/>
        <w:jc w:val="both"/>
        <w:rPr>
          <w:sz w:val="28"/>
          <w:szCs w:val="28"/>
        </w:rPr>
      </w:pPr>
      <w:r w:rsidRPr="00CC4427">
        <w:rPr>
          <w:sz w:val="28"/>
          <w:szCs w:val="28"/>
        </w:rPr>
        <w:t xml:space="preserve">Установить объем межбюджетных трансфертов, передаваемых из бюджета поселения в бюджет муниципального района в связи с передачей полномочий по КСО за счет межбюджетных трансфертов в бюджет муниципального района на </w:t>
      </w:r>
      <w:smartTag w:uri="urn:schemas-microsoft-com:office:smarttags" w:element="metricconverter">
        <w:smartTagPr>
          <w:attr w:name="ProductID" w:val="2016 г"/>
        </w:smartTagPr>
        <w:r w:rsidRPr="00CC4427">
          <w:rPr>
            <w:sz w:val="28"/>
            <w:szCs w:val="28"/>
          </w:rPr>
          <w:t>2016 г</w:t>
        </w:r>
      </w:smartTag>
      <w:r w:rsidRPr="00CC4427">
        <w:rPr>
          <w:sz w:val="28"/>
          <w:szCs w:val="28"/>
        </w:rPr>
        <w:t xml:space="preserve">. в сумме 40100,0 рублей, на </w:t>
      </w:r>
      <w:smartTag w:uri="urn:schemas-microsoft-com:office:smarttags" w:element="metricconverter">
        <w:smartTagPr>
          <w:attr w:name="ProductID" w:val="2017 г"/>
        </w:smartTagPr>
        <w:r w:rsidRPr="00CC4427">
          <w:rPr>
            <w:sz w:val="28"/>
            <w:szCs w:val="28"/>
          </w:rPr>
          <w:t>2017 г</w:t>
        </w:r>
      </w:smartTag>
      <w:r w:rsidRPr="00CC4427">
        <w:rPr>
          <w:sz w:val="28"/>
          <w:szCs w:val="28"/>
        </w:rPr>
        <w:t xml:space="preserve">. в сумме 40100,0 рублей, на </w:t>
      </w:r>
      <w:smartTag w:uri="urn:schemas-microsoft-com:office:smarttags" w:element="metricconverter">
        <w:smartTagPr>
          <w:attr w:name="ProductID" w:val="2018 г"/>
        </w:smartTagPr>
        <w:r w:rsidRPr="00CC4427">
          <w:rPr>
            <w:sz w:val="28"/>
            <w:szCs w:val="28"/>
          </w:rPr>
          <w:t>2018 г</w:t>
        </w:r>
      </w:smartTag>
      <w:r w:rsidRPr="00CC4427">
        <w:rPr>
          <w:sz w:val="28"/>
          <w:szCs w:val="28"/>
        </w:rPr>
        <w:t>. в сумме 40100,0 рублей.</w:t>
      </w:r>
    </w:p>
    <w:p w:rsidR="008113AD" w:rsidRPr="00CC4427" w:rsidRDefault="008113AD" w:rsidP="008113AD">
      <w:pPr>
        <w:widowControl w:val="0"/>
        <w:adjustRightInd w:val="0"/>
        <w:ind w:firstLine="709"/>
        <w:jc w:val="both"/>
        <w:rPr>
          <w:sz w:val="28"/>
          <w:szCs w:val="28"/>
        </w:rPr>
      </w:pPr>
      <w:r w:rsidRPr="00CC4427">
        <w:rPr>
          <w:sz w:val="28"/>
          <w:szCs w:val="28"/>
        </w:rPr>
        <w:t>Утвердить распределение бюджетных ассигнований на исполнение публичных нормативных обязательств, подлежащих исполнению за счет средств бюджета поселения:</w:t>
      </w:r>
    </w:p>
    <w:p w:rsidR="008113AD" w:rsidRPr="00CC4427" w:rsidRDefault="008113AD" w:rsidP="008113AD">
      <w:pPr>
        <w:widowControl w:val="0"/>
        <w:adjustRightInd w:val="0"/>
        <w:ind w:firstLine="709"/>
        <w:jc w:val="both"/>
        <w:rPr>
          <w:sz w:val="28"/>
          <w:szCs w:val="28"/>
        </w:rPr>
      </w:pPr>
      <w:r w:rsidRPr="00CC4427">
        <w:rPr>
          <w:sz w:val="28"/>
          <w:szCs w:val="28"/>
        </w:rPr>
        <w:t xml:space="preserve">1)на 2016 </w:t>
      </w:r>
      <w:proofErr w:type="spellStart"/>
      <w:r w:rsidRPr="00CC4427">
        <w:rPr>
          <w:sz w:val="28"/>
          <w:szCs w:val="28"/>
        </w:rPr>
        <w:t>годсогласно</w:t>
      </w:r>
      <w:proofErr w:type="spellEnd"/>
      <w:r w:rsidRPr="00CC4427">
        <w:rPr>
          <w:sz w:val="28"/>
          <w:szCs w:val="28"/>
        </w:rPr>
        <w:t xml:space="preserve"> таблицы 1 приложения</w:t>
      </w:r>
      <w:proofErr w:type="gramStart"/>
      <w:r w:rsidRPr="00CC4427">
        <w:rPr>
          <w:sz w:val="28"/>
          <w:szCs w:val="28"/>
        </w:rPr>
        <w:t>6</w:t>
      </w:r>
      <w:proofErr w:type="gramEnd"/>
      <w:r w:rsidRPr="00CC4427">
        <w:rPr>
          <w:sz w:val="28"/>
          <w:szCs w:val="28"/>
        </w:rPr>
        <w:t xml:space="preserve"> к настоящему Решению;</w:t>
      </w:r>
    </w:p>
    <w:p w:rsidR="008113AD" w:rsidRPr="00CC4427" w:rsidRDefault="008113AD" w:rsidP="008113AD">
      <w:pPr>
        <w:widowControl w:val="0"/>
        <w:adjustRightInd w:val="0"/>
        <w:ind w:firstLine="709"/>
        <w:jc w:val="both"/>
        <w:rPr>
          <w:sz w:val="28"/>
          <w:szCs w:val="28"/>
        </w:rPr>
      </w:pPr>
      <w:r w:rsidRPr="00CC4427">
        <w:rPr>
          <w:sz w:val="28"/>
          <w:szCs w:val="28"/>
        </w:rPr>
        <w:t xml:space="preserve">2)на 2017-2018 годов </w:t>
      </w:r>
      <w:proofErr w:type="gramStart"/>
      <w:r w:rsidRPr="00CC4427">
        <w:rPr>
          <w:sz w:val="28"/>
          <w:szCs w:val="28"/>
        </w:rPr>
        <w:t>согласно таблицы</w:t>
      </w:r>
      <w:proofErr w:type="gramEnd"/>
      <w:r w:rsidRPr="00CC4427">
        <w:rPr>
          <w:sz w:val="28"/>
          <w:szCs w:val="28"/>
        </w:rPr>
        <w:t xml:space="preserve"> 2приложению6 к настоящему Решению.</w:t>
      </w:r>
    </w:p>
    <w:p w:rsidR="008113AD" w:rsidRPr="00CC4427" w:rsidRDefault="008113AD" w:rsidP="008113AD">
      <w:pPr>
        <w:widowControl w:val="0"/>
        <w:adjustRightInd w:val="0"/>
        <w:ind w:firstLine="709"/>
        <w:jc w:val="both"/>
        <w:rPr>
          <w:sz w:val="28"/>
          <w:szCs w:val="28"/>
        </w:rPr>
      </w:pPr>
    </w:p>
    <w:p w:rsidR="008113AD" w:rsidRPr="00CC4427" w:rsidRDefault="008113AD" w:rsidP="008113AD">
      <w:pPr>
        <w:widowControl w:val="0"/>
        <w:adjustRightInd w:val="0"/>
        <w:ind w:firstLine="709"/>
        <w:jc w:val="both"/>
        <w:rPr>
          <w:sz w:val="28"/>
          <w:szCs w:val="28"/>
        </w:rPr>
      </w:pPr>
      <w:r w:rsidRPr="00CC4427">
        <w:rPr>
          <w:sz w:val="28"/>
          <w:szCs w:val="28"/>
        </w:rPr>
        <w:t>9. </w:t>
      </w:r>
      <w:proofErr w:type="gramStart"/>
      <w:r w:rsidRPr="00CC4427">
        <w:rPr>
          <w:sz w:val="28"/>
          <w:szCs w:val="28"/>
        </w:rPr>
        <w:t xml:space="preserve">Установить, что в 2016-2018 годах за счет средств бюджета поселения оказываются муниципальные услуги (выполняются работы) в соответствии с ведомственными перечнями муниципальных услуг (работ), утвержденными администрацией </w:t>
      </w:r>
      <w:proofErr w:type="spellStart"/>
      <w:r w:rsidRPr="00CC4427">
        <w:rPr>
          <w:sz w:val="28"/>
          <w:szCs w:val="28"/>
        </w:rPr>
        <w:t>Камышевского</w:t>
      </w:r>
      <w:proofErr w:type="spellEnd"/>
      <w:r w:rsidRPr="00CC4427">
        <w:rPr>
          <w:sz w:val="28"/>
          <w:szCs w:val="28"/>
        </w:rPr>
        <w:t xml:space="preserve"> сельсовета, осуществляющей функции и полномочия учредителя муниципальных бюджетных и муниципальных казенных учреждений, а также главными распорядителями средств бюджета поселения, принявшими решение о формировании муниципального задания в отношении подведомственных казенных учреждений </w:t>
      </w:r>
      <w:proofErr w:type="spellStart"/>
      <w:r w:rsidRPr="00CC4427">
        <w:rPr>
          <w:sz w:val="28"/>
          <w:szCs w:val="28"/>
        </w:rPr>
        <w:t>Камышевского</w:t>
      </w:r>
      <w:proofErr w:type="spellEnd"/>
      <w:r w:rsidRPr="00CC4427">
        <w:rPr>
          <w:sz w:val="28"/>
          <w:szCs w:val="28"/>
        </w:rPr>
        <w:t xml:space="preserve"> сельсовета Усть-Таркского района</w:t>
      </w:r>
      <w:proofErr w:type="gramEnd"/>
      <w:r w:rsidRPr="00CC4427">
        <w:rPr>
          <w:sz w:val="28"/>
          <w:szCs w:val="28"/>
        </w:rPr>
        <w:t xml:space="preserve">, сформированными в соответствии с базовыми (отраслевыми) перечнями государственных и муниципальных услуг и работ, утвержденными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 и нормативных затрат на оказание муниципальных услуг (выполнение работ), утвержденными администрацией </w:t>
      </w:r>
      <w:proofErr w:type="spellStart"/>
      <w:r w:rsidRPr="00CC4427">
        <w:rPr>
          <w:sz w:val="28"/>
          <w:szCs w:val="28"/>
        </w:rPr>
        <w:t>Камышевского</w:t>
      </w:r>
      <w:proofErr w:type="spellEnd"/>
      <w:r w:rsidRPr="00CC4427">
        <w:rPr>
          <w:sz w:val="28"/>
          <w:szCs w:val="28"/>
        </w:rPr>
        <w:t xml:space="preserve"> сельсовета.</w:t>
      </w:r>
    </w:p>
    <w:p w:rsidR="008113AD" w:rsidRPr="00CC4427" w:rsidRDefault="008113AD" w:rsidP="008113AD">
      <w:pPr>
        <w:widowControl w:val="0"/>
        <w:adjustRightInd w:val="0"/>
        <w:ind w:firstLine="709"/>
        <w:jc w:val="both"/>
        <w:rPr>
          <w:sz w:val="28"/>
          <w:szCs w:val="28"/>
        </w:rPr>
      </w:pPr>
    </w:p>
    <w:p w:rsidR="008113AD" w:rsidRPr="00CC4427" w:rsidRDefault="008113AD" w:rsidP="008113AD">
      <w:pPr>
        <w:widowControl w:val="0"/>
        <w:adjustRightInd w:val="0"/>
        <w:ind w:firstLine="709"/>
        <w:jc w:val="both"/>
        <w:rPr>
          <w:sz w:val="28"/>
          <w:szCs w:val="28"/>
        </w:rPr>
      </w:pPr>
      <w:bookmarkStart w:id="5" w:name="Par76"/>
      <w:bookmarkEnd w:id="5"/>
      <w:r w:rsidRPr="00CC4427">
        <w:rPr>
          <w:sz w:val="28"/>
          <w:szCs w:val="28"/>
        </w:rPr>
        <w:t xml:space="preserve">10. Установить, что муниципальные учреждения </w:t>
      </w:r>
      <w:proofErr w:type="spellStart"/>
      <w:r w:rsidRPr="00CC4427">
        <w:rPr>
          <w:sz w:val="28"/>
          <w:szCs w:val="28"/>
        </w:rPr>
        <w:t>Камышевского</w:t>
      </w:r>
      <w:proofErr w:type="spellEnd"/>
      <w:r w:rsidRPr="00CC4427">
        <w:rPr>
          <w:sz w:val="28"/>
          <w:szCs w:val="28"/>
        </w:rPr>
        <w:t xml:space="preserve"> сельсовета Усть-Таркского района при заключении договоров (муниципальных контрактов) вправе предусматривать авансовые платежи:</w:t>
      </w:r>
    </w:p>
    <w:p w:rsidR="008113AD" w:rsidRPr="00CC4427" w:rsidRDefault="008113AD" w:rsidP="008113AD">
      <w:pPr>
        <w:widowControl w:val="0"/>
        <w:adjustRightInd w:val="0"/>
        <w:ind w:firstLine="709"/>
        <w:jc w:val="both"/>
        <w:rPr>
          <w:sz w:val="28"/>
          <w:szCs w:val="28"/>
        </w:rPr>
      </w:pPr>
      <w:r w:rsidRPr="00CC4427">
        <w:rPr>
          <w:sz w:val="28"/>
          <w:szCs w:val="28"/>
        </w:rPr>
        <w:t>1) в размере 100 процентов суммы договора (муниципального контракта) - по договорам (муниципальным контрактам):</w:t>
      </w:r>
    </w:p>
    <w:p w:rsidR="008113AD" w:rsidRPr="00CC4427" w:rsidRDefault="008113AD" w:rsidP="008113AD">
      <w:pPr>
        <w:widowControl w:val="0"/>
        <w:adjustRightInd w:val="0"/>
        <w:ind w:firstLine="709"/>
        <w:jc w:val="both"/>
        <w:rPr>
          <w:sz w:val="28"/>
          <w:szCs w:val="28"/>
        </w:rPr>
      </w:pPr>
      <w:r w:rsidRPr="00CC4427">
        <w:rPr>
          <w:sz w:val="28"/>
          <w:szCs w:val="28"/>
        </w:rPr>
        <w:t>а) о предоставлении услуг связи, услуг проживания в гостиницах;</w:t>
      </w:r>
    </w:p>
    <w:p w:rsidR="008113AD" w:rsidRPr="00CC4427" w:rsidRDefault="008113AD" w:rsidP="008113AD">
      <w:pPr>
        <w:widowControl w:val="0"/>
        <w:adjustRightInd w:val="0"/>
        <w:ind w:firstLine="709"/>
        <w:jc w:val="both"/>
        <w:rPr>
          <w:sz w:val="28"/>
          <w:szCs w:val="28"/>
        </w:rPr>
      </w:pPr>
      <w:r w:rsidRPr="00CC4427">
        <w:rPr>
          <w:sz w:val="28"/>
          <w:szCs w:val="28"/>
        </w:rPr>
        <w:lastRenderedPageBreak/>
        <w:t>б) о подписке на периодические издания и об их приобретении;</w:t>
      </w:r>
    </w:p>
    <w:p w:rsidR="008113AD" w:rsidRPr="00CC4427" w:rsidRDefault="008113AD" w:rsidP="008113AD">
      <w:pPr>
        <w:widowControl w:val="0"/>
        <w:adjustRightInd w:val="0"/>
        <w:ind w:firstLine="709"/>
        <w:jc w:val="both"/>
        <w:rPr>
          <w:sz w:val="28"/>
          <w:szCs w:val="28"/>
        </w:rPr>
      </w:pPr>
      <w:r w:rsidRPr="00CC4427">
        <w:rPr>
          <w:sz w:val="28"/>
          <w:szCs w:val="28"/>
        </w:rPr>
        <w:t>в) об обучении на курсах повышения квалификации;</w:t>
      </w:r>
    </w:p>
    <w:p w:rsidR="008113AD" w:rsidRPr="00CC4427" w:rsidRDefault="008113AD" w:rsidP="008113AD">
      <w:pPr>
        <w:widowControl w:val="0"/>
        <w:adjustRightInd w:val="0"/>
        <w:ind w:firstLine="709"/>
        <w:jc w:val="both"/>
        <w:rPr>
          <w:sz w:val="28"/>
          <w:szCs w:val="28"/>
        </w:rPr>
      </w:pPr>
      <w:r w:rsidRPr="00CC4427">
        <w:rPr>
          <w:sz w:val="28"/>
          <w:szCs w:val="28"/>
        </w:rPr>
        <w:t>г) о приобретении ави</w:t>
      </w:r>
      <w:proofErr w:type="gramStart"/>
      <w:r w:rsidRPr="00CC4427">
        <w:rPr>
          <w:sz w:val="28"/>
          <w:szCs w:val="28"/>
        </w:rPr>
        <w:t>а-</w:t>
      </w:r>
      <w:proofErr w:type="gramEnd"/>
      <w:r w:rsidRPr="00CC4427">
        <w:rPr>
          <w:sz w:val="28"/>
          <w:szCs w:val="28"/>
        </w:rPr>
        <w:t xml:space="preserve"> и железнодорожных билетов, билетов для проезда городским и пригородным транспортом, путевок на санаторно-курортное лечение;</w:t>
      </w:r>
    </w:p>
    <w:p w:rsidR="008113AD" w:rsidRPr="00CC4427" w:rsidRDefault="008113AD" w:rsidP="008113AD">
      <w:pPr>
        <w:widowControl w:val="0"/>
        <w:adjustRightInd w:val="0"/>
        <w:ind w:firstLine="709"/>
        <w:jc w:val="both"/>
        <w:rPr>
          <w:sz w:val="28"/>
          <w:szCs w:val="28"/>
        </w:rPr>
      </w:pPr>
      <w:r w:rsidRPr="00CC4427">
        <w:rPr>
          <w:sz w:val="28"/>
          <w:szCs w:val="28"/>
        </w:rPr>
        <w:t>д) страхования;</w:t>
      </w:r>
    </w:p>
    <w:p w:rsidR="008113AD" w:rsidRPr="00CC4427" w:rsidRDefault="008113AD" w:rsidP="008113AD">
      <w:pPr>
        <w:widowControl w:val="0"/>
        <w:adjustRightInd w:val="0"/>
        <w:ind w:firstLine="709"/>
        <w:jc w:val="both"/>
        <w:rPr>
          <w:sz w:val="28"/>
          <w:szCs w:val="28"/>
        </w:rPr>
      </w:pPr>
      <w:r w:rsidRPr="00CC4427">
        <w:rPr>
          <w:sz w:val="28"/>
          <w:szCs w:val="28"/>
        </w:rPr>
        <w:t>е) подлежащим оплате за счет средств, полученных от иной приносящей доход деятельности;</w:t>
      </w:r>
    </w:p>
    <w:p w:rsidR="008113AD" w:rsidRPr="00CC4427" w:rsidRDefault="008113AD" w:rsidP="008113AD">
      <w:pPr>
        <w:widowControl w:val="0"/>
        <w:adjustRightInd w:val="0"/>
        <w:ind w:firstLine="709"/>
        <w:jc w:val="both"/>
        <w:rPr>
          <w:sz w:val="28"/>
          <w:szCs w:val="28"/>
        </w:rPr>
      </w:pPr>
      <w:r w:rsidRPr="00CC4427">
        <w:rPr>
          <w:sz w:val="28"/>
          <w:szCs w:val="28"/>
        </w:rPr>
        <w:t>ж) аренды;</w:t>
      </w:r>
    </w:p>
    <w:p w:rsidR="008113AD" w:rsidRPr="00CC4427" w:rsidRDefault="008113AD" w:rsidP="008113AD">
      <w:pPr>
        <w:widowControl w:val="0"/>
        <w:adjustRightInd w:val="0"/>
        <w:ind w:firstLine="709"/>
        <w:jc w:val="both"/>
        <w:rPr>
          <w:sz w:val="28"/>
          <w:szCs w:val="28"/>
        </w:rPr>
      </w:pPr>
      <w:r w:rsidRPr="00CC4427">
        <w:rPr>
          <w:sz w:val="28"/>
          <w:szCs w:val="28"/>
        </w:rPr>
        <w:t xml:space="preserve">з) об оплате услуг по </w:t>
      </w:r>
      <w:r w:rsidRPr="00CC4427">
        <w:rPr>
          <w:bCs/>
          <w:noProof/>
          <w:sz w:val="28"/>
          <w:szCs w:val="28"/>
        </w:rPr>
        <w:t>зачислению денежных средств (социальных выплат и государственных пособий) на счета физических лиц</w:t>
      </w:r>
      <w:r w:rsidRPr="00CC4427">
        <w:rPr>
          <w:sz w:val="28"/>
          <w:szCs w:val="28"/>
        </w:rPr>
        <w:t>;</w:t>
      </w:r>
    </w:p>
    <w:p w:rsidR="008113AD" w:rsidRPr="00CC4427" w:rsidRDefault="008113AD" w:rsidP="008113AD">
      <w:pPr>
        <w:widowControl w:val="0"/>
        <w:adjustRightInd w:val="0"/>
        <w:ind w:firstLine="709"/>
        <w:jc w:val="both"/>
        <w:rPr>
          <w:sz w:val="28"/>
          <w:szCs w:val="28"/>
        </w:rPr>
      </w:pPr>
      <w:r w:rsidRPr="00CC4427">
        <w:rPr>
          <w:sz w:val="28"/>
          <w:szCs w:val="28"/>
        </w:rPr>
        <w:t>2) в размере 90 процентов суммы договора (муниципального контракта) - по договорам (муниципальным контрактам) об осуществлении технологического присоединения к электрическим сетям;</w:t>
      </w:r>
    </w:p>
    <w:p w:rsidR="008113AD" w:rsidRPr="00CC4427" w:rsidRDefault="008113AD" w:rsidP="008113AD">
      <w:pPr>
        <w:widowControl w:val="0"/>
        <w:adjustRightInd w:val="0"/>
        <w:ind w:firstLine="709"/>
        <w:jc w:val="both"/>
        <w:rPr>
          <w:sz w:val="28"/>
          <w:szCs w:val="28"/>
        </w:rPr>
      </w:pPr>
      <w:r w:rsidRPr="00CC4427">
        <w:rPr>
          <w:sz w:val="28"/>
          <w:szCs w:val="28"/>
        </w:rPr>
        <w:t>3) в размере 20 процентов суммы договора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8113AD" w:rsidRPr="00CC4427" w:rsidRDefault="008113AD" w:rsidP="008113AD">
      <w:pPr>
        <w:widowControl w:val="0"/>
        <w:adjustRightInd w:val="0"/>
        <w:ind w:firstLine="709"/>
        <w:jc w:val="both"/>
        <w:rPr>
          <w:sz w:val="28"/>
          <w:szCs w:val="28"/>
        </w:rPr>
      </w:pPr>
      <w:r w:rsidRPr="00CC4427">
        <w:rPr>
          <w:sz w:val="28"/>
          <w:szCs w:val="28"/>
        </w:rPr>
        <w:t xml:space="preserve">4) в размере 100 процентов суммы договора (муниципального контракта) - по администрации </w:t>
      </w:r>
      <w:proofErr w:type="spellStart"/>
      <w:r w:rsidRPr="00CC4427">
        <w:rPr>
          <w:sz w:val="28"/>
          <w:szCs w:val="28"/>
        </w:rPr>
        <w:t>Камышевского</w:t>
      </w:r>
      <w:proofErr w:type="spellEnd"/>
      <w:r w:rsidRPr="00CC4427">
        <w:rPr>
          <w:sz w:val="28"/>
          <w:szCs w:val="28"/>
        </w:rPr>
        <w:t xml:space="preserve"> сельсовета Усть-Таркского района.</w:t>
      </w:r>
    </w:p>
    <w:p w:rsidR="008113AD" w:rsidRPr="00CC4427" w:rsidRDefault="008113AD" w:rsidP="008113AD">
      <w:pPr>
        <w:widowControl w:val="0"/>
        <w:adjustRightInd w:val="0"/>
        <w:ind w:firstLine="709"/>
        <w:jc w:val="both"/>
        <w:rPr>
          <w:sz w:val="28"/>
          <w:szCs w:val="28"/>
        </w:rPr>
      </w:pPr>
    </w:p>
    <w:p w:rsidR="008113AD" w:rsidRPr="00CC4427" w:rsidRDefault="008113AD" w:rsidP="008113AD">
      <w:pPr>
        <w:widowControl w:val="0"/>
        <w:adjustRightInd w:val="0"/>
        <w:ind w:firstLine="709"/>
        <w:jc w:val="both"/>
        <w:rPr>
          <w:sz w:val="28"/>
          <w:szCs w:val="28"/>
        </w:rPr>
      </w:pPr>
      <w:bookmarkStart w:id="6" w:name="Par91"/>
      <w:bookmarkEnd w:id="6"/>
      <w:r w:rsidRPr="00CC4427">
        <w:rPr>
          <w:sz w:val="28"/>
          <w:szCs w:val="28"/>
        </w:rPr>
        <w:t xml:space="preserve">11. Установить, что средства, поступающие во временное распоряжение муниципальных учреждений </w:t>
      </w:r>
      <w:proofErr w:type="spellStart"/>
      <w:r w:rsidRPr="00CC4427">
        <w:rPr>
          <w:sz w:val="28"/>
          <w:szCs w:val="28"/>
        </w:rPr>
        <w:t>Камышеввского</w:t>
      </w:r>
      <w:proofErr w:type="spellEnd"/>
      <w:r w:rsidRPr="00CC4427">
        <w:rPr>
          <w:sz w:val="28"/>
          <w:szCs w:val="28"/>
        </w:rPr>
        <w:t xml:space="preserve"> сельсовета, учитываются на лицевых счетах, открытых им в финансовом органе Усть-Таркского района, в порядке, установленном финансовым органом Усть-Таркского района.</w:t>
      </w:r>
    </w:p>
    <w:p w:rsidR="008113AD" w:rsidRPr="00CC4427" w:rsidRDefault="008113AD" w:rsidP="008113AD">
      <w:pPr>
        <w:widowControl w:val="0"/>
        <w:adjustRightInd w:val="0"/>
        <w:ind w:firstLine="709"/>
        <w:jc w:val="both"/>
        <w:rPr>
          <w:sz w:val="28"/>
          <w:szCs w:val="28"/>
        </w:rPr>
      </w:pPr>
    </w:p>
    <w:p w:rsidR="008113AD" w:rsidRPr="00CC4427" w:rsidRDefault="008113AD" w:rsidP="008113AD">
      <w:pPr>
        <w:widowControl w:val="0"/>
        <w:adjustRightInd w:val="0"/>
        <w:ind w:firstLine="709"/>
        <w:jc w:val="both"/>
        <w:rPr>
          <w:sz w:val="28"/>
          <w:szCs w:val="28"/>
        </w:rPr>
      </w:pPr>
      <w:bookmarkStart w:id="7" w:name="Par95"/>
      <w:bookmarkEnd w:id="7"/>
      <w:r w:rsidRPr="00CC4427">
        <w:rPr>
          <w:sz w:val="28"/>
          <w:szCs w:val="28"/>
        </w:rPr>
        <w:t>12. </w:t>
      </w:r>
      <w:proofErr w:type="gramStart"/>
      <w:r w:rsidRPr="00CC4427">
        <w:rPr>
          <w:sz w:val="28"/>
          <w:szCs w:val="28"/>
        </w:rPr>
        <w:t>Установить, что при отсутствии нормативных правовых актов, устанавливающих распределение межбюджетных трансфертов из областного бюджета, доведение лимитов бюджетных обязательств по расходам бюджета поселения, осуществляемым за счет соответствующих межбюджетных трансфертов областного бюджета, до главных распорядителей средств бюджета поселения  осуществляется финансовым органом Усть-Таркского района после принятия соответствующих нормативных правовых актов Правительства Новосибирской области, иных областных органов исполнительной власти.</w:t>
      </w:r>
      <w:proofErr w:type="gramEnd"/>
    </w:p>
    <w:p w:rsidR="008113AD" w:rsidRPr="00CC4427" w:rsidRDefault="008113AD" w:rsidP="008113AD">
      <w:pPr>
        <w:widowControl w:val="0"/>
        <w:adjustRightInd w:val="0"/>
        <w:ind w:firstLine="709"/>
        <w:jc w:val="both"/>
        <w:rPr>
          <w:sz w:val="28"/>
          <w:szCs w:val="28"/>
        </w:rPr>
      </w:pPr>
      <w:r w:rsidRPr="00CC4427">
        <w:rPr>
          <w:sz w:val="28"/>
          <w:szCs w:val="28"/>
        </w:rPr>
        <w:t xml:space="preserve">Установить, что при отсутствии нормативных правовых актов </w:t>
      </w:r>
      <w:proofErr w:type="spellStart"/>
      <w:r w:rsidRPr="00CC4427">
        <w:rPr>
          <w:sz w:val="28"/>
          <w:szCs w:val="28"/>
        </w:rPr>
        <w:t>Камышевского</w:t>
      </w:r>
      <w:proofErr w:type="spellEnd"/>
      <w:r w:rsidRPr="00CC4427">
        <w:rPr>
          <w:sz w:val="28"/>
          <w:szCs w:val="28"/>
        </w:rPr>
        <w:t xml:space="preserve"> сельсовета Усть-Таркского района, устанавливающих расходные обязательства </w:t>
      </w:r>
      <w:proofErr w:type="spellStart"/>
      <w:r w:rsidRPr="00CC4427">
        <w:rPr>
          <w:sz w:val="28"/>
          <w:szCs w:val="28"/>
        </w:rPr>
        <w:t>Камышевского</w:t>
      </w:r>
      <w:proofErr w:type="spellEnd"/>
      <w:r w:rsidRPr="00CC4427">
        <w:rPr>
          <w:sz w:val="28"/>
          <w:szCs w:val="28"/>
        </w:rPr>
        <w:t xml:space="preserve"> сельсовета Усть-Таркского района, доведение лимитов бюджетных обязательств по соответствующим расходам бюджета поселения до главных распорядителей средств бюджета поселения осуществляется финансовым органов Усть-Таркского района после принятия соответствующих нормативных правовых актов Усть-Таркского района.</w:t>
      </w:r>
    </w:p>
    <w:p w:rsidR="008113AD" w:rsidRPr="00CC4427" w:rsidRDefault="008113AD" w:rsidP="008113AD">
      <w:pPr>
        <w:widowControl w:val="0"/>
        <w:adjustRightInd w:val="0"/>
        <w:ind w:firstLine="709"/>
        <w:jc w:val="both"/>
        <w:rPr>
          <w:sz w:val="28"/>
          <w:szCs w:val="28"/>
        </w:rPr>
      </w:pPr>
      <w:r w:rsidRPr="00CC4427">
        <w:rPr>
          <w:sz w:val="28"/>
          <w:szCs w:val="28"/>
        </w:rPr>
        <w:t xml:space="preserve">Установить, что доведение лимитов бюджетных обязательств до главных распорядителей бюджетных средств, в ведении которых находятся </w:t>
      </w:r>
      <w:r w:rsidRPr="00CC4427">
        <w:rPr>
          <w:sz w:val="28"/>
          <w:szCs w:val="28"/>
        </w:rPr>
        <w:lastRenderedPageBreak/>
        <w:t>муниципальные казенные учреждения, осуществляющие предпринимательскую и иную приносящую доход деятельность, осуществляется поэтапно в соответствии с порядком, установленным финансовым органов Усть-Таркского района</w:t>
      </w:r>
    </w:p>
    <w:p w:rsidR="008113AD" w:rsidRPr="00CC4427" w:rsidRDefault="008113AD" w:rsidP="008113AD">
      <w:pPr>
        <w:widowControl w:val="0"/>
        <w:adjustRightInd w:val="0"/>
        <w:ind w:firstLine="709"/>
        <w:jc w:val="both"/>
        <w:rPr>
          <w:sz w:val="28"/>
          <w:szCs w:val="28"/>
        </w:rPr>
      </w:pPr>
      <w:r w:rsidRPr="00CC4427">
        <w:rPr>
          <w:sz w:val="28"/>
          <w:szCs w:val="28"/>
        </w:rPr>
        <w:t xml:space="preserve">Установить, что при отсутствии нормативного правового акта </w:t>
      </w:r>
      <w:proofErr w:type="spellStart"/>
      <w:r w:rsidRPr="00CC4427">
        <w:rPr>
          <w:sz w:val="28"/>
          <w:szCs w:val="28"/>
        </w:rPr>
        <w:t>Камышевского</w:t>
      </w:r>
      <w:proofErr w:type="spellEnd"/>
      <w:r w:rsidRPr="00CC4427">
        <w:rPr>
          <w:sz w:val="28"/>
          <w:szCs w:val="28"/>
        </w:rPr>
        <w:t xml:space="preserve"> сельсовета Усть-Таркского района, регламентирующего порядок исполнения расходного обязательства </w:t>
      </w:r>
      <w:proofErr w:type="spellStart"/>
      <w:r w:rsidRPr="00CC4427">
        <w:rPr>
          <w:sz w:val="28"/>
          <w:szCs w:val="28"/>
        </w:rPr>
        <w:t>Камышевского</w:t>
      </w:r>
      <w:proofErr w:type="spellEnd"/>
      <w:r w:rsidRPr="00CC4427">
        <w:rPr>
          <w:sz w:val="28"/>
          <w:szCs w:val="28"/>
        </w:rPr>
        <w:t xml:space="preserve"> сельсовета Усть-Таркского района, санкционирование оплаты денежных обязательств по нему осуществляется финансовым органов Усть-Таркского района после принятия соответствующего нормативного правового акта </w:t>
      </w:r>
      <w:proofErr w:type="spellStart"/>
      <w:r w:rsidRPr="00CC4427">
        <w:rPr>
          <w:sz w:val="28"/>
          <w:szCs w:val="28"/>
        </w:rPr>
        <w:t>Камышевского</w:t>
      </w:r>
      <w:proofErr w:type="spellEnd"/>
      <w:r w:rsidRPr="00CC4427">
        <w:rPr>
          <w:sz w:val="28"/>
          <w:szCs w:val="28"/>
        </w:rPr>
        <w:t xml:space="preserve"> сельсовета Усть-Таркского района.</w:t>
      </w:r>
    </w:p>
    <w:p w:rsidR="008113AD" w:rsidRPr="00CC4427" w:rsidRDefault="008113AD" w:rsidP="008113AD">
      <w:pPr>
        <w:widowControl w:val="0"/>
        <w:adjustRightInd w:val="0"/>
        <w:ind w:firstLine="709"/>
        <w:jc w:val="both"/>
        <w:outlineLvl w:val="1"/>
        <w:rPr>
          <w:sz w:val="28"/>
          <w:szCs w:val="28"/>
        </w:rPr>
      </w:pPr>
      <w:bookmarkStart w:id="8" w:name="Par101"/>
      <w:bookmarkEnd w:id="8"/>
    </w:p>
    <w:p w:rsidR="008113AD" w:rsidRPr="00CC4427" w:rsidRDefault="008113AD" w:rsidP="008113AD">
      <w:pPr>
        <w:widowControl w:val="0"/>
        <w:adjustRightInd w:val="0"/>
        <w:ind w:firstLine="709"/>
        <w:jc w:val="both"/>
        <w:outlineLvl w:val="1"/>
        <w:rPr>
          <w:sz w:val="28"/>
          <w:szCs w:val="28"/>
        </w:rPr>
      </w:pPr>
      <w:bookmarkStart w:id="9" w:name="Par170"/>
      <w:bookmarkEnd w:id="9"/>
      <w:r w:rsidRPr="00CC4427">
        <w:rPr>
          <w:sz w:val="28"/>
          <w:szCs w:val="28"/>
        </w:rPr>
        <w:t>13. Утвердить объем субвенций, предоставляемых на исполнение полномочий по мобилизации и вневойсковой подготовки бюджету поселения на 2016 год в сумме 69400,0 рублей.</w:t>
      </w:r>
    </w:p>
    <w:p w:rsidR="008113AD" w:rsidRPr="00CC4427" w:rsidRDefault="008113AD" w:rsidP="008113AD">
      <w:pPr>
        <w:adjustRightInd w:val="0"/>
        <w:ind w:firstLine="540"/>
        <w:jc w:val="both"/>
        <w:outlineLvl w:val="1"/>
        <w:rPr>
          <w:sz w:val="28"/>
          <w:szCs w:val="28"/>
        </w:rPr>
      </w:pPr>
    </w:p>
    <w:p w:rsidR="008113AD" w:rsidRPr="00CC4427" w:rsidRDefault="008113AD" w:rsidP="008113AD">
      <w:pPr>
        <w:widowControl w:val="0"/>
        <w:adjustRightInd w:val="0"/>
        <w:ind w:firstLine="709"/>
        <w:jc w:val="both"/>
        <w:outlineLvl w:val="1"/>
        <w:rPr>
          <w:sz w:val="28"/>
          <w:szCs w:val="28"/>
        </w:rPr>
      </w:pPr>
      <w:r w:rsidRPr="00CC4427">
        <w:rPr>
          <w:sz w:val="28"/>
          <w:szCs w:val="28"/>
        </w:rPr>
        <w:t>14. Утвердить объем иных межбюджетных трансфертов, предоставляемых бюджету поселения на 2016 год в сумме 94000,0 рублей,  на 2017 год в сумме 0,0 рублей, на 2018 год в сумме 0,0 рублей.</w:t>
      </w:r>
    </w:p>
    <w:p w:rsidR="008113AD" w:rsidRPr="00CC4427" w:rsidRDefault="008113AD" w:rsidP="008113AD">
      <w:pPr>
        <w:widowControl w:val="0"/>
        <w:adjustRightInd w:val="0"/>
        <w:ind w:firstLine="709"/>
        <w:jc w:val="both"/>
        <w:outlineLvl w:val="1"/>
        <w:rPr>
          <w:sz w:val="28"/>
          <w:szCs w:val="28"/>
        </w:rPr>
      </w:pPr>
      <w:r w:rsidRPr="00CC4427">
        <w:rPr>
          <w:sz w:val="28"/>
          <w:szCs w:val="28"/>
        </w:rPr>
        <w:t>Утвердить распределение иных межбюджетных трансфертов бюджету поселения:</w:t>
      </w:r>
    </w:p>
    <w:p w:rsidR="008113AD" w:rsidRPr="00CC4427" w:rsidRDefault="008113AD" w:rsidP="008113AD">
      <w:pPr>
        <w:adjustRightInd w:val="0"/>
        <w:ind w:firstLine="709"/>
        <w:jc w:val="both"/>
        <w:rPr>
          <w:sz w:val="28"/>
          <w:szCs w:val="28"/>
        </w:rPr>
      </w:pPr>
      <w:r w:rsidRPr="00CC4427">
        <w:rPr>
          <w:sz w:val="28"/>
          <w:szCs w:val="28"/>
        </w:rPr>
        <w:t>на выполнение расходных обязательств в части снабжения населения топливом на 2016 год 94 000,0 рублей.</w:t>
      </w:r>
    </w:p>
    <w:p w:rsidR="008113AD" w:rsidRPr="00CC4427" w:rsidRDefault="008113AD" w:rsidP="008113AD">
      <w:pPr>
        <w:adjustRightInd w:val="0"/>
        <w:ind w:firstLine="709"/>
        <w:jc w:val="both"/>
        <w:rPr>
          <w:sz w:val="28"/>
          <w:szCs w:val="28"/>
        </w:rPr>
      </w:pPr>
    </w:p>
    <w:p w:rsidR="008113AD" w:rsidRPr="00CC4427" w:rsidRDefault="008113AD" w:rsidP="008113AD">
      <w:pPr>
        <w:adjustRightInd w:val="0"/>
        <w:ind w:firstLine="540"/>
        <w:jc w:val="both"/>
        <w:outlineLvl w:val="1"/>
        <w:rPr>
          <w:sz w:val="28"/>
          <w:szCs w:val="28"/>
          <w:lang w:eastAsia="en-US"/>
        </w:rPr>
      </w:pPr>
      <w:bookmarkStart w:id="10" w:name="Par244"/>
      <w:bookmarkEnd w:id="10"/>
      <w:r w:rsidRPr="00CC4427">
        <w:rPr>
          <w:sz w:val="28"/>
          <w:szCs w:val="28"/>
        </w:rPr>
        <w:t xml:space="preserve">15. Установить, что средства бюджета поселения, предусмотренные на условиях </w:t>
      </w:r>
      <w:proofErr w:type="spellStart"/>
      <w:r w:rsidRPr="00CC4427">
        <w:rPr>
          <w:sz w:val="28"/>
          <w:szCs w:val="28"/>
        </w:rPr>
        <w:t>софинансирования</w:t>
      </w:r>
      <w:proofErr w:type="spellEnd"/>
      <w:r w:rsidRPr="00CC4427">
        <w:rPr>
          <w:sz w:val="28"/>
          <w:szCs w:val="28"/>
        </w:rPr>
        <w:t xml:space="preserve"> расходов, осуществляемых за счет средств областного бюджета, расходуются в соответствии с установленными нормативами </w:t>
      </w:r>
      <w:proofErr w:type="spellStart"/>
      <w:r w:rsidRPr="00CC4427">
        <w:rPr>
          <w:sz w:val="28"/>
          <w:szCs w:val="28"/>
        </w:rPr>
        <w:t>софинансирования</w:t>
      </w:r>
      <w:proofErr w:type="spellEnd"/>
      <w:r w:rsidRPr="00CC4427">
        <w:rPr>
          <w:sz w:val="28"/>
          <w:szCs w:val="28"/>
        </w:rPr>
        <w:t xml:space="preserve"> расходов.</w:t>
      </w:r>
    </w:p>
    <w:p w:rsidR="008113AD" w:rsidRPr="00CC4427" w:rsidRDefault="008113AD" w:rsidP="008113AD">
      <w:pPr>
        <w:adjustRightInd w:val="0"/>
        <w:ind w:firstLine="540"/>
        <w:jc w:val="both"/>
        <w:outlineLvl w:val="1"/>
        <w:rPr>
          <w:sz w:val="28"/>
          <w:szCs w:val="28"/>
        </w:rPr>
      </w:pPr>
      <w:proofErr w:type="gramStart"/>
      <w:r w:rsidRPr="00CC4427">
        <w:rPr>
          <w:sz w:val="28"/>
          <w:szCs w:val="28"/>
        </w:rPr>
        <w:t>Фактический объем указанных расходов бюджета поселения определяется главным распорядителем средств бюджета поселения в пределах бюджетных ассигнований, утвержденных настоящим решением, исходя из фактически поступившего объема средств областного бюджета на соответствующие цели, если иное не предусмотрено нормативными правовыми актами Правительства Новосибирской области, а также соглашениями, заключенными с администрацией Усть-Таркского района, Правительством Новосибирской области.</w:t>
      </w:r>
      <w:proofErr w:type="gramEnd"/>
    </w:p>
    <w:p w:rsidR="008113AD" w:rsidRPr="00CC4427" w:rsidRDefault="008113AD" w:rsidP="008113AD">
      <w:pPr>
        <w:widowControl w:val="0"/>
        <w:adjustRightInd w:val="0"/>
        <w:ind w:firstLine="709"/>
        <w:jc w:val="both"/>
        <w:rPr>
          <w:sz w:val="28"/>
          <w:szCs w:val="28"/>
        </w:rPr>
      </w:pPr>
    </w:p>
    <w:p w:rsidR="008113AD" w:rsidRPr="00CC4427" w:rsidRDefault="008113AD" w:rsidP="008113AD">
      <w:pPr>
        <w:widowControl w:val="0"/>
        <w:adjustRightInd w:val="0"/>
        <w:ind w:firstLine="709"/>
        <w:jc w:val="both"/>
        <w:rPr>
          <w:sz w:val="28"/>
          <w:szCs w:val="28"/>
        </w:rPr>
      </w:pPr>
      <w:bookmarkStart w:id="11" w:name="Par249"/>
      <w:bookmarkStart w:id="12" w:name="Par270"/>
      <w:bookmarkStart w:id="13" w:name="Par286"/>
      <w:bookmarkEnd w:id="11"/>
      <w:bookmarkEnd w:id="12"/>
      <w:bookmarkEnd w:id="13"/>
      <w:r w:rsidRPr="00CC4427">
        <w:rPr>
          <w:sz w:val="28"/>
          <w:szCs w:val="28"/>
        </w:rPr>
        <w:t xml:space="preserve">16. Утвердить объем бюджетных ассигнований дорожного фонда </w:t>
      </w:r>
      <w:proofErr w:type="spellStart"/>
      <w:r w:rsidRPr="00CC4427">
        <w:rPr>
          <w:sz w:val="28"/>
          <w:szCs w:val="28"/>
        </w:rPr>
        <w:t>Камышевского</w:t>
      </w:r>
      <w:proofErr w:type="spellEnd"/>
      <w:r w:rsidRPr="00CC4427">
        <w:rPr>
          <w:sz w:val="28"/>
          <w:szCs w:val="28"/>
        </w:rPr>
        <w:t xml:space="preserve"> сельсовета Усть-Таркского района на 2016 год в сумме 414600,0рублей, на 2017 год в сумме 330800,0рублей и на 2018 год в сумме 349700,0 рублей.</w:t>
      </w:r>
    </w:p>
    <w:p w:rsidR="008113AD" w:rsidRPr="00CC4427" w:rsidRDefault="008113AD" w:rsidP="008113AD">
      <w:pPr>
        <w:widowControl w:val="0"/>
        <w:adjustRightInd w:val="0"/>
        <w:ind w:firstLine="709"/>
        <w:jc w:val="both"/>
        <w:rPr>
          <w:sz w:val="28"/>
          <w:szCs w:val="28"/>
        </w:rPr>
      </w:pPr>
    </w:p>
    <w:p w:rsidR="008113AD" w:rsidRPr="00CC4427" w:rsidRDefault="008113AD" w:rsidP="008113AD">
      <w:pPr>
        <w:widowControl w:val="0"/>
        <w:adjustRightInd w:val="0"/>
        <w:ind w:firstLine="709"/>
        <w:jc w:val="both"/>
        <w:rPr>
          <w:sz w:val="28"/>
          <w:szCs w:val="28"/>
        </w:rPr>
      </w:pPr>
      <w:r w:rsidRPr="00CC4427">
        <w:rPr>
          <w:sz w:val="28"/>
          <w:szCs w:val="28"/>
        </w:rPr>
        <w:t>17. Установить источники финансирования дефицита бюджета поселения:</w:t>
      </w:r>
    </w:p>
    <w:p w:rsidR="008113AD" w:rsidRPr="00CC4427" w:rsidRDefault="008113AD" w:rsidP="008113AD">
      <w:pPr>
        <w:widowControl w:val="0"/>
        <w:adjustRightInd w:val="0"/>
        <w:ind w:firstLine="709"/>
        <w:jc w:val="both"/>
        <w:outlineLvl w:val="1"/>
        <w:rPr>
          <w:sz w:val="28"/>
          <w:szCs w:val="28"/>
        </w:rPr>
      </w:pPr>
      <w:r w:rsidRPr="00CC4427">
        <w:rPr>
          <w:sz w:val="28"/>
          <w:szCs w:val="28"/>
        </w:rPr>
        <w:t xml:space="preserve">1) на 2016 год </w:t>
      </w:r>
      <w:proofErr w:type="gramStart"/>
      <w:r w:rsidRPr="00CC4427">
        <w:rPr>
          <w:sz w:val="28"/>
          <w:szCs w:val="28"/>
        </w:rPr>
        <w:t>согласно таблицы</w:t>
      </w:r>
      <w:proofErr w:type="gramEnd"/>
      <w:r w:rsidRPr="00CC4427">
        <w:rPr>
          <w:sz w:val="28"/>
          <w:szCs w:val="28"/>
        </w:rPr>
        <w:t xml:space="preserve"> 1 приложения 7к настоящему </w:t>
      </w:r>
      <w:r w:rsidRPr="00CC4427">
        <w:rPr>
          <w:sz w:val="28"/>
          <w:szCs w:val="28"/>
        </w:rPr>
        <w:lastRenderedPageBreak/>
        <w:t>Решению;</w:t>
      </w:r>
    </w:p>
    <w:p w:rsidR="008113AD" w:rsidRPr="00CC4427" w:rsidRDefault="008113AD" w:rsidP="008113AD">
      <w:pPr>
        <w:widowControl w:val="0"/>
        <w:adjustRightInd w:val="0"/>
        <w:ind w:firstLine="709"/>
        <w:jc w:val="both"/>
        <w:rPr>
          <w:sz w:val="28"/>
          <w:szCs w:val="28"/>
        </w:rPr>
      </w:pPr>
      <w:r w:rsidRPr="00CC4427">
        <w:rPr>
          <w:sz w:val="28"/>
          <w:szCs w:val="28"/>
        </w:rPr>
        <w:t xml:space="preserve">2) на 2017–2018 годов </w:t>
      </w:r>
      <w:proofErr w:type="gramStart"/>
      <w:r w:rsidRPr="00CC4427">
        <w:rPr>
          <w:sz w:val="28"/>
          <w:szCs w:val="28"/>
        </w:rPr>
        <w:t>согласно таблицы</w:t>
      </w:r>
      <w:proofErr w:type="gramEnd"/>
      <w:r w:rsidRPr="00CC4427">
        <w:rPr>
          <w:sz w:val="28"/>
          <w:szCs w:val="28"/>
        </w:rPr>
        <w:t xml:space="preserve"> 2приложения7 к настоящему Решению.</w:t>
      </w:r>
    </w:p>
    <w:p w:rsidR="008113AD" w:rsidRPr="00CC4427" w:rsidRDefault="008113AD" w:rsidP="008113AD">
      <w:pPr>
        <w:widowControl w:val="0"/>
        <w:adjustRightInd w:val="0"/>
        <w:ind w:firstLine="709"/>
        <w:jc w:val="both"/>
        <w:rPr>
          <w:sz w:val="28"/>
          <w:szCs w:val="28"/>
        </w:rPr>
      </w:pPr>
      <w:bookmarkStart w:id="14" w:name="Par300"/>
      <w:bookmarkStart w:id="15" w:name="Par304"/>
      <w:bookmarkEnd w:id="14"/>
      <w:bookmarkEnd w:id="15"/>
    </w:p>
    <w:p w:rsidR="008113AD" w:rsidRPr="00CC4427" w:rsidRDefault="008113AD" w:rsidP="008113AD">
      <w:pPr>
        <w:widowControl w:val="0"/>
        <w:adjustRightInd w:val="0"/>
        <w:ind w:firstLine="567"/>
        <w:jc w:val="both"/>
        <w:outlineLvl w:val="1"/>
        <w:rPr>
          <w:sz w:val="28"/>
          <w:szCs w:val="28"/>
        </w:rPr>
      </w:pPr>
      <w:bookmarkStart w:id="16" w:name="Par308"/>
      <w:bookmarkEnd w:id="16"/>
      <w:r w:rsidRPr="00CC4427">
        <w:rPr>
          <w:sz w:val="28"/>
          <w:szCs w:val="28"/>
        </w:rPr>
        <w:t xml:space="preserve">18. Утвердить Программу муниципальных внутренних заимствований </w:t>
      </w:r>
      <w:proofErr w:type="spellStart"/>
      <w:r w:rsidRPr="00CC4427">
        <w:rPr>
          <w:sz w:val="28"/>
          <w:szCs w:val="28"/>
        </w:rPr>
        <w:t>Камышевского</w:t>
      </w:r>
      <w:proofErr w:type="spellEnd"/>
      <w:r w:rsidRPr="00CC4427">
        <w:rPr>
          <w:sz w:val="28"/>
          <w:szCs w:val="28"/>
        </w:rPr>
        <w:t xml:space="preserve"> сельсовета Усть-Таркского района</w:t>
      </w:r>
    </w:p>
    <w:p w:rsidR="008113AD" w:rsidRPr="00CC4427" w:rsidRDefault="008113AD" w:rsidP="008113AD">
      <w:pPr>
        <w:widowControl w:val="0"/>
        <w:adjustRightInd w:val="0"/>
        <w:ind w:firstLine="709"/>
        <w:jc w:val="both"/>
        <w:outlineLvl w:val="1"/>
        <w:rPr>
          <w:sz w:val="28"/>
          <w:szCs w:val="28"/>
        </w:rPr>
      </w:pPr>
      <w:r w:rsidRPr="00CC4427">
        <w:rPr>
          <w:sz w:val="28"/>
          <w:szCs w:val="28"/>
        </w:rPr>
        <w:t xml:space="preserve">1) на 2016 год </w:t>
      </w:r>
      <w:proofErr w:type="gramStart"/>
      <w:r w:rsidRPr="00CC4427">
        <w:rPr>
          <w:sz w:val="28"/>
          <w:szCs w:val="28"/>
        </w:rPr>
        <w:t>согласно таблицы</w:t>
      </w:r>
      <w:proofErr w:type="gramEnd"/>
      <w:r w:rsidRPr="00CC4427">
        <w:rPr>
          <w:sz w:val="28"/>
          <w:szCs w:val="28"/>
        </w:rPr>
        <w:t xml:space="preserve"> 1 приложения 8к настоящему Решению;</w:t>
      </w:r>
    </w:p>
    <w:p w:rsidR="008113AD" w:rsidRPr="00CC4427" w:rsidRDefault="008113AD" w:rsidP="008113AD">
      <w:pPr>
        <w:widowControl w:val="0"/>
        <w:adjustRightInd w:val="0"/>
        <w:ind w:firstLine="709"/>
        <w:jc w:val="both"/>
        <w:rPr>
          <w:sz w:val="28"/>
          <w:szCs w:val="28"/>
        </w:rPr>
      </w:pPr>
      <w:r w:rsidRPr="00CC4427">
        <w:rPr>
          <w:sz w:val="28"/>
          <w:szCs w:val="28"/>
        </w:rPr>
        <w:t xml:space="preserve">2) на 2017–2018 годов </w:t>
      </w:r>
      <w:proofErr w:type="gramStart"/>
      <w:r w:rsidRPr="00CC4427">
        <w:rPr>
          <w:sz w:val="28"/>
          <w:szCs w:val="28"/>
        </w:rPr>
        <w:t>согласно таблицы</w:t>
      </w:r>
      <w:proofErr w:type="gramEnd"/>
      <w:r w:rsidRPr="00CC4427">
        <w:rPr>
          <w:sz w:val="28"/>
          <w:szCs w:val="28"/>
        </w:rPr>
        <w:t xml:space="preserve"> 2 приложения8 к настоящему Решению.</w:t>
      </w:r>
    </w:p>
    <w:p w:rsidR="008113AD" w:rsidRPr="00CC4427" w:rsidRDefault="008113AD" w:rsidP="008113AD">
      <w:pPr>
        <w:widowControl w:val="0"/>
        <w:adjustRightInd w:val="0"/>
        <w:ind w:firstLine="567"/>
        <w:jc w:val="both"/>
        <w:outlineLvl w:val="1"/>
        <w:rPr>
          <w:sz w:val="28"/>
          <w:szCs w:val="28"/>
        </w:rPr>
      </w:pPr>
    </w:p>
    <w:p w:rsidR="008113AD" w:rsidRPr="00CC4427" w:rsidRDefault="008113AD" w:rsidP="008113AD">
      <w:pPr>
        <w:widowControl w:val="0"/>
        <w:adjustRightInd w:val="0"/>
        <w:ind w:firstLine="709"/>
        <w:jc w:val="both"/>
        <w:rPr>
          <w:sz w:val="28"/>
          <w:szCs w:val="28"/>
        </w:rPr>
      </w:pPr>
      <w:bookmarkStart w:id="17" w:name="Par314"/>
      <w:bookmarkEnd w:id="17"/>
      <w:r w:rsidRPr="00CC4427">
        <w:rPr>
          <w:sz w:val="28"/>
          <w:szCs w:val="28"/>
        </w:rPr>
        <w:t>19. </w:t>
      </w:r>
      <w:proofErr w:type="gramStart"/>
      <w:r w:rsidRPr="00CC4427">
        <w:rPr>
          <w:sz w:val="28"/>
          <w:szCs w:val="28"/>
        </w:rPr>
        <w:t xml:space="preserve">Установить верхний предел муниципального внутреннего долга </w:t>
      </w:r>
      <w:proofErr w:type="spellStart"/>
      <w:r w:rsidRPr="00CC4427">
        <w:rPr>
          <w:sz w:val="28"/>
          <w:szCs w:val="28"/>
        </w:rPr>
        <w:t>Камышевского</w:t>
      </w:r>
      <w:proofErr w:type="spellEnd"/>
      <w:r w:rsidRPr="00CC4427">
        <w:rPr>
          <w:sz w:val="28"/>
          <w:szCs w:val="28"/>
        </w:rPr>
        <w:t xml:space="preserve"> сельсовета Усть-Таркского района на 1 января 2017 года в сумме 0,0 рублей, в том числе верхний предел долга по муниципальным гарантиям </w:t>
      </w:r>
      <w:proofErr w:type="spellStart"/>
      <w:r w:rsidRPr="00CC4427">
        <w:rPr>
          <w:sz w:val="28"/>
          <w:szCs w:val="28"/>
        </w:rPr>
        <w:t>Камышевского</w:t>
      </w:r>
      <w:proofErr w:type="spellEnd"/>
      <w:r w:rsidRPr="00CC4427">
        <w:rPr>
          <w:sz w:val="28"/>
          <w:szCs w:val="28"/>
        </w:rPr>
        <w:t xml:space="preserve"> сельсовета Усть-Таркского района в сумме 0,0 рублей, на 1 января 2018 года в сумме 0,0 рублей, в том числе верхний предел долга по муниципальным гарантиям </w:t>
      </w:r>
      <w:proofErr w:type="spellStart"/>
      <w:r w:rsidRPr="00CC4427">
        <w:rPr>
          <w:sz w:val="28"/>
          <w:szCs w:val="28"/>
        </w:rPr>
        <w:t>Камышевского</w:t>
      </w:r>
      <w:proofErr w:type="spellEnd"/>
      <w:r w:rsidRPr="00CC4427">
        <w:rPr>
          <w:sz w:val="28"/>
          <w:szCs w:val="28"/>
        </w:rPr>
        <w:t xml:space="preserve"> сельсовета Усть-Таркского района в сумме</w:t>
      </w:r>
      <w:proofErr w:type="gramEnd"/>
      <w:r w:rsidRPr="00CC4427">
        <w:rPr>
          <w:sz w:val="28"/>
          <w:szCs w:val="28"/>
        </w:rPr>
        <w:t xml:space="preserve"> 0,0 рублей, и на 1 января 2019 года в сумме 0,0 рублей, в том числе верхний предел долга по муниципальным гарантиям </w:t>
      </w:r>
      <w:proofErr w:type="spellStart"/>
      <w:r w:rsidRPr="00CC4427">
        <w:rPr>
          <w:sz w:val="28"/>
          <w:szCs w:val="28"/>
        </w:rPr>
        <w:t>Камышевского</w:t>
      </w:r>
      <w:proofErr w:type="spellEnd"/>
      <w:r w:rsidRPr="00CC4427">
        <w:rPr>
          <w:sz w:val="28"/>
          <w:szCs w:val="28"/>
        </w:rPr>
        <w:t xml:space="preserve"> сельсовета Усть-Таркского района в сумме 0,0 рублей.</w:t>
      </w:r>
    </w:p>
    <w:p w:rsidR="008113AD" w:rsidRPr="00CC4427" w:rsidRDefault="008113AD" w:rsidP="008113AD">
      <w:pPr>
        <w:widowControl w:val="0"/>
        <w:adjustRightInd w:val="0"/>
        <w:ind w:firstLine="709"/>
        <w:jc w:val="both"/>
        <w:rPr>
          <w:sz w:val="28"/>
          <w:szCs w:val="28"/>
        </w:rPr>
      </w:pPr>
      <w:r w:rsidRPr="00CC4427">
        <w:rPr>
          <w:sz w:val="28"/>
          <w:szCs w:val="28"/>
        </w:rPr>
        <w:t xml:space="preserve">Установить предельный объем муниципального внутреннего долга </w:t>
      </w:r>
      <w:proofErr w:type="spellStart"/>
      <w:r w:rsidRPr="00CC4427">
        <w:rPr>
          <w:sz w:val="28"/>
          <w:szCs w:val="28"/>
        </w:rPr>
        <w:t>Камышевского</w:t>
      </w:r>
      <w:proofErr w:type="spellEnd"/>
      <w:r w:rsidRPr="00CC4427">
        <w:rPr>
          <w:sz w:val="28"/>
          <w:szCs w:val="28"/>
        </w:rPr>
        <w:t xml:space="preserve"> сельсовета Усть-Таркского района на 2016 год в сумме 0,0 рублей, на 2017 год в сумме 0,0 рублей и на 2018 год в сумме 0,0 рублей.</w:t>
      </w:r>
    </w:p>
    <w:p w:rsidR="008113AD" w:rsidRPr="00CC4427" w:rsidRDefault="008113AD" w:rsidP="008113AD">
      <w:pPr>
        <w:widowControl w:val="0"/>
        <w:adjustRightInd w:val="0"/>
        <w:ind w:firstLine="709"/>
        <w:jc w:val="both"/>
        <w:rPr>
          <w:sz w:val="28"/>
          <w:szCs w:val="28"/>
        </w:rPr>
      </w:pPr>
      <w:r w:rsidRPr="00CC4427">
        <w:rPr>
          <w:sz w:val="28"/>
          <w:szCs w:val="28"/>
        </w:rPr>
        <w:t xml:space="preserve">Установить объем расходов бюджета поселения на обслуживание муниципального внутреннего долга </w:t>
      </w:r>
      <w:proofErr w:type="spellStart"/>
      <w:r w:rsidRPr="00CC4427">
        <w:rPr>
          <w:sz w:val="28"/>
          <w:szCs w:val="28"/>
        </w:rPr>
        <w:t>Камышевского</w:t>
      </w:r>
      <w:proofErr w:type="spellEnd"/>
      <w:r w:rsidRPr="00CC4427">
        <w:rPr>
          <w:sz w:val="28"/>
          <w:szCs w:val="28"/>
        </w:rPr>
        <w:t xml:space="preserve"> сельсовета Усть-Таркского района на 2016 год в сумме 0,0 рублей, на 2017 год в сумме 0,0рублей и на 2018 год в сумме 0,0 рублей.</w:t>
      </w:r>
    </w:p>
    <w:p w:rsidR="008113AD" w:rsidRPr="00CC4427" w:rsidRDefault="008113AD" w:rsidP="008113AD">
      <w:pPr>
        <w:widowControl w:val="0"/>
        <w:adjustRightInd w:val="0"/>
        <w:ind w:firstLine="709"/>
        <w:jc w:val="both"/>
        <w:rPr>
          <w:sz w:val="28"/>
          <w:szCs w:val="28"/>
        </w:rPr>
      </w:pPr>
    </w:p>
    <w:p w:rsidR="008113AD" w:rsidRPr="00CC4427" w:rsidRDefault="008113AD" w:rsidP="008113AD">
      <w:pPr>
        <w:widowControl w:val="0"/>
        <w:adjustRightInd w:val="0"/>
        <w:ind w:firstLine="709"/>
        <w:jc w:val="both"/>
        <w:rPr>
          <w:sz w:val="28"/>
          <w:szCs w:val="28"/>
        </w:rPr>
      </w:pPr>
      <w:bookmarkStart w:id="18" w:name="Par320"/>
      <w:bookmarkStart w:id="19" w:name="Par328"/>
      <w:bookmarkEnd w:id="18"/>
      <w:bookmarkEnd w:id="19"/>
      <w:r w:rsidRPr="00CC4427">
        <w:rPr>
          <w:sz w:val="28"/>
          <w:szCs w:val="28"/>
        </w:rPr>
        <w:t>20. Установить, что не использованные по состоянию на 1 января 2016 года остатки межбюджетных трансфертов, полученные из районного бюджета в форме субсидий, субвенций и иных межбюджетных трансфертов, имеющих целевое назначение, подлежат возврату в доход районного бюджета.</w:t>
      </w:r>
    </w:p>
    <w:p w:rsidR="008113AD" w:rsidRPr="00CC4427" w:rsidRDefault="008113AD" w:rsidP="008113AD">
      <w:pPr>
        <w:widowControl w:val="0"/>
        <w:adjustRightInd w:val="0"/>
        <w:ind w:firstLine="709"/>
        <w:jc w:val="both"/>
        <w:rPr>
          <w:sz w:val="28"/>
          <w:szCs w:val="28"/>
        </w:rPr>
      </w:pPr>
      <w:proofErr w:type="gramStart"/>
      <w:r w:rsidRPr="00CC4427">
        <w:rPr>
          <w:sz w:val="28"/>
          <w:szCs w:val="28"/>
        </w:rPr>
        <w:t xml:space="preserve">В соответствии с решением главного администратора средств областного бюджета о наличии потребности в межбюджетных трансфертах, полученных местными </w:t>
      </w:r>
      <w:proofErr w:type="spellStart"/>
      <w:r w:rsidRPr="00CC4427">
        <w:rPr>
          <w:sz w:val="28"/>
          <w:szCs w:val="28"/>
        </w:rPr>
        <w:t>бюджетамииз</w:t>
      </w:r>
      <w:proofErr w:type="spellEnd"/>
      <w:r w:rsidRPr="00CC4427">
        <w:rPr>
          <w:sz w:val="28"/>
          <w:szCs w:val="28"/>
        </w:rPr>
        <w:t xml:space="preserve"> районного в 2015 году в форме субсидий и иных межбюджетных трансфертов, имеющих целевое назначение, не использованных в 2015 году, средства в объеме, не превышающем остатки указанных межбюджетных трансфертов, могут быть возвращены в 2016 году в доход местного бюджета, которому они были ранее</w:t>
      </w:r>
      <w:proofErr w:type="gramEnd"/>
      <w:r w:rsidRPr="00CC4427">
        <w:rPr>
          <w:sz w:val="28"/>
          <w:szCs w:val="28"/>
        </w:rPr>
        <w:t xml:space="preserve"> предоставлены, для финансового обеспечения расходов бюджета, соответствующих целям предоставления указанных межбюджетных трансфертов в 2015 году.</w:t>
      </w:r>
    </w:p>
    <w:p w:rsidR="008113AD" w:rsidRPr="00CC4427" w:rsidRDefault="008113AD" w:rsidP="008113AD">
      <w:pPr>
        <w:widowControl w:val="0"/>
        <w:adjustRightInd w:val="0"/>
        <w:ind w:firstLine="709"/>
        <w:jc w:val="both"/>
        <w:rPr>
          <w:sz w:val="28"/>
          <w:szCs w:val="28"/>
        </w:rPr>
      </w:pPr>
      <w:r w:rsidRPr="00CC4427">
        <w:rPr>
          <w:sz w:val="28"/>
          <w:szCs w:val="28"/>
        </w:rPr>
        <w:t>В случае</w:t>
      </w:r>
      <w:proofErr w:type="gramStart"/>
      <w:r w:rsidRPr="00CC4427">
        <w:rPr>
          <w:sz w:val="28"/>
          <w:szCs w:val="28"/>
        </w:rPr>
        <w:t>,</w:t>
      </w:r>
      <w:proofErr w:type="gramEnd"/>
      <w:r w:rsidRPr="00CC4427">
        <w:rPr>
          <w:sz w:val="28"/>
          <w:szCs w:val="28"/>
        </w:rPr>
        <w:t xml:space="preserve"> если неиспользованный остаток межбюджетных трансфертов, полученных бюджетом поселения из областного бюджета в 2015 году в </w:t>
      </w:r>
      <w:r w:rsidRPr="00CC4427">
        <w:rPr>
          <w:sz w:val="28"/>
          <w:szCs w:val="28"/>
        </w:rPr>
        <w:lastRenderedPageBreak/>
        <w:t xml:space="preserve">форме субсидий, субвенций и иных межбюджетных трансфертов, имеющих целевое назначение, не перечислен в доход областного бюджета, указанные средства подлежат взысканию в порядке, установленном министерством финансов и налоговой политики Новосибирской области, в соответствии с Общими требованиями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w:t>
      </w:r>
      <w:proofErr w:type="gramStart"/>
      <w:r w:rsidRPr="00CC4427">
        <w:rPr>
          <w:sz w:val="28"/>
          <w:szCs w:val="28"/>
        </w:rPr>
        <w:t>утвержденными</w:t>
      </w:r>
      <w:proofErr w:type="gramEnd"/>
      <w:r w:rsidRPr="00CC4427">
        <w:rPr>
          <w:sz w:val="28"/>
          <w:szCs w:val="28"/>
        </w:rPr>
        <w:t xml:space="preserve"> приказом Министерства финансов Российской Федерации от 11 июня 2009 года № 51н.</w:t>
      </w:r>
    </w:p>
    <w:p w:rsidR="008113AD" w:rsidRPr="00CC4427" w:rsidRDefault="008113AD" w:rsidP="008113AD">
      <w:pPr>
        <w:widowControl w:val="0"/>
        <w:adjustRightInd w:val="0"/>
        <w:ind w:firstLine="709"/>
        <w:jc w:val="both"/>
        <w:rPr>
          <w:sz w:val="28"/>
          <w:szCs w:val="28"/>
        </w:rPr>
      </w:pPr>
    </w:p>
    <w:p w:rsidR="008113AD" w:rsidRPr="00CC4427" w:rsidRDefault="008113AD" w:rsidP="008113AD">
      <w:pPr>
        <w:widowControl w:val="0"/>
        <w:adjustRightInd w:val="0"/>
        <w:ind w:firstLine="709"/>
        <w:jc w:val="both"/>
        <w:rPr>
          <w:sz w:val="28"/>
          <w:szCs w:val="28"/>
        </w:rPr>
      </w:pPr>
      <w:bookmarkStart w:id="20" w:name="Par334"/>
      <w:bookmarkEnd w:id="20"/>
      <w:r w:rsidRPr="00CC4427">
        <w:rPr>
          <w:sz w:val="28"/>
          <w:szCs w:val="28"/>
        </w:rPr>
        <w:t xml:space="preserve">21. </w:t>
      </w:r>
      <w:proofErr w:type="gramStart"/>
      <w:r w:rsidRPr="00CC4427">
        <w:rPr>
          <w:sz w:val="28"/>
          <w:szCs w:val="28"/>
        </w:rPr>
        <w:t xml:space="preserve">Установить, что остатки средств бюджета поселения  на начало текущего финансового года </w:t>
      </w:r>
      <w:r w:rsidRPr="00CC4427">
        <w:rPr>
          <w:iCs/>
          <w:sz w:val="28"/>
          <w:szCs w:val="28"/>
        </w:rPr>
        <w:t xml:space="preserve">в объеме, не превышающем сумму остатка неиспользованных бюджетных ассигнований на оплату заключенных от имени </w:t>
      </w:r>
      <w:proofErr w:type="spellStart"/>
      <w:r w:rsidRPr="00CC4427">
        <w:rPr>
          <w:iCs/>
          <w:sz w:val="28"/>
          <w:szCs w:val="28"/>
        </w:rPr>
        <w:t>Камышевского</w:t>
      </w:r>
      <w:proofErr w:type="spellEnd"/>
      <w:r w:rsidRPr="00CC4427">
        <w:rPr>
          <w:iCs/>
          <w:sz w:val="28"/>
          <w:szCs w:val="28"/>
        </w:rPr>
        <w:t xml:space="preserve"> сельсовета  Усть-Таркского района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w:t>
      </w:r>
      <w:proofErr w:type="gramEnd"/>
      <w:r w:rsidRPr="00CC4427">
        <w:rPr>
          <w:iCs/>
          <w:sz w:val="28"/>
          <w:szCs w:val="28"/>
        </w:rPr>
        <w:t xml:space="preserve"> в случае принятия администрацией </w:t>
      </w:r>
      <w:proofErr w:type="spellStart"/>
      <w:r w:rsidRPr="00CC4427">
        <w:rPr>
          <w:iCs/>
          <w:sz w:val="28"/>
          <w:szCs w:val="28"/>
        </w:rPr>
        <w:t>Камышевского</w:t>
      </w:r>
      <w:proofErr w:type="spellEnd"/>
      <w:r w:rsidRPr="00CC4427">
        <w:rPr>
          <w:iCs/>
          <w:sz w:val="28"/>
          <w:szCs w:val="28"/>
        </w:rPr>
        <w:t xml:space="preserve"> сельсовета Усть-Таркского района соответствующего решения.</w:t>
      </w:r>
    </w:p>
    <w:p w:rsidR="008113AD" w:rsidRPr="00CC4427" w:rsidRDefault="008113AD" w:rsidP="008113AD">
      <w:pPr>
        <w:widowControl w:val="0"/>
        <w:adjustRightInd w:val="0"/>
        <w:ind w:firstLine="709"/>
        <w:jc w:val="both"/>
        <w:rPr>
          <w:sz w:val="28"/>
          <w:szCs w:val="28"/>
        </w:rPr>
      </w:pPr>
      <w:bookmarkStart w:id="21" w:name="Par338"/>
      <w:bookmarkStart w:id="22" w:name="Par348"/>
      <w:bookmarkEnd w:id="21"/>
      <w:bookmarkEnd w:id="22"/>
      <w:r w:rsidRPr="00CC4427">
        <w:rPr>
          <w:sz w:val="28"/>
          <w:szCs w:val="28"/>
        </w:rPr>
        <w:t>22. Установить в соответствии с пунктом 8 статьи 217 Бюджетного кодекса Российской Федерации следующие основания для внесения в 2016 году изменений в показатели сводной бюджетной росписи бюджета поселения, связанные с особенностями исполнения бюджета поселения и (или) перераспределения бюджетных ассигнований между главными распорядителями бюджетных средств бюджета поселения:</w:t>
      </w:r>
    </w:p>
    <w:p w:rsidR="008113AD" w:rsidRPr="00CC4427" w:rsidRDefault="008113AD" w:rsidP="008113AD">
      <w:pPr>
        <w:widowControl w:val="0"/>
        <w:adjustRightInd w:val="0"/>
        <w:ind w:firstLine="709"/>
        <w:jc w:val="both"/>
        <w:rPr>
          <w:sz w:val="28"/>
          <w:szCs w:val="28"/>
        </w:rPr>
      </w:pPr>
      <w:r w:rsidRPr="00CC4427">
        <w:rPr>
          <w:sz w:val="28"/>
          <w:szCs w:val="28"/>
        </w:rPr>
        <w:t>1) перераспределение бюджетных ассигнований между разделами, подразделами и целевыми статьями расходов классификации расходов бюджетов в случае реорганизации муниципального учреждения;</w:t>
      </w:r>
    </w:p>
    <w:p w:rsidR="008113AD" w:rsidRPr="00CC4427" w:rsidRDefault="008113AD" w:rsidP="008113AD">
      <w:pPr>
        <w:widowControl w:val="0"/>
        <w:adjustRightInd w:val="0"/>
        <w:ind w:firstLine="709"/>
        <w:jc w:val="both"/>
        <w:rPr>
          <w:sz w:val="28"/>
          <w:szCs w:val="28"/>
        </w:rPr>
      </w:pPr>
      <w:r w:rsidRPr="00CC4427">
        <w:rPr>
          <w:sz w:val="28"/>
          <w:szCs w:val="28"/>
        </w:rPr>
        <w:t>2) изменение бюджетной классификации расходов бюджетов Российской Федерации без изменения целевого направления расходования бюджетных сре</w:t>
      </w:r>
      <w:proofErr w:type="gramStart"/>
      <w:r w:rsidRPr="00CC4427">
        <w:rPr>
          <w:sz w:val="28"/>
          <w:szCs w:val="28"/>
        </w:rPr>
        <w:t>дств пр</w:t>
      </w:r>
      <w:proofErr w:type="gramEnd"/>
      <w:r w:rsidRPr="00CC4427">
        <w:rPr>
          <w:sz w:val="28"/>
          <w:szCs w:val="28"/>
        </w:rPr>
        <w:t>и изменении порядка применения бюджетной классификации, установленной Министерством финансов Российской Федерации;</w:t>
      </w:r>
    </w:p>
    <w:p w:rsidR="008113AD" w:rsidRPr="00CC4427" w:rsidRDefault="008113AD" w:rsidP="008113AD">
      <w:pPr>
        <w:widowControl w:val="0"/>
        <w:adjustRightInd w:val="0"/>
        <w:ind w:firstLine="709"/>
        <w:jc w:val="both"/>
        <w:rPr>
          <w:sz w:val="28"/>
          <w:szCs w:val="28"/>
        </w:rPr>
      </w:pPr>
      <w:r w:rsidRPr="00CC4427">
        <w:rPr>
          <w:sz w:val="28"/>
          <w:szCs w:val="28"/>
        </w:rPr>
        <w:t xml:space="preserve">3) перераспределение бюджетных ассигнований между главными распорядителями бюджетных средств, разделами, подразделами, целевыми статьями и видами расходов классификации расходов бюджетов в целях реализации Указов Президента Российской Федерации от 7 мая 2012 года №  597 «О мероприятиях по реализации государственной социальной политики», </w:t>
      </w:r>
    </w:p>
    <w:p w:rsidR="008113AD" w:rsidRPr="00CC4427" w:rsidRDefault="008113AD" w:rsidP="008113AD">
      <w:pPr>
        <w:widowControl w:val="0"/>
        <w:adjustRightInd w:val="0"/>
        <w:ind w:firstLine="709"/>
        <w:jc w:val="both"/>
        <w:rPr>
          <w:sz w:val="28"/>
          <w:szCs w:val="28"/>
        </w:rPr>
      </w:pPr>
      <w:proofErr w:type="gramStart"/>
      <w:r w:rsidRPr="00CC4427">
        <w:rPr>
          <w:sz w:val="28"/>
          <w:szCs w:val="28"/>
        </w:rPr>
        <w:t>4) перераспределение бюджетных ассигнований, предусмотренных главному распорядителю бюджетных средств бюджета за счет межбюджетных трансфертов из федерального и областного бюджетов, между видами расходов, обусловленное изменением федерального и областного законодательства;</w:t>
      </w:r>
      <w:proofErr w:type="gramEnd"/>
    </w:p>
    <w:p w:rsidR="008113AD" w:rsidRPr="00CC4427" w:rsidRDefault="008113AD" w:rsidP="008113AD">
      <w:pPr>
        <w:widowControl w:val="0"/>
        <w:adjustRightInd w:val="0"/>
        <w:ind w:firstLine="709"/>
        <w:jc w:val="both"/>
        <w:rPr>
          <w:sz w:val="28"/>
          <w:szCs w:val="28"/>
        </w:rPr>
      </w:pPr>
      <w:r w:rsidRPr="00CC4427">
        <w:rPr>
          <w:sz w:val="28"/>
          <w:szCs w:val="28"/>
        </w:rPr>
        <w:lastRenderedPageBreak/>
        <w:t>5) перераспределение бюджетных ассигнований между разделами, подразделами, целевыми статьями и видами расходов классификации расходов бюджетов для уплаты штрафов (в том числе административных), пеней (в том числе за несвоевременную уплату налогов и сборов);</w:t>
      </w:r>
    </w:p>
    <w:p w:rsidR="008113AD" w:rsidRPr="00CC4427" w:rsidRDefault="008113AD" w:rsidP="008113AD">
      <w:pPr>
        <w:widowControl w:val="0"/>
        <w:adjustRightInd w:val="0"/>
        <w:ind w:firstLine="709"/>
        <w:jc w:val="both"/>
        <w:rPr>
          <w:sz w:val="28"/>
          <w:szCs w:val="28"/>
        </w:rPr>
      </w:pPr>
      <w:r w:rsidRPr="00CC4427">
        <w:rPr>
          <w:sz w:val="28"/>
          <w:szCs w:val="28"/>
        </w:rPr>
        <w:t xml:space="preserve">6) перераспределение бюджетных ассигнований между главными распорядителями средств бюджета поселения, разделами, подразделами, целевыми статьями и видами расходов классификации расходов бюджетов для содержания имущества, находившегося в оперативном управлении муниципальных учреждений </w:t>
      </w:r>
      <w:proofErr w:type="spellStart"/>
      <w:r w:rsidRPr="00CC4427">
        <w:rPr>
          <w:sz w:val="28"/>
          <w:szCs w:val="28"/>
        </w:rPr>
        <w:t>Камышевского</w:t>
      </w:r>
      <w:proofErr w:type="spellEnd"/>
      <w:r w:rsidRPr="00CC4427">
        <w:rPr>
          <w:sz w:val="28"/>
          <w:szCs w:val="28"/>
        </w:rPr>
        <w:t xml:space="preserve"> сельсовета Усть-Таркского района, изъятого в районную казну;</w:t>
      </w:r>
    </w:p>
    <w:p w:rsidR="008113AD" w:rsidRPr="00CC4427" w:rsidRDefault="008113AD" w:rsidP="008113AD">
      <w:pPr>
        <w:widowControl w:val="0"/>
        <w:adjustRightInd w:val="0"/>
        <w:ind w:firstLine="709"/>
        <w:jc w:val="both"/>
        <w:rPr>
          <w:sz w:val="28"/>
          <w:szCs w:val="28"/>
        </w:rPr>
      </w:pPr>
      <w:r w:rsidRPr="00CC4427">
        <w:rPr>
          <w:sz w:val="28"/>
          <w:szCs w:val="28"/>
        </w:rPr>
        <w:t xml:space="preserve">7) увеличение бюджетных ассигнований в части расходов, производимых за счет средств федерального бюджета, при доведении лимитов бюджетных обязательств в </w:t>
      </w:r>
      <w:proofErr w:type="gramStart"/>
      <w:r w:rsidRPr="00CC4427">
        <w:rPr>
          <w:sz w:val="28"/>
          <w:szCs w:val="28"/>
        </w:rPr>
        <w:t>части</w:t>
      </w:r>
      <w:proofErr w:type="gramEnd"/>
      <w:r w:rsidRPr="00CC4427">
        <w:rPr>
          <w:sz w:val="28"/>
          <w:szCs w:val="28"/>
        </w:rPr>
        <w:t xml:space="preserve"> переданных Управлению Федерального казначейства по Новосибирской области полномочий получателя средств федерального бюджета по перечислению в бюджет поселения межбюджетных трансфертов, имеющих целевое назначение, в пределах сумм, необходимых для оплаты денежных обязательств по расходам получателей средств бюджета поселения, источником финансового обеспечения которых являются данные межбюджетные трансферты, сверх объемов, утвержденных настоящим Решением;</w:t>
      </w:r>
    </w:p>
    <w:p w:rsidR="008113AD" w:rsidRPr="00CC4427" w:rsidRDefault="008113AD" w:rsidP="008113AD">
      <w:pPr>
        <w:widowControl w:val="0"/>
        <w:adjustRightInd w:val="0"/>
        <w:ind w:firstLine="709"/>
        <w:jc w:val="both"/>
        <w:rPr>
          <w:sz w:val="28"/>
          <w:szCs w:val="28"/>
        </w:rPr>
      </w:pPr>
      <w:r w:rsidRPr="00CC4427">
        <w:rPr>
          <w:sz w:val="28"/>
          <w:szCs w:val="28"/>
        </w:rPr>
        <w:t>8)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или физическими и юридическими лицами, сверх объемов, утвержденных настоящим Решением;</w:t>
      </w:r>
    </w:p>
    <w:p w:rsidR="008113AD" w:rsidRPr="00CC4427" w:rsidRDefault="008113AD" w:rsidP="008113AD">
      <w:pPr>
        <w:widowControl w:val="0"/>
        <w:adjustRightInd w:val="0"/>
        <w:ind w:firstLine="709"/>
        <w:jc w:val="both"/>
        <w:outlineLvl w:val="0"/>
        <w:rPr>
          <w:sz w:val="28"/>
          <w:szCs w:val="28"/>
        </w:rPr>
      </w:pPr>
      <w:proofErr w:type="gramStart"/>
      <w:r w:rsidRPr="00CC4427">
        <w:rPr>
          <w:sz w:val="28"/>
          <w:szCs w:val="28"/>
        </w:rPr>
        <w:t>9) распределение на основании федеральных и областных правовых актов субсидий, субвенций, иных межбюджетных трансфертов, предоставленных из федерального и областного бюджетов, или безвозмездных поступлений от физических и юридических лиц, имеющих целевое назначение, бюджету поселения сверх объемов, утвержденных настоящим Решением;</w:t>
      </w:r>
      <w:proofErr w:type="gramEnd"/>
    </w:p>
    <w:p w:rsidR="008113AD" w:rsidRPr="00CC4427" w:rsidRDefault="008113AD" w:rsidP="008113AD">
      <w:pPr>
        <w:pStyle w:val="ConsPlusNormal"/>
        <w:ind w:firstLine="540"/>
        <w:jc w:val="both"/>
        <w:rPr>
          <w:rFonts w:ascii="Times New Roman" w:hAnsi="Times New Roman" w:cs="Times New Roman"/>
          <w:iCs/>
          <w:sz w:val="28"/>
          <w:szCs w:val="28"/>
          <w:lang w:eastAsia="en-US"/>
        </w:rPr>
      </w:pPr>
      <w:r w:rsidRPr="00CC4427">
        <w:rPr>
          <w:rFonts w:ascii="Times New Roman" w:hAnsi="Times New Roman" w:cs="Times New Roman"/>
          <w:sz w:val="28"/>
          <w:szCs w:val="28"/>
        </w:rPr>
        <w:t>10)</w:t>
      </w:r>
      <w:r w:rsidRPr="00CC4427">
        <w:rPr>
          <w:rFonts w:ascii="Times New Roman" w:hAnsi="Times New Roman" w:cs="Times New Roman"/>
          <w:iCs/>
          <w:sz w:val="28"/>
          <w:szCs w:val="28"/>
          <w:lang w:eastAsia="en-US"/>
        </w:rPr>
        <w:t> перераспределение бюджетных ассигнований между разделами, подразделами, целевыми статьями и видами расходов классификации расходов бюджетов в пределах средств бюджета, предусмотренных главному распорядителю</w:t>
      </w:r>
      <w:r w:rsidR="00533DAC" w:rsidRPr="00CC4427">
        <w:rPr>
          <w:rFonts w:ascii="Times New Roman" w:hAnsi="Times New Roman" w:cs="Times New Roman"/>
          <w:iCs/>
          <w:sz w:val="28"/>
          <w:szCs w:val="28"/>
          <w:lang w:eastAsia="en-US"/>
        </w:rPr>
        <w:t xml:space="preserve"> </w:t>
      </w:r>
      <w:r w:rsidRPr="00CC4427">
        <w:rPr>
          <w:rFonts w:ascii="Times New Roman" w:hAnsi="Times New Roman" w:cs="Times New Roman"/>
          <w:sz w:val="28"/>
          <w:szCs w:val="28"/>
        </w:rPr>
        <w:t>бюджетных средств бюджету поселения</w:t>
      </w:r>
      <w:r w:rsidR="00533DAC" w:rsidRPr="00CC4427">
        <w:rPr>
          <w:rFonts w:ascii="Times New Roman" w:hAnsi="Times New Roman" w:cs="Times New Roman"/>
          <w:sz w:val="28"/>
          <w:szCs w:val="28"/>
        </w:rPr>
        <w:t xml:space="preserve"> </w:t>
      </w:r>
      <w:r w:rsidRPr="00CC4427">
        <w:rPr>
          <w:rFonts w:ascii="Times New Roman" w:hAnsi="Times New Roman" w:cs="Times New Roman"/>
          <w:iCs/>
          <w:sz w:val="28"/>
          <w:szCs w:val="28"/>
          <w:lang w:eastAsia="en-US"/>
        </w:rPr>
        <w:t xml:space="preserve">для </w:t>
      </w:r>
      <w:proofErr w:type="spellStart"/>
      <w:r w:rsidRPr="00CC4427">
        <w:rPr>
          <w:rFonts w:ascii="Times New Roman" w:hAnsi="Times New Roman" w:cs="Times New Roman"/>
          <w:iCs/>
          <w:sz w:val="28"/>
          <w:szCs w:val="28"/>
          <w:lang w:eastAsia="en-US"/>
        </w:rPr>
        <w:t>софинансирования</w:t>
      </w:r>
      <w:proofErr w:type="spellEnd"/>
      <w:r w:rsidRPr="00CC4427">
        <w:rPr>
          <w:rFonts w:ascii="Times New Roman" w:hAnsi="Times New Roman" w:cs="Times New Roman"/>
          <w:iCs/>
          <w:sz w:val="28"/>
          <w:szCs w:val="28"/>
          <w:lang w:eastAsia="en-US"/>
        </w:rPr>
        <w:t xml:space="preserve"> расходных обязательств в целях выполнения условий предоставления субсидий из областного бюджета;</w:t>
      </w:r>
    </w:p>
    <w:p w:rsidR="008113AD" w:rsidRPr="00CC4427" w:rsidRDefault="008113AD" w:rsidP="008113AD">
      <w:pPr>
        <w:pStyle w:val="ConsPlusNormal"/>
        <w:ind w:firstLine="540"/>
        <w:jc w:val="both"/>
        <w:rPr>
          <w:rFonts w:ascii="Times New Roman" w:hAnsi="Times New Roman" w:cs="Times New Roman"/>
          <w:iCs/>
          <w:sz w:val="28"/>
          <w:szCs w:val="28"/>
          <w:lang w:eastAsia="en-US"/>
        </w:rPr>
      </w:pPr>
      <w:r w:rsidRPr="00CC4427">
        <w:rPr>
          <w:rFonts w:ascii="Times New Roman" w:hAnsi="Times New Roman" w:cs="Times New Roman"/>
          <w:iCs/>
          <w:sz w:val="28"/>
          <w:szCs w:val="28"/>
          <w:lang w:eastAsia="en-US"/>
        </w:rPr>
        <w:t>11) увеличение бюджетных ассигнований за счет неиспользованных остатков субсидий, субвенций и иных межбюджетных трансфертов, безвозмездных поступлений от физических и юридических лиц, имеющих целевое назначение, на начало текущего года.</w:t>
      </w:r>
    </w:p>
    <w:p w:rsidR="008113AD" w:rsidRPr="00CC4427" w:rsidRDefault="008113AD" w:rsidP="008113AD">
      <w:pPr>
        <w:widowControl w:val="0"/>
        <w:adjustRightInd w:val="0"/>
        <w:ind w:firstLine="142"/>
        <w:jc w:val="both"/>
        <w:rPr>
          <w:sz w:val="28"/>
          <w:szCs w:val="28"/>
          <w:lang w:eastAsia="en-US"/>
        </w:rPr>
      </w:pPr>
      <w:r w:rsidRPr="00CC4427">
        <w:rPr>
          <w:sz w:val="28"/>
          <w:szCs w:val="28"/>
        </w:rPr>
        <w:t xml:space="preserve">      23. Настоящее Решение опубликовать в официальном печатном издании «Бюллетень органов местного самоуправления Усть-Таркского района», а также разместить на официальном сайте администрации </w:t>
      </w:r>
      <w:proofErr w:type="spellStart"/>
      <w:r w:rsidRPr="00CC4427">
        <w:rPr>
          <w:sz w:val="28"/>
          <w:szCs w:val="28"/>
        </w:rPr>
        <w:t>Камышевского</w:t>
      </w:r>
      <w:proofErr w:type="spellEnd"/>
      <w:r w:rsidRPr="00CC4427">
        <w:rPr>
          <w:sz w:val="28"/>
          <w:szCs w:val="28"/>
        </w:rPr>
        <w:t xml:space="preserve"> </w:t>
      </w:r>
      <w:r w:rsidRPr="00CC4427">
        <w:rPr>
          <w:sz w:val="28"/>
          <w:szCs w:val="28"/>
        </w:rPr>
        <w:lastRenderedPageBreak/>
        <w:t>сельсовета Усть-Таркского района Новосибирской области.</w:t>
      </w:r>
    </w:p>
    <w:p w:rsidR="008113AD" w:rsidRPr="00CC4427" w:rsidRDefault="008113AD" w:rsidP="008113AD">
      <w:pPr>
        <w:widowControl w:val="0"/>
        <w:adjustRightInd w:val="0"/>
        <w:ind w:hanging="709"/>
        <w:jc w:val="both"/>
        <w:rPr>
          <w:sz w:val="28"/>
          <w:szCs w:val="28"/>
        </w:rPr>
      </w:pPr>
      <w:r w:rsidRPr="00CC4427">
        <w:rPr>
          <w:sz w:val="28"/>
          <w:szCs w:val="28"/>
        </w:rPr>
        <w:t xml:space="preserve">                  24. Решение вступает в силу с 01 января 2016года.</w:t>
      </w:r>
    </w:p>
    <w:p w:rsidR="00533DAC" w:rsidRPr="00CC4427" w:rsidRDefault="00533DAC" w:rsidP="008113AD">
      <w:pPr>
        <w:widowControl w:val="0"/>
        <w:adjustRightInd w:val="0"/>
        <w:ind w:hanging="709"/>
        <w:jc w:val="both"/>
        <w:rPr>
          <w:sz w:val="28"/>
          <w:szCs w:val="28"/>
        </w:rPr>
      </w:pPr>
    </w:p>
    <w:p w:rsidR="00533DAC" w:rsidRPr="00CC4427" w:rsidRDefault="00533DAC" w:rsidP="00533DAC">
      <w:pPr>
        <w:adjustRightInd w:val="0"/>
        <w:rPr>
          <w:sz w:val="28"/>
          <w:szCs w:val="28"/>
        </w:rPr>
      </w:pPr>
    </w:p>
    <w:p w:rsidR="008113AD" w:rsidRPr="00CC4427" w:rsidRDefault="008113AD" w:rsidP="00533DAC">
      <w:pPr>
        <w:adjustRightInd w:val="0"/>
        <w:jc w:val="both"/>
        <w:rPr>
          <w:sz w:val="28"/>
          <w:szCs w:val="28"/>
        </w:rPr>
      </w:pPr>
      <w:r w:rsidRPr="00CC4427">
        <w:rPr>
          <w:sz w:val="28"/>
          <w:szCs w:val="28"/>
        </w:rPr>
        <w:t>Председатель Совета  депутатов</w:t>
      </w:r>
      <w:r w:rsidRPr="00CC4427">
        <w:rPr>
          <w:sz w:val="28"/>
          <w:szCs w:val="28"/>
        </w:rPr>
        <w:tab/>
        <w:t xml:space="preserve">                                      </w:t>
      </w:r>
    </w:p>
    <w:p w:rsidR="008113AD" w:rsidRPr="00CC4427" w:rsidRDefault="008113AD" w:rsidP="00533DAC">
      <w:pPr>
        <w:tabs>
          <w:tab w:val="left" w:pos="6025"/>
        </w:tabs>
        <w:adjustRightInd w:val="0"/>
        <w:jc w:val="both"/>
        <w:rPr>
          <w:sz w:val="28"/>
          <w:szCs w:val="28"/>
        </w:rPr>
      </w:pPr>
      <w:proofErr w:type="spellStart"/>
      <w:r w:rsidRPr="00CC4427">
        <w:rPr>
          <w:sz w:val="28"/>
          <w:szCs w:val="28"/>
        </w:rPr>
        <w:t>Камышевского</w:t>
      </w:r>
      <w:proofErr w:type="spellEnd"/>
      <w:r w:rsidRPr="00CC4427">
        <w:rPr>
          <w:sz w:val="28"/>
          <w:szCs w:val="28"/>
        </w:rPr>
        <w:t xml:space="preserve"> сельсовета </w:t>
      </w:r>
    </w:p>
    <w:p w:rsidR="008113AD" w:rsidRPr="00CC4427" w:rsidRDefault="008113AD" w:rsidP="00533DAC">
      <w:pPr>
        <w:adjustRightInd w:val="0"/>
        <w:jc w:val="both"/>
        <w:rPr>
          <w:sz w:val="28"/>
          <w:szCs w:val="28"/>
        </w:rPr>
      </w:pPr>
      <w:r w:rsidRPr="00CC4427">
        <w:rPr>
          <w:sz w:val="28"/>
          <w:szCs w:val="28"/>
        </w:rPr>
        <w:t xml:space="preserve">Усть-Таркского района                          </w:t>
      </w:r>
    </w:p>
    <w:p w:rsidR="008113AD" w:rsidRPr="00CC4427" w:rsidRDefault="008113AD" w:rsidP="00533DAC">
      <w:pPr>
        <w:adjustRightInd w:val="0"/>
        <w:jc w:val="both"/>
        <w:rPr>
          <w:sz w:val="28"/>
          <w:szCs w:val="28"/>
        </w:rPr>
      </w:pPr>
      <w:r w:rsidRPr="00CC4427">
        <w:rPr>
          <w:sz w:val="28"/>
          <w:szCs w:val="28"/>
        </w:rPr>
        <w:t>Новосибирской области</w:t>
      </w:r>
      <w:r w:rsidR="00533DAC" w:rsidRPr="00CC4427">
        <w:rPr>
          <w:sz w:val="28"/>
          <w:szCs w:val="28"/>
        </w:rPr>
        <w:t xml:space="preserve">                                                </w:t>
      </w:r>
      <w:proofErr w:type="spellStart"/>
      <w:r w:rsidR="00533DAC" w:rsidRPr="00CC4427">
        <w:rPr>
          <w:sz w:val="28"/>
          <w:szCs w:val="28"/>
        </w:rPr>
        <w:t>П.В.Четвериков</w:t>
      </w:r>
      <w:proofErr w:type="spellEnd"/>
    </w:p>
    <w:p w:rsidR="008113AD" w:rsidRPr="00CC4427" w:rsidRDefault="008113AD" w:rsidP="00533DAC">
      <w:pPr>
        <w:adjustRightInd w:val="0"/>
        <w:ind w:firstLine="708"/>
        <w:jc w:val="both"/>
        <w:rPr>
          <w:sz w:val="28"/>
          <w:szCs w:val="28"/>
        </w:rPr>
      </w:pPr>
    </w:p>
    <w:p w:rsidR="008113AD" w:rsidRPr="00CC4427" w:rsidRDefault="008113AD" w:rsidP="00533DAC">
      <w:pPr>
        <w:adjustRightInd w:val="0"/>
        <w:ind w:firstLine="708"/>
        <w:jc w:val="both"/>
        <w:rPr>
          <w:sz w:val="28"/>
          <w:szCs w:val="28"/>
        </w:rPr>
      </w:pPr>
    </w:p>
    <w:p w:rsidR="008113AD" w:rsidRPr="00CC4427" w:rsidRDefault="008113AD" w:rsidP="00533DAC">
      <w:pPr>
        <w:adjustRightInd w:val="0"/>
        <w:ind w:firstLine="708"/>
        <w:jc w:val="both"/>
        <w:rPr>
          <w:sz w:val="28"/>
          <w:szCs w:val="28"/>
        </w:rPr>
      </w:pPr>
    </w:p>
    <w:p w:rsidR="008113AD" w:rsidRPr="00CC4427" w:rsidRDefault="008113AD" w:rsidP="00533DAC">
      <w:pPr>
        <w:adjustRightInd w:val="0"/>
        <w:ind w:firstLine="708"/>
        <w:jc w:val="both"/>
        <w:rPr>
          <w:sz w:val="28"/>
          <w:szCs w:val="28"/>
        </w:rPr>
      </w:pPr>
    </w:p>
    <w:p w:rsidR="008113AD" w:rsidRPr="00CC4427" w:rsidRDefault="008113AD" w:rsidP="00533DAC">
      <w:pPr>
        <w:adjustRightInd w:val="0"/>
        <w:jc w:val="both"/>
        <w:rPr>
          <w:sz w:val="28"/>
          <w:szCs w:val="28"/>
        </w:rPr>
      </w:pPr>
      <w:r w:rsidRPr="00CC4427">
        <w:rPr>
          <w:sz w:val="28"/>
          <w:szCs w:val="28"/>
        </w:rPr>
        <w:t xml:space="preserve">Глава </w:t>
      </w:r>
      <w:proofErr w:type="spellStart"/>
      <w:r w:rsidRPr="00CC4427">
        <w:rPr>
          <w:sz w:val="28"/>
          <w:szCs w:val="28"/>
        </w:rPr>
        <w:t>Камышевского</w:t>
      </w:r>
      <w:proofErr w:type="spellEnd"/>
      <w:r w:rsidRPr="00CC4427">
        <w:rPr>
          <w:sz w:val="28"/>
          <w:szCs w:val="28"/>
        </w:rPr>
        <w:t xml:space="preserve"> сельсовета                                        </w:t>
      </w:r>
    </w:p>
    <w:p w:rsidR="00533DAC" w:rsidRPr="00CC4427" w:rsidRDefault="008113AD" w:rsidP="00533DAC">
      <w:pPr>
        <w:pStyle w:val="a3"/>
        <w:jc w:val="both"/>
        <w:rPr>
          <w:rFonts w:ascii="Times New Roman" w:hAnsi="Times New Roman" w:cs="Times New Roman"/>
          <w:sz w:val="28"/>
          <w:szCs w:val="28"/>
        </w:rPr>
      </w:pPr>
      <w:r w:rsidRPr="00CC4427">
        <w:rPr>
          <w:rFonts w:ascii="Times New Roman" w:hAnsi="Times New Roman" w:cs="Times New Roman"/>
          <w:sz w:val="28"/>
          <w:szCs w:val="28"/>
        </w:rPr>
        <w:t>Усть-Таркского района</w:t>
      </w:r>
    </w:p>
    <w:p w:rsidR="008113AD" w:rsidRPr="00CC4427" w:rsidRDefault="008113AD" w:rsidP="00533DAC">
      <w:pPr>
        <w:pStyle w:val="a3"/>
        <w:jc w:val="both"/>
        <w:rPr>
          <w:rFonts w:ascii="Times New Roman" w:hAnsi="Times New Roman" w:cs="Times New Roman"/>
          <w:sz w:val="28"/>
          <w:szCs w:val="28"/>
        </w:rPr>
      </w:pPr>
      <w:r w:rsidRPr="00CC4427">
        <w:rPr>
          <w:rFonts w:ascii="Times New Roman" w:hAnsi="Times New Roman" w:cs="Times New Roman"/>
          <w:sz w:val="28"/>
          <w:szCs w:val="28"/>
        </w:rPr>
        <w:t>Новосибирской области</w:t>
      </w:r>
      <w:r w:rsidR="00533DAC" w:rsidRPr="00CC4427">
        <w:rPr>
          <w:rFonts w:ascii="Times New Roman" w:hAnsi="Times New Roman" w:cs="Times New Roman"/>
          <w:sz w:val="28"/>
          <w:szCs w:val="28"/>
        </w:rPr>
        <w:t xml:space="preserve">                                                </w:t>
      </w:r>
      <w:proofErr w:type="spellStart"/>
      <w:r w:rsidR="00533DAC" w:rsidRPr="00CC4427">
        <w:rPr>
          <w:rFonts w:ascii="Times New Roman" w:hAnsi="Times New Roman" w:cs="Times New Roman"/>
          <w:sz w:val="28"/>
          <w:szCs w:val="28"/>
        </w:rPr>
        <w:t>Л.П.Васильева</w:t>
      </w:r>
      <w:proofErr w:type="spellEnd"/>
      <w:r w:rsidR="00533DAC" w:rsidRPr="00CC4427">
        <w:rPr>
          <w:rFonts w:ascii="Times New Roman" w:hAnsi="Times New Roman" w:cs="Times New Roman"/>
          <w:sz w:val="28"/>
          <w:szCs w:val="28"/>
        </w:rPr>
        <w:t xml:space="preserve">       </w:t>
      </w:r>
    </w:p>
    <w:p w:rsidR="008113AD" w:rsidRPr="00CC4427" w:rsidRDefault="008113AD" w:rsidP="00533DAC">
      <w:pPr>
        <w:pStyle w:val="a3"/>
        <w:ind w:firstLine="709"/>
        <w:jc w:val="both"/>
        <w:rPr>
          <w:rFonts w:ascii="Times New Roman" w:hAnsi="Times New Roman" w:cs="Times New Roman"/>
          <w:b/>
          <w:sz w:val="28"/>
          <w:szCs w:val="28"/>
        </w:rPr>
      </w:pPr>
    </w:p>
    <w:p w:rsidR="008113AD" w:rsidRPr="00CC4427" w:rsidRDefault="008113AD" w:rsidP="008113AD">
      <w:pPr>
        <w:pStyle w:val="a3"/>
        <w:ind w:firstLine="709"/>
        <w:rPr>
          <w:rFonts w:ascii="Times New Roman" w:hAnsi="Times New Roman" w:cs="Times New Roman"/>
          <w:b/>
          <w:sz w:val="28"/>
          <w:szCs w:val="28"/>
        </w:rPr>
      </w:pPr>
    </w:p>
    <w:p w:rsidR="008113AD" w:rsidRPr="00CC4427" w:rsidRDefault="008113AD" w:rsidP="008113AD">
      <w:pPr>
        <w:pStyle w:val="a3"/>
        <w:ind w:firstLine="709"/>
        <w:rPr>
          <w:rFonts w:ascii="Times New Roman" w:hAnsi="Times New Roman" w:cs="Times New Roman"/>
          <w:sz w:val="28"/>
          <w:szCs w:val="28"/>
        </w:rPr>
      </w:pPr>
    </w:p>
    <w:tbl>
      <w:tblPr>
        <w:tblW w:w="8280" w:type="dxa"/>
        <w:tblInd w:w="93" w:type="dxa"/>
        <w:tblLook w:val="04A0" w:firstRow="1" w:lastRow="0" w:firstColumn="1" w:lastColumn="0" w:noHBand="0" w:noVBand="1"/>
      </w:tblPr>
      <w:tblGrid>
        <w:gridCol w:w="2020"/>
        <w:gridCol w:w="3440"/>
        <w:gridCol w:w="1000"/>
        <w:gridCol w:w="940"/>
        <w:gridCol w:w="880"/>
      </w:tblGrid>
      <w:tr w:rsidR="00533DAC" w:rsidRPr="00CC4427" w:rsidTr="00533DAC">
        <w:trPr>
          <w:trHeight w:val="1665"/>
        </w:trPr>
        <w:tc>
          <w:tcPr>
            <w:tcW w:w="2020" w:type="dxa"/>
            <w:tcBorders>
              <w:top w:val="nil"/>
              <w:left w:val="nil"/>
              <w:bottom w:val="nil"/>
              <w:right w:val="nil"/>
            </w:tcBorders>
            <w:shd w:val="clear" w:color="auto" w:fill="auto"/>
            <w:noWrap/>
            <w:vAlign w:val="bottom"/>
            <w:hideMark/>
          </w:tcPr>
          <w:p w:rsidR="00533DAC" w:rsidRPr="00CC4427" w:rsidRDefault="00533DAC" w:rsidP="00533DAC">
            <w:pPr>
              <w:autoSpaceDE/>
              <w:autoSpaceDN/>
            </w:pPr>
          </w:p>
        </w:tc>
        <w:tc>
          <w:tcPr>
            <w:tcW w:w="3440" w:type="dxa"/>
            <w:tcBorders>
              <w:top w:val="nil"/>
              <w:left w:val="nil"/>
              <w:bottom w:val="nil"/>
              <w:right w:val="nil"/>
            </w:tcBorders>
            <w:shd w:val="clear" w:color="auto" w:fill="auto"/>
            <w:noWrap/>
            <w:vAlign w:val="bottom"/>
            <w:hideMark/>
          </w:tcPr>
          <w:p w:rsidR="00533DAC" w:rsidRPr="00CC4427" w:rsidRDefault="00533DAC" w:rsidP="00533DAC">
            <w:pPr>
              <w:autoSpaceDE/>
              <w:autoSpaceDN/>
            </w:pPr>
          </w:p>
        </w:tc>
        <w:tc>
          <w:tcPr>
            <w:tcW w:w="2820" w:type="dxa"/>
            <w:gridSpan w:val="3"/>
            <w:tcBorders>
              <w:top w:val="nil"/>
              <w:left w:val="nil"/>
              <w:bottom w:val="nil"/>
              <w:right w:val="nil"/>
            </w:tcBorders>
            <w:shd w:val="clear" w:color="auto" w:fill="auto"/>
            <w:vAlign w:val="bottom"/>
            <w:hideMark/>
          </w:tcPr>
          <w:p w:rsidR="00533DAC" w:rsidRPr="00CC4427" w:rsidRDefault="00533DAC" w:rsidP="00533DAC">
            <w:pPr>
              <w:autoSpaceDE/>
              <w:autoSpaceDN/>
            </w:pPr>
          </w:p>
          <w:p w:rsidR="00533DAC" w:rsidRPr="00CC4427" w:rsidRDefault="00533DAC" w:rsidP="00533DAC">
            <w:pPr>
              <w:autoSpaceDE/>
              <w:autoSpaceDN/>
            </w:pPr>
          </w:p>
          <w:p w:rsidR="00533DAC" w:rsidRPr="00CC4427" w:rsidRDefault="00533DAC" w:rsidP="00533DAC">
            <w:pPr>
              <w:autoSpaceDE/>
              <w:autoSpaceDN/>
            </w:pPr>
          </w:p>
          <w:p w:rsidR="00533DAC" w:rsidRPr="00CC4427" w:rsidRDefault="00533DAC" w:rsidP="00533DAC">
            <w:pPr>
              <w:autoSpaceDE/>
              <w:autoSpaceDN/>
            </w:pPr>
          </w:p>
          <w:p w:rsidR="00533DAC" w:rsidRPr="00CC4427" w:rsidRDefault="00533DAC" w:rsidP="00533DAC">
            <w:pPr>
              <w:autoSpaceDE/>
              <w:autoSpaceDN/>
            </w:pPr>
          </w:p>
          <w:p w:rsidR="00533DAC" w:rsidRPr="00CC4427" w:rsidRDefault="00533DAC" w:rsidP="00533DAC">
            <w:pPr>
              <w:autoSpaceDE/>
              <w:autoSpaceDN/>
            </w:pPr>
          </w:p>
          <w:p w:rsidR="00533DAC" w:rsidRPr="00CC4427" w:rsidRDefault="00533DAC" w:rsidP="00533DAC">
            <w:pPr>
              <w:autoSpaceDE/>
              <w:autoSpaceDN/>
            </w:pPr>
          </w:p>
          <w:p w:rsidR="00533DAC" w:rsidRPr="00CC4427" w:rsidRDefault="00533DAC" w:rsidP="00533DAC">
            <w:pPr>
              <w:autoSpaceDE/>
              <w:autoSpaceDN/>
            </w:pPr>
          </w:p>
          <w:p w:rsidR="00533DAC" w:rsidRPr="00CC4427" w:rsidRDefault="00533DAC" w:rsidP="00533DAC">
            <w:pPr>
              <w:autoSpaceDE/>
              <w:autoSpaceDN/>
            </w:pPr>
          </w:p>
          <w:p w:rsidR="00533DAC" w:rsidRPr="00CC4427" w:rsidRDefault="00533DAC" w:rsidP="00533DAC">
            <w:pPr>
              <w:autoSpaceDE/>
              <w:autoSpaceDN/>
            </w:pPr>
          </w:p>
          <w:p w:rsidR="00533DAC" w:rsidRPr="00CC4427" w:rsidRDefault="00533DAC" w:rsidP="00533DAC">
            <w:pPr>
              <w:autoSpaceDE/>
              <w:autoSpaceDN/>
            </w:pPr>
          </w:p>
          <w:p w:rsidR="00533DAC" w:rsidRPr="00CC4427" w:rsidRDefault="00533DAC" w:rsidP="00533DAC">
            <w:pPr>
              <w:autoSpaceDE/>
              <w:autoSpaceDN/>
            </w:pPr>
          </w:p>
          <w:p w:rsidR="00533DAC" w:rsidRPr="00CC4427" w:rsidRDefault="00533DAC" w:rsidP="00533DAC">
            <w:pPr>
              <w:autoSpaceDE/>
              <w:autoSpaceDN/>
            </w:pPr>
          </w:p>
          <w:p w:rsidR="00533DAC" w:rsidRPr="00CC4427" w:rsidRDefault="00533DAC" w:rsidP="00533DAC">
            <w:pPr>
              <w:autoSpaceDE/>
              <w:autoSpaceDN/>
            </w:pPr>
          </w:p>
          <w:p w:rsidR="00533DAC" w:rsidRPr="00CC4427" w:rsidRDefault="00533DAC" w:rsidP="00533DAC">
            <w:pPr>
              <w:autoSpaceDE/>
              <w:autoSpaceDN/>
            </w:pPr>
          </w:p>
          <w:p w:rsidR="00533DAC" w:rsidRPr="00CC4427" w:rsidRDefault="00533DAC" w:rsidP="00533DAC">
            <w:pPr>
              <w:autoSpaceDE/>
              <w:autoSpaceDN/>
            </w:pPr>
          </w:p>
          <w:p w:rsidR="00533DAC" w:rsidRPr="00CC4427" w:rsidRDefault="00533DAC" w:rsidP="00533DAC">
            <w:pPr>
              <w:autoSpaceDE/>
              <w:autoSpaceDN/>
            </w:pPr>
          </w:p>
          <w:p w:rsidR="00533DAC" w:rsidRPr="00CC4427" w:rsidRDefault="00533DAC" w:rsidP="00533DAC">
            <w:pPr>
              <w:autoSpaceDE/>
              <w:autoSpaceDN/>
            </w:pPr>
          </w:p>
          <w:p w:rsidR="00533DAC" w:rsidRPr="00CC4427" w:rsidRDefault="00533DAC" w:rsidP="00533DAC">
            <w:pPr>
              <w:autoSpaceDE/>
              <w:autoSpaceDN/>
            </w:pPr>
          </w:p>
          <w:p w:rsidR="00533DAC" w:rsidRPr="00CC4427" w:rsidRDefault="00533DAC" w:rsidP="00533DAC">
            <w:pPr>
              <w:autoSpaceDE/>
              <w:autoSpaceDN/>
            </w:pPr>
          </w:p>
          <w:p w:rsidR="00533DAC" w:rsidRPr="00CC4427" w:rsidRDefault="00533DAC" w:rsidP="00533DAC">
            <w:pPr>
              <w:autoSpaceDE/>
              <w:autoSpaceDN/>
            </w:pPr>
          </w:p>
          <w:p w:rsidR="00533DAC" w:rsidRPr="00CC4427" w:rsidRDefault="00533DAC" w:rsidP="00533DAC">
            <w:pPr>
              <w:autoSpaceDE/>
              <w:autoSpaceDN/>
            </w:pPr>
          </w:p>
          <w:p w:rsidR="00533DAC" w:rsidRPr="00CC4427" w:rsidRDefault="00533DAC" w:rsidP="00533DAC">
            <w:pPr>
              <w:autoSpaceDE/>
              <w:autoSpaceDN/>
            </w:pPr>
          </w:p>
          <w:p w:rsidR="00533DAC" w:rsidRPr="00CC4427" w:rsidRDefault="00533DAC" w:rsidP="00533DAC">
            <w:pPr>
              <w:autoSpaceDE/>
              <w:autoSpaceDN/>
            </w:pPr>
          </w:p>
          <w:p w:rsidR="00533DAC" w:rsidRPr="00CC4427" w:rsidRDefault="00533DAC" w:rsidP="00533DAC">
            <w:pPr>
              <w:autoSpaceDE/>
              <w:autoSpaceDN/>
            </w:pPr>
          </w:p>
          <w:p w:rsidR="00533DAC" w:rsidRPr="00CC4427" w:rsidRDefault="00533DAC" w:rsidP="00533DAC">
            <w:pPr>
              <w:autoSpaceDE/>
              <w:autoSpaceDN/>
            </w:pPr>
          </w:p>
          <w:p w:rsidR="00533DAC" w:rsidRPr="00CC4427" w:rsidRDefault="00533DAC" w:rsidP="00533DAC">
            <w:pPr>
              <w:autoSpaceDE/>
              <w:autoSpaceDN/>
            </w:pPr>
          </w:p>
          <w:p w:rsidR="00533DAC" w:rsidRPr="00CC4427" w:rsidRDefault="00533DAC" w:rsidP="00533DAC">
            <w:pPr>
              <w:autoSpaceDE/>
              <w:autoSpaceDN/>
            </w:pPr>
          </w:p>
          <w:p w:rsidR="00533DAC" w:rsidRPr="00CC4427" w:rsidRDefault="00533DAC" w:rsidP="00533DAC">
            <w:pPr>
              <w:autoSpaceDE/>
              <w:autoSpaceDN/>
            </w:pPr>
          </w:p>
          <w:p w:rsidR="00533DAC" w:rsidRPr="00CC4427" w:rsidRDefault="00533DAC" w:rsidP="00533DAC">
            <w:pPr>
              <w:autoSpaceDE/>
              <w:autoSpaceDN/>
            </w:pPr>
          </w:p>
          <w:p w:rsidR="00533DAC" w:rsidRPr="00CC4427" w:rsidRDefault="00533DAC" w:rsidP="00533DAC">
            <w:pPr>
              <w:autoSpaceDE/>
              <w:autoSpaceDN/>
            </w:pPr>
          </w:p>
          <w:p w:rsidR="00533DAC" w:rsidRPr="00CC4427" w:rsidRDefault="00533DAC" w:rsidP="00533DAC">
            <w:pPr>
              <w:autoSpaceDE/>
              <w:autoSpaceDN/>
            </w:pPr>
          </w:p>
          <w:p w:rsidR="00533DAC" w:rsidRPr="00CC4427" w:rsidRDefault="00533DAC" w:rsidP="00533DAC">
            <w:pPr>
              <w:autoSpaceDE/>
              <w:autoSpaceDN/>
            </w:pPr>
          </w:p>
          <w:p w:rsidR="00533DAC" w:rsidRPr="00CC4427" w:rsidRDefault="00533DAC" w:rsidP="00533DAC">
            <w:pPr>
              <w:autoSpaceDE/>
              <w:autoSpaceDN/>
            </w:pPr>
          </w:p>
          <w:p w:rsidR="00533DAC" w:rsidRPr="00CC4427" w:rsidRDefault="00533DAC" w:rsidP="00533DAC">
            <w:pPr>
              <w:autoSpaceDE/>
              <w:autoSpaceDN/>
            </w:pPr>
          </w:p>
          <w:p w:rsidR="00533DAC" w:rsidRPr="00CC4427" w:rsidRDefault="00533DAC" w:rsidP="00533DAC">
            <w:pPr>
              <w:autoSpaceDE/>
              <w:autoSpaceDN/>
            </w:pPr>
            <w:r w:rsidRPr="00CC4427">
              <w:lastRenderedPageBreak/>
              <w:t>Прогнозирование доходов бюджета на 2016г.</w:t>
            </w:r>
            <w:proofErr w:type="gramStart"/>
            <w:r w:rsidRPr="00CC4427">
              <w:t xml:space="preserve"> ,</w:t>
            </w:r>
            <w:proofErr w:type="gramEnd"/>
            <w:r w:rsidRPr="00CC4427">
              <w:t xml:space="preserve">  плановый период 2017-2018гг.</w:t>
            </w:r>
          </w:p>
        </w:tc>
      </w:tr>
      <w:tr w:rsidR="00533DAC" w:rsidRPr="00CC4427" w:rsidTr="00533DAC">
        <w:trPr>
          <w:trHeight w:val="780"/>
        </w:trPr>
        <w:tc>
          <w:tcPr>
            <w:tcW w:w="8280" w:type="dxa"/>
            <w:gridSpan w:val="5"/>
            <w:tcBorders>
              <w:top w:val="nil"/>
              <w:left w:val="nil"/>
              <w:bottom w:val="nil"/>
              <w:right w:val="nil"/>
            </w:tcBorders>
            <w:shd w:val="clear" w:color="auto" w:fill="auto"/>
            <w:vAlign w:val="bottom"/>
            <w:hideMark/>
          </w:tcPr>
          <w:p w:rsidR="00533DAC" w:rsidRPr="00CC4427" w:rsidRDefault="00533DAC" w:rsidP="00533DAC">
            <w:pPr>
              <w:autoSpaceDE/>
              <w:autoSpaceDN/>
              <w:jc w:val="center"/>
              <w:rPr>
                <w:b/>
                <w:bCs/>
                <w:sz w:val="28"/>
                <w:szCs w:val="28"/>
              </w:rPr>
            </w:pPr>
            <w:r w:rsidRPr="00CC4427">
              <w:rPr>
                <w:b/>
                <w:bCs/>
                <w:sz w:val="28"/>
                <w:szCs w:val="28"/>
              </w:rPr>
              <w:lastRenderedPageBreak/>
              <w:t xml:space="preserve"> Доходы  бюджета </w:t>
            </w:r>
            <w:proofErr w:type="spellStart"/>
            <w:r w:rsidRPr="00CC4427">
              <w:rPr>
                <w:b/>
                <w:bCs/>
                <w:sz w:val="28"/>
                <w:szCs w:val="28"/>
              </w:rPr>
              <w:t>Камышевского</w:t>
            </w:r>
            <w:proofErr w:type="spellEnd"/>
            <w:r w:rsidRPr="00CC4427">
              <w:rPr>
                <w:b/>
                <w:bCs/>
                <w:sz w:val="28"/>
                <w:szCs w:val="28"/>
              </w:rPr>
              <w:t xml:space="preserve"> сельсовета Усть-Таркского района на 2016-2018г.   </w:t>
            </w:r>
          </w:p>
        </w:tc>
      </w:tr>
      <w:tr w:rsidR="00533DAC" w:rsidRPr="00CC4427" w:rsidTr="00533DAC">
        <w:trPr>
          <w:trHeight w:val="390"/>
        </w:trPr>
        <w:tc>
          <w:tcPr>
            <w:tcW w:w="2020" w:type="dxa"/>
            <w:tcBorders>
              <w:top w:val="nil"/>
              <w:left w:val="nil"/>
              <w:bottom w:val="nil"/>
              <w:right w:val="nil"/>
            </w:tcBorders>
            <w:shd w:val="clear" w:color="auto" w:fill="auto"/>
            <w:noWrap/>
            <w:vAlign w:val="bottom"/>
            <w:hideMark/>
          </w:tcPr>
          <w:p w:rsidR="00533DAC" w:rsidRPr="00CC4427" w:rsidRDefault="00533DAC" w:rsidP="00533DAC">
            <w:pPr>
              <w:autoSpaceDE/>
              <w:autoSpaceDN/>
              <w:jc w:val="center"/>
              <w:rPr>
                <w:b/>
                <w:bCs/>
                <w:sz w:val="28"/>
                <w:szCs w:val="28"/>
              </w:rPr>
            </w:pPr>
          </w:p>
        </w:tc>
        <w:tc>
          <w:tcPr>
            <w:tcW w:w="3440" w:type="dxa"/>
            <w:tcBorders>
              <w:top w:val="nil"/>
              <w:left w:val="nil"/>
              <w:bottom w:val="nil"/>
              <w:right w:val="nil"/>
            </w:tcBorders>
            <w:shd w:val="clear" w:color="auto" w:fill="auto"/>
            <w:noWrap/>
            <w:vAlign w:val="bottom"/>
            <w:hideMark/>
          </w:tcPr>
          <w:p w:rsidR="00533DAC" w:rsidRPr="00CC4427" w:rsidRDefault="00533DAC" w:rsidP="00533DAC">
            <w:pPr>
              <w:autoSpaceDE/>
              <w:autoSpaceDN/>
              <w:jc w:val="center"/>
            </w:pPr>
          </w:p>
        </w:tc>
        <w:tc>
          <w:tcPr>
            <w:tcW w:w="1000" w:type="dxa"/>
            <w:tcBorders>
              <w:top w:val="nil"/>
              <w:left w:val="nil"/>
              <w:bottom w:val="nil"/>
              <w:right w:val="nil"/>
            </w:tcBorders>
            <w:shd w:val="clear" w:color="auto" w:fill="auto"/>
            <w:noWrap/>
            <w:vAlign w:val="bottom"/>
            <w:hideMark/>
          </w:tcPr>
          <w:p w:rsidR="00533DAC" w:rsidRPr="00CC4427" w:rsidRDefault="00533DAC" w:rsidP="00533DAC">
            <w:pPr>
              <w:autoSpaceDE/>
              <w:autoSpaceDN/>
              <w:jc w:val="center"/>
            </w:pPr>
            <w:proofErr w:type="spellStart"/>
            <w:r w:rsidRPr="00CC4427">
              <w:t>тыс</w:t>
            </w:r>
            <w:proofErr w:type="gramStart"/>
            <w:r w:rsidRPr="00CC4427">
              <w:t>.р</w:t>
            </w:r>
            <w:proofErr w:type="gramEnd"/>
            <w:r w:rsidRPr="00CC4427">
              <w:t>уб</w:t>
            </w:r>
            <w:proofErr w:type="spellEnd"/>
            <w:r w:rsidRPr="00CC4427">
              <w:t>.</w:t>
            </w:r>
          </w:p>
        </w:tc>
        <w:tc>
          <w:tcPr>
            <w:tcW w:w="940" w:type="dxa"/>
            <w:tcBorders>
              <w:top w:val="nil"/>
              <w:left w:val="nil"/>
              <w:bottom w:val="nil"/>
              <w:right w:val="nil"/>
            </w:tcBorders>
            <w:shd w:val="clear" w:color="auto" w:fill="auto"/>
            <w:noWrap/>
            <w:vAlign w:val="bottom"/>
            <w:hideMark/>
          </w:tcPr>
          <w:p w:rsidR="00533DAC" w:rsidRPr="00CC4427" w:rsidRDefault="00533DAC" w:rsidP="00533DAC">
            <w:pPr>
              <w:autoSpaceDE/>
              <w:autoSpaceDN/>
            </w:pPr>
          </w:p>
        </w:tc>
        <w:tc>
          <w:tcPr>
            <w:tcW w:w="880" w:type="dxa"/>
            <w:tcBorders>
              <w:top w:val="nil"/>
              <w:left w:val="nil"/>
              <w:bottom w:val="nil"/>
              <w:right w:val="nil"/>
            </w:tcBorders>
            <w:shd w:val="clear" w:color="auto" w:fill="auto"/>
            <w:noWrap/>
            <w:vAlign w:val="bottom"/>
            <w:hideMark/>
          </w:tcPr>
          <w:p w:rsidR="00533DAC" w:rsidRPr="00CC4427" w:rsidRDefault="00533DAC" w:rsidP="00533DAC">
            <w:pPr>
              <w:autoSpaceDE/>
              <w:autoSpaceDN/>
            </w:pPr>
          </w:p>
        </w:tc>
      </w:tr>
      <w:tr w:rsidR="00533DAC" w:rsidRPr="00CC4427" w:rsidTr="00533DAC">
        <w:trPr>
          <w:trHeight w:val="975"/>
        </w:trPr>
        <w:tc>
          <w:tcPr>
            <w:tcW w:w="2020" w:type="dxa"/>
            <w:tcBorders>
              <w:top w:val="single" w:sz="8" w:space="0" w:color="auto"/>
              <w:left w:val="single" w:sz="8" w:space="0" w:color="auto"/>
              <w:bottom w:val="nil"/>
              <w:right w:val="single" w:sz="8" w:space="0" w:color="auto"/>
            </w:tcBorders>
            <w:shd w:val="clear" w:color="auto" w:fill="auto"/>
            <w:vAlign w:val="center"/>
            <w:hideMark/>
          </w:tcPr>
          <w:p w:rsidR="00533DAC" w:rsidRPr="00CC4427" w:rsidRDefault="00533DAC" w:rsidP="00533DAC">
            <w:pPr>
              <w:autoSpaceDE/>
              <w:autoSpaceDN/>
              <w:jc w:val="center"/>
              <w:rPr>
                <w:b/>
                <w:bCs/>
                <w:sz w:val="28"/>
                <w:szCs w:val="28"/>
              </w:rPr>
            </w:pPr>
            <w:r w:rsidRPr="00CC4427">
              <w:rPr>
                <w:b/>
                <w:bCs/>
                <w:sz w:val="28"/>
                <w:szCs w:val="28"/>
              </w:rPr>
              <w:t>КБК</w:t>
            </w:r>
          </w:p>
        </w:tc>
        <w:tc>
          <w:tcPr>
            <w:tcW w:w="3440" w:type="dxa"/>
            <w:tcBorders>
              <w:top w:val="single" w:sz="8" w:space="0" w:color="auto"/>
              <w:left w:val="nil"/>
              <w:bottom w:val="nil"/>
              <w:right w:val="single" w:sz="8" w:space="0" w:color="auto"/>
            </w:tcBorders>
            <w:shd w:val="clear" w:color="auto" w:fill="auto"/>
            <w:vAlign w:val="center"/>
            <w:hideMark/>
          </w:tcPr>
          <w:p w:rsidR="00533DAC" w:rsidRPr="00CC4427" w:rsidRDefault="00533DAC" w:rsidP="00533DAC">
            <w:pPr>
              <w:autoSpaceDE/>
              <w:autoSpaceDN/>
              <w:jc w:val="center"/>
              <w:rPr>
                <w:b/>
                <w:bCs/>
                <w:sz w:val="28"/>
                <w:szCs w:val="28"/>
              </w:rPr>
            </w:pPr>
            <w:r w:rsidRPr="00CC4427">
              <w:rPr>
                <w:b/>
                <w:bCs/>
                <w:sz w:val="28"/>
                <w:szCs w:val="28"/>
              </w:rPr>
              <w:t xml:space="preserve">        Источники  доходов</w:t>
            </w:r>
          </w:p>
        </w:tc>
        <w:tc>
          <w:tcPr>
            <w:tcW w:w="1000" w:type="dxa"/>
            <w:tcBorders>
              <w:top w:val="single" w:sz="8" w:space="0" w:color="auto"/>
              <w:left w:val="nil"/>
              <w:bottom w:val="nil"/>
              <w:right w:val="single" w:sz="4" w:space="0" w:color="auto"/>
            </w:tcBorders>
            <w:shd w:val="clear" w:color="auto" w:fill="auto"/>
            <w:vAlign w:val="center"/>
            <w:hideMark/>
          </w:tcPr>
          <w:p w:rsidR="00533DAC" w:rsidRPr="00CC4427" w:rsidRDefault="00533DAC" w:rsidP="00533DAC">
            <w:pPr>
              <w:autoSpaceDE/>
              <w:autoSpaceDN/>
              <w:jc w:val="center"/>
              <w:rPr>
                <w:b/>
                <w:bCs/>
                <w:sz w:val="28"/>
                <w:szCs w:val="28"/>
              </w:rPr>
            </w:pPr>
            <w:r w:rsidRPr="00CC4427">
              <w:rPr>
                <w:b/>
                <w:bCs/>
                <w:sz w:val="28"/>
                <w:szCs w:val="28"/>
              </w:rPr>
              <w:t>2016</w:t>
            </w:r>
          </w:p>
        </w:tc>
        <w:tc>
          <w:tcPr>
            <w:tcW w:w="940" w:type="dxa"/>
            <w:tcBorders>
              <w:top w:val="single" w:sz="8" w:space="0" w:color="auto"/>
              <w:left w:val="nil"/>
              <w:bottom w:val="nil"/>
              <w:right w:val="single" w:sz="4" w:space="0" w:color="auto"/>
            </w:tcBorders>
            <w:shd w:val="clear" w:color="auto" w:fill="auto"/>
            <w:noWrap/>
            <w:vAlign w:val="center"/>
            <w:hideMark/>
          </w:tcPr>
          <w:p w:rsidR="00533DAC" w:rsidRPr="00CC4427" w:rsidRDefault="00533DAC" w:rsidP="00533DAC">
            <w:pPr>
              <w:autoSpaceDE/>
              <w:autoSpaceDN/>
              <w:jc w:val="right"/>
              <w:rPr>
                <w:b/>
                <w:bCs/>
                <w:sz w:val="28"/>
                <w:szCs w:val="28"/>
              </w:rPr>
            </w:pPr>
            <w:r w:rsidRPr="00CC4427">
              <w:rPr>
                <w:b/>
                <w:bCs/>
                <w:sz w:val="28"/>
                <w:szCs w:val="28"/>
              </w:rPr>
              <w:t>2017</w:t>
            </w:r>
          </w:p>
        </w:tc>
        <w:tc>
          <w:tcPr>
            <w:tcW w:w="880" w:type="dxa"/>
            <w:tcBorders>
              <w:top w:val="single" w:sz="8" w:space="0" w:color="auto"/>
              <w:left w:val="nil"/>
              <w:bottom w:val="nil"/>
              <w:right w:val="single" w:sz="8" w:space="0" w:color="auto"/>
            </w:tcBorders>
            <w:shd w:val="clear" w:color="auto" w:fill="auto"/>
            <w:noWrap/>
            <w:vAlign w:val="center"/>
            <w:hideMark/>
          </w:tcPr>
          <w:p w:rsidR="00533DAC" w:rsidRPr="00CC4427" w:rsidRDefault="00533DAC" w:rsidP="00533DAC">
            <w:pPr>
              <w:autoSpaceDE/>
              <w:autoSpaceDN/>
              <w:jc w:val="right"/>
              <w:rPr>
                <w:b/>
                <w:bCs/>
                <w:sz w:val="28"/>
                <w:szCs w:val="28"/>
              </w:rPr>
            </w:pPr>
            <w:r w:rsidRPr="00CC4427">
              <w:rPr>
                <w:b/>
                <w:bCs/>
                <w:sz w:val="28"/>
                <w:szCs w:val="28"/>
              </w:rPr>
              <w:t>2018</w:t>
            </w:r>
          </w:p>
        </w:tc>
      </w:tr>
      <w:tr w:rsidR="00533DAC" w:rsidRPr="00CC4427" w:rsidTr="00533DAC">
        <w:trPr>
          <w:trHeight w:val="1860"/>
        </w:trPr>
        <w:tc>
          <w:tcPr>
            <w:tcW w:w="2020" w:type="dxa"/>
            <w:tcBorders>
              <w:top w:val="single" w:sz="4" w:space="0" w:color="auto"/>
              <w:left w:val="single" w:sz="8" w:space="0" w:color="auto"/>
              <w:bottom w:val="single" w:sz="4" w:space="0" w:color="auto"/>
              <w:right w:val="single" w:sz="4" w:space="0" w:color="auto"/>
            </w:tcBorders>
            <w:shd w:val="clear" w:color="auto" w:fill="auto"/>
            <w:hideMark/>
          </w:tcPr>
          <w:p w:rsidR="00533DAC" w:rsidRPr="00CC4427" w:rsidRDefault="00533DAC" w:rsidP="00533DAC">
            <w:pPr>
              <w:autoSpaceDE/>
              <w:autoSpaceDN/>
            </w:pPr>
            <w:r w:rsidRPr="00CC4427">
              <w:t>1 01 02021 01 0000 110</w:t>
            </w:r>
          </w:p>
        </w:tc>
        <w:tc>
          <w:tcPr>
            <w:tcW w:w="3440" w:type="dxa"/>
            <w:tcBorders>
              <w:top w:val="single" w:sz="4" w:space="0" w:color="auto"/>
              <w:left w:val="nil"/>
              <w:bottom w:val="single" w:sz="4" w:space="0" w:color="auto"/>
              <w:right w:val="single" w:sz="4" w:space="0" w:color="auto"/>
            </w:tcBorders>
            <w:shd w:val="clear" w:color="auto" w:fill="auto"/>
            <w:hideMark/>
          </w:tcPr>
          <w:p w:rsidR="00533DAC" w:rsidRPr="00CC4427" w:rsidRDefault="00533DAC" w:rsidP="00533DAC">
            <w:pPr>
              <w:autoSpaceDE/>
              <w:autoSpaceDN/>
            </w:pPr>
            <w:r w:rsidRPr="00CC4427">
              <w:t xml:space="preserve">Налог на доходы физических лиц с доходов, облагаемых по налоговой ставке, установленной п.1 ст.224 НК РФ, за исключением доходов, полученных физическими </w:t>
            </w:r>
            <w:proofErr w:type="gramStart"/>
            <w:r w:rsidRPr="00CC4427">
              <w:t>лицами</w:t>
            </w:r>
            <w:proofErr w:type="gramEnd"/>
            <w:r w:rsidRPr="00CC4427">
              <w:t xml:space="preserve"> зарегистрированными в качестве индивидуальных предпринимателей</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pPr>
            <w:r w:rsidRPr="00CC4427">
              <w:t>180,0</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pPr>
            <w:r w:rsidRPr="00CC4427">
              <w:t>191</w:t>
            </w:r>
          </w:p>
        </w:tc>
        <w:tc>
          <w:tcPr>
            <w:tcW w:w="880" w:type="dxa"/>
            <w:tcBorders>
              <w:top w:val="single" w:sz="4" w:space="0" w:color="auto"/>
              <w:left w:val="nil"/>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jc w:val="right"/>
            </w:pPr>
            <w:r w:rsidRPr="00CC4427">
              <w:t>205</w:t>
            </w:r>
          </w:p>
        </w:tc>
      </w:tr>
      <w:tr w:rsidR="00533DAC" w:rsidRPr="00CC4427" w:rsidTr="00533DAC">
        <w:trPr>
          <w:trHeight w:val="255"/>
        </w:trPr>
        <w:tc>
          <w:tcPr>
            <w:tcW w:w="2020" w:type="dxa"/>
            <w:tcBorders>
              <w:top w:val="nil"/>
              <w:left w:val="single" w:sz="8" w:space="0" w:color="auto"/>
              <w:bottom w:val="single" w:sz="4" w:space="0" w:color="auto"/>
              <w:right w:val="single" w:sz="4" w:space="0" w:color="auto"/>
            </w:tcBorders>
            <w:shd w:val="clear" w:color="auto" w:fill="auto"/>
            <w:hideMark/>
          </w:tcPr>
          <w:p w:rsidR="00533DAC" w:rsidRPr="00CC4427" w:rsidRDefault="00533DAC" w:rsidP="00533DAC">
            <w:pPr>
              <w:autoSpaceDE/>
              <w:autoSpaceDN/>
            </w:pPr>
            <w:r w:rsidRPr="00CC4427">
              <w:t>1 05 03000 01 0000 110</w:t>
            </w:r>
          </w:p>
        </w:tc>
        <w:tc>
          <w:tcPr>
            <w:tcW w:w="3440" w:type="dxa"/>
            <w:tcBorders>
              <w:top w:val="nil"/>
              <w:left w:val="nil"/>
              <w:bottom w:val="single" w:sz="4" w:space="0" w:color="auto"/>
              <w:right w:val="single" w:sz="4" w:space="0" w:color="auto"/>
            </w:tcBorders>
            <w:shd w:val="clear" w:color="auto" w:fill="auto"/>
            <w:hideMark/>
          </w:tcPr>
          <w:p w:rsidR="00533DAC" w:rsidRPr="00CC4427" w:rsidRDefault="00533DAC" w:rsidP="00533DAC">
            <w:pPr>
              <w:autoSpaceDE/>
              <w:autoSpaceDN/>
            </w:pPr>
            <w:r w:rsidRPr="00CC4427">
              <w:t>Единый сельскохозяйственный налог</w:t>
            </w:r>
          </w:p>
        </w:tc>
        <w:tc>
          <w:tcPr>
            <w:tcW w:w="1000" w:type="dxa"/>
            <w:tcBorders>
              <w:top w:val="nil"/>
              <w:left w:val="nil"/>
              <w:bottom w:val="single" w:sz="4" w:space="0" w:color="auto"/>
              <w:right w:val="single" w:sz="4" w:space="0" w:color="auto"/>
            </w:tcBorders>
            <w:shd w:val="clear" w:color="auto" w:fill="auto"/>
            <w:vAlign w:val="bottom"/>
            <w:hideMark/>
          </w:tcPr>
          <w:p w:rsidR="00533DAC" w:rsidRPr="00CC4427" w:rsidRDefault="00533DAC" w:rsidP="00533DAC">
            <w:pPr>
              <w:autoSpaceDE/>
              <w:autoSpaceDN/>
              <w:jc w:val="right"/>
            </w:pPr>
            <w:r w:rsidRPr="00CC4427">
              <w:t>15,0</w:t>
            </w:r>
          </w:p>
        </w:tc>
        <w:tc>
          <w:tcPr>
            <w:tcW w:w="940" w:type="dxa"/>
            <w:tcBorders>
              <w:top w:val="nil"/>
              <w:left w:val="nil"/>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pPr>
            <w:r w:rsidRPr="00CC4427">
              <w:t> </w:t>
            </w:r>
          </w:p>
        </w:tc>
        <w:tc>
          <w:tcPr>
            <w:tcW w:w="880" w:type="dxa"/>
            <w:tcBorders>
              <w:top w:val="nil"/>
              <w:left w:val="nil"/>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jc w:val="right"/>
            </w:pPr>
            <w:r w:rsidRPr="00CC4427">
              <w:t> </w:t>
            </w:r>
          </w:p>
        </w:tc>
      </w:tr>
      <w:tr w:rsidR="00533DAC" w:rsidRPr="00CC4427" w:rsidTr="00533DAC">
        <w:trPr>
          <w:trHeight w:val="1020"/>
        </w:trPr>
        <w:tc>
          <w:tcPr>
            <w:tcW w:w="2020" w:type="dxa"/>
            <w:tcBorders>
              <w:top w:val="nil"/>
              <w:left w:val="single" w:sz="8" w:space="0" w:color="auto"/>
              <w:bottom w:val="single" w:sz="4" w:space="0" w:color="auto"/>
              <w:right w:val="single" w:sz="4" w:space="0" w:color="auto"/>
            </w:tcBorders>
            <w:shd w:val="clear" w:color="auto" w:fill="auto"/>
            <w:hideMark/>
          </w:tcPr>
          <w:p w:rsidR="00533DAC" w:rsidRPr="00CC4427" w:rsidRDefault="00533DAC" w:rsidP="00533DAC">
            <w:pPr>
              <w:autoSpaceDE/>
              <w:autoSpaceDN/>
            </w:pPr>
            <w:r w:rsidRPr="00CC4427">
              <w:t>1 06 01030 10 0000 110</w:t>
            </w:r>
          </w:p>
        </w:tc>
        <w:tc>
          <w:tcPr>
            <w:tcW w:w="3440" w:type="dxa"/>
            <w:tcBorders>
              <w:top w:val="nil"/>
              <w:left w:val="nil"/>
              <w:bottom w:val="single" w:sz="4" w:space="0" w:color="auto"/>
              <w:right w:val="single" w:sz="4" w:space="0" w:color="auto"/>
            </w:tcBorders>
            <w:shd w:val="clear" w:color="auto" w:fill="auto"/>
            <w:hideMark/>
          </w:tcPr>
          <w:p w:rsidR="00533DAC" w:rsidRPr="00CC4427" w:rsidRDefault="00533DAC" w:rsidP="00533DAC">
            <w:pPr>
              <w:autoSpaceDE/>
              <w:autoSpaceDN/>
            </w:pPr>
            <w:r w:rsidRPr="00CC4427">
              <w:t xml:space="preserve">Налог на имущество физических лиц, взимаемый по ставкам, применяемым к объектам </w:t>
            </w:r>
            <w:proofErr w:type="spellStart"/>
            <w:r w:rsidRPr="00CC4427">
              <w:t>налогооблажения</w:t>
            </w:r>
            <w:proofErr w:type="spellEnd"/>
            <w:r w:rsidRPr="00CC4427">
              <w:t>, расположенным в границах поселений</w:t>
            </w:r>
          </w:p>
        </w:tc>
        <w:tc>
          <w:tcPr>
            <w:tcW w:w="1000" w:type="dxa"/>
            <w:tcBorders>
              <w:top w:val="nil"/>
              <w:left w:val="nil"/>
              <w:bottom w:val="single" w:sz="4" w:space="0" w:color="auto"/>
              <w:right w:val="single" w:sz="4" w:space="0" w:color="auto"/>
            </w:tcBorders>
            <w:shd w:val="clear" w:color="auto" w:fill="auto"/>
            <w:vAlign w:val="bottom"/>
            <w:hideMark/>
          </w:tcPr>
          <w:p w:rsidR="00533DAC" w:rsidRPr="00CC4427" w:rsidRDefault="00533DAC" w:rsidP="00533DAC">
            <w:pPr>
              <w:autoSpaceDE/>
              <w:autoSpaceDN/>
              <w:jc w:val="right"/>
            </w:pPr>
            <w:r w:rsidRPr="00CC4427">
              <w:t>2,5</w:t>
            </w:r>
          </w:p>
        </w:tc>
        <w:tc>
          <w:tcPr>
            <w:tcW w:w="940" w:type="dxa"/>
            <w:tcBorders>
              <w:top w:val="nil"/>
              <w:left w:val="nil"/>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pPr>
            <w:r w:rsidRPr="00CC4427">
              <w:t>2,0</w:t>
            </w:r>
          </w:p>
        </w:tc>
        <w:tc>
          <w:tcPr>
            <w:tcW w:w="880" w:type="dxa"/>
            <w:tcBorders>
              <w:top w:val="nil"/>
              <w:left w:val="nil"/>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jc w:val="right"/>
            </w:pPr>
            <w:r w:rsidRPr="00CC4427">
              <w:t>2,5</w:t>
            </w:r>
          </w:p>
        </w:tc>
      </w:tr>
      <w:tr w:rsidR="00533DAC" w:rsidRPr="00CC4427" w:rsidTr="00533DAC">
        <w:trPr>
          <w:trHeight w:val="1785"/>
        </w:trPr>
        <w:tc>
          <w:tcPr>
            <w:tcW w:w="2020" w:type="dxa"/>
            <w:tcBorders>
              <w:top w:val="nil"/>
              <w:left w:val="single" w:sz="8" w:space="0" w:color="auto"/>
              <w:bottom w:val="single" w:sz="4" w:space="0" w:color="auto"/>
              <w:right w:val="single" w:sz="4" w:space="0" w:color="auto"/>
            </w:tcBorders>
            <w:shd w:val="clear" w:color="auto" w:fill="auto"/>
            <w:hideMark/>
          </w:tcPr>
          <w:p w:rsidR="00533DAC" w:rsidRPr="00CC4427" w:rsidRDefault="00533DAC" w:rsidP="00533DAC">
            <w:pPr>
              <w:autoSpaceDE/>
              <w:autoSpaceDN/>
            </w:pPr>
            <w:r w:rsidRPr="00CC4427">
              <w:t>1 06 06013 10 0000 110</w:t>
            </w:r>
          </w:p>
        </w:tc>
        <w:tc>
          <w:tcPr>
            <w:tcW w:w="3440" w:type="dxa"/>
            <w:tcBorders>
              <w:top w:val="nil"/>
              <w:left w:val="nil"/>
              <w:bottom w:val="single" w:sz="4" w:space="0" w:color="auto"/>
              <w:right w:val="single" w:sz="4" w:space="0" w:color="auto"/>
            </w:tcBorders>
            <w:shd w:val="clear" w:color="auto" w:fill="auto"/>
            <w:hideMark/>
          </w:tcPr>
          <w:p w:rsidR="00533DAC" w:rsidRPr="00CC4427" w:rsidRDefault="00533DAC" w:rsidP="00533DAC">
            <w:pPr>
              <w:autoSpaceDE/>
              <w:autoSpaceDN/>
            </w:pPr>
            <w:r w:rsidRPr="00CC4427">
              <w:t>Земельный налог, взимаемый по ставкам, установленным в соответствии с подпунктом 1 пункта 1 статьи 394 Налогового кодекса РФ и применяемым к объектам налогообложения, расположенным в границах поселений</w:t>
            </w:r>
          </w:p>
        </w:tc>
        <w:tc>
          <w:tcPr>
            <w:tcW w:w="1000" w:type="dxa"/>
            <w:tcBorders>
              <w:top w:val="nil"/>
              <w:left w:val="nil"/>
              <w:bottom w:val="single" w:sz="4" w:space="0" w:color="auto"/>
              <w:right w:val="single" w:sz="4" w:space="0" w:color="auto"/>
            </w:tcBorders>
            <w:shd w:val="clear" w:color="auto" w:fill="auto"/>
            <w:vAlign w:val="bottom"/>
            <w:hideMark/>
          </w:tcPr>
          <w:p w:rsidR="00533DAC" w:rsidRPr="00CC4427" w:rsidRDefault="00533DAC" w:rsidP="00533DAC">
            <w:pPr>
              <w:autoSpaceDE/>
              <w:autoSpaceDN/>
              <w:jc w:val="right"/>
            </w:pPr>
            <w:r w:rsidRPr="00CC4427">
              <w:t>160</w:t>
            </w:r>
          </w:p>
        </w:tc>
        <w:tc>
          <w:tcPr>
            <w:tcW w:w="940" w:type="dxa"/>
            <w:tcBorders>
              <w:top w:val="nil"/>
              <w:left w:val="nil"/>
              <w:bottom w:val="single" w:sz="4" w:space="0" w:color="auto"/>
              <w:right w:val="single" w:sz="4" w:space="0" w:color="auto"/>
            </w:tcBorders>
            <w:shd w:val="clear" w:color="auto" w:fill="auto"/>
            <w:vAlign w:val="bottom"/>
            <w:hideMark/>
          </w:tcPr>
          <w:p w:rsidR="00533DAC" w:rsidRPr="00CC4427" w:rsidRDefault="00533DAC" w:rsidP="00533DAC">
            <w:pPr>
              <w:autoSpaceDE/>
              <w:autoSpaceDN/>
              <w:jc w:val="right"/>
            </w:pPr>
            <w:r w:rsidRPr="00CC4427">
              <w:t>160</w:t>
            </w:r>
          </w:p>
        </w:tc>
        <w:tc>
          <w:tcPr>
            <w:tcW w:w="880" w:type="dxa"/>
            <w:tcBorders>
              <w:top w:val="nil"/>
              <w:left w:val="nil"/>
              <w:bottom w:val="single" w:sz="4" w:space="0" w:color="auto"/>
              <w:right w:val="single" w:sz="4" w:space="0" w:color="auto"/>
            </w:tcBorders>
            <w:shd w:val="clear" w:color="auto" w:fill="auto"/>
            <w:vAlign w:val="bottom"/>
            <w:hideMark/>
          </w:tcPr>
          <w:p w:rsidR="00533DAC" w:rsidRPr="00CC4427" w:rsidRDefault="00533DAC" w:rsidP="00533DAC">
            <w:pPr>
              <w:autoSpaceDE/>
              <w:autoSpaceDN/>
              <w:jc w:val="right"/>
            </w:pPr>
            <w:r w:rsidRPr="00CC4427">
              <w:t>160</w:t>
            </w:r>
          </w:p>
        </w:tc>
      </w:tr>
      <w:tr w:rsidR="00533DAC" w:rsidRPr="00CC4427" w:rsidTr="00533DAC">
        <w:trPr>
          <w:trHeight w:val="2040"/>
        </w:trPr>
        <w:tc>
          <w:tcPr>
            <w:tcW w:w="2020" w:type="dxa"/>
            <w:tcBorders>
              <w:top w:val="nil"/>
              <w:left w:val="single" w:sz="8"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pPr>
            <w:r w:rsidRPr="00CC4427">
              <w:t>1 11 05010 10 0000 120</w:t>
            </w:r>
          </w:p>
        </w:tc>
        <w:tc>
          <w:tcPr>
            <w:tcW w:w="3440" w:type="dxa"/>
            <w:tcBorders>
              <w:top w:val="nil"/>
              <w:left w:val="nil"/>
              <w:bottom w:val="single" w:sz="4" w:space="0" w:color="auto"/>
              <w:right w:val="single" w:sz="4" w:space="0" w:color="auto"/>
            </w:tcBorders>
            <w:shd w:val="clear" w:color="auto" w:fill="auto"/>
            <w:vAlign w:val="bottom"/>
            <w:hideMark/>
          </w:tcPr>
          <w:p w:rsidR="00533DAC" w:rsidRPr="00CC4427" w:rsidRDefault="00533DAC" w:rsidP="00533DAC">
            <w:pPr>
              <w:autoSpaceDE/>
              <w:autoSpaceDN/>
            </w:pPr>
            <w:r w:rsidRPr="00CC4427">
              <w:t xml:space="preserve">Доходы, получаемые в </w:t>
            </w:r>
            <w:proofErr w:type="spellStart"/>
            <w:r w:rsidRPr="00CC4427">
              <w:t>ввиде</w:t>
            </w:r>
            <w:proofErr w:type="spellEnd"/>
            <w:r w:rsidRPr="00CC4427">
              <w:t xml:space="preserve">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w:t>
            </w:r>
            <w:proofErr w:type="spellStart"/>
            <w:r w:rsidRPr="00CC4427">
              <w:t>продажиправа</w:t>
            </w:r>
            <w:proofErr w:type="spellEnd"/>
            <w:r w:rsidRPr="00CC4427">
              <w:t xml:space="preserve"> на заключение договоров аренды указанных земельных </w:t>
            </w:r>
            <w:proofErr w:type="spellStart"/>
            <w:r w:rsidRPr="00CC4427">
              <w:t>участк</w:t>
            </w:r>
            <w:proofErr w:type="spellEnd"/>
          </w:p>
        </w:tc>
        <w:tc>
          <w:tcPr>
            <w:tcW w:w="1000" w:type="dxa"/>
            <w:tcBorders>
              <w:top w:val="nil"/>
              <w:left w:val="nil"/>
              <w:bottom w:val="single" w:sz="4" w:space="0" w:color="auto"/>
              <w:right w:val="single" w:sz="4" w:space="0" w:color="auto"/>
            </w:tcBorders>
            <w:shd w:val="clear" w:color="auto" w:fill="auto"/>
            <w:vAlign w:val="bottom"/>
            <w:hideMark/>
          </w:tcPr>
          <w:p w:rsidR="00533DAC" w:rsidRPr="00CC4427" w:rsidRDefault="00533DAC" w:rsidP="00533DAC">
            <w:pPr>
              <w:autoSpaceDE/>
              <w:autoSpaceDN/>
              <w:jc w:val="right"/>
            </w:pPr>
            <w:r w:rsidRPr="00CC4427">
              <w:t> </w:t>
            </w:r>
          </w:p>
        </w:tc>
        <w:tc>
          <w:tcPr>
            <w:tcW w:w="940" w:type="dxa"/>
            <w:tcBorders>
              <w:top w:val="nil"/>
              <w:left w:val="nil"/>
              <w:bottom w:val="single" w:sz="4" w:space="0" w:color="auto"/>
              <w:right w:val="single" w:sz="4" w:space="0" w:color="auto"/>
            </w:tcBorders>
            <w:shd w:val="clear" w:color="auto" w:fill="auto"/>
            <w:vAlign w:val="bottom"/>
            <w:hideMark/>
          </w:tcPr>
          <w:p w:rsidR="00533DAC" w:rsidRPr="00CC4427" w:rsidRDefault="00533DAC" w:rsidP="00533DAC">
            <w:pPr>
              <w:autoSpaceDE/>
              <w:autoSpaceDN/>
              <w:jc w:val="right"/>
            </w:pPr>
            <w:r w:rsidRPr="00CC4427">
              <w:t> </w:t>
            </w:r>
          </w:p>
        </w:tc>
        <w:tc>
          <w:tcPr>
            <w:tcW w:w="880" w:type="dxa"/>
            <w:tcBorders>
              <w:top w:val="nil"/>
              <w:left w:val="nil"/>
              <w:bottom w:val="single" w:sz="4" w:space="0" w:color="auto"/>
              <w:right w:val="single" w:sz="4" w:space="0" w:color="auto"/>
            </w:tcBorders>
            <w:shd w:val="clear" w:color="auto" w:fill="auto"/>
            <w:vAlign w:val="bottom"/>
            <w:hideMark/>
          </w:tcPr>
          <w:p w:rsidR="00533DAC" w:rsidRPr="00CC4427" w:rsidRDefault="00533DAC" w:rsidP="00533DAC">
            <w:pPr>
              <w:autoSpaceDE/>
              <w:autoSpaceDN/>
              <w:jc w:val="right"/>
            </w:pPr>
            <w:r w:rsidRPr="00CC4427">
              <w:t> </w:t>
            </w:r>
          </w:p>
        </w:tc>
      </w:tr>
      <w:tr w:rsidR="00533DAC" w:rsidRPr="00CC4427" w:rsidTr="00533DAC">
        <w:trPr>
          <w:trHeight w:val="1785"/>
        </w:trPr>
        <w:tc>
          <w:tcPr>
            <w:tcW w:w="2020" w:type="dxa"/>
            <w:tcBorders>
              <w:top w:val="nil"/>
              <w:left w:val="single" w:sz="8"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pPr>
            <w:r w:rsidRPr="00CC4427">
              <w:t>1 03 02230 01 0000 110</w:t>
            </w:r>
          </w:p>
        </w:tc>
        <w:tc>
          <w:tcPr>
            <w:tcW w:w="3440" w:type="dxa"/>
            <w:tcBorders>
              <w:top w:val="nil"/>
              <w:left w:val="nil"/>
              <w:bottom w:val="single" w:sz="4" w:space="0" w:color="auto"/>
              <w:right w:val="single" w:sz="4" w:space="0" w:color="auto"/>
            </w:tcBorders>
            <w:shd w:val="clear" w:color="auto" w:fill="auto"/>
            <w:vAlign w:val="bottom"/>
            <w:hideMark/>
          </w:tcPr>
          <w:p w:rsidR="00533DAC" w:rsidRPr="00CC4427" w:rsidRDefault="00533DAC" w:rsidP="00533DAC">
            <w:pPr>
              <w:autoSpaceDE/>
              <w:autoSpaceDN/>
            </w:pPr>
            <w:r w:rsidRPr="00CC4427">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w:t>
            </w:r>
          </w:p>
        </w:tc>
        <w:tc>
          <w:tcPr>
            <w:tcW w:w="1000" w:type="dxa"/>
            <w:tcBorders>
              <w:top w:val="nil"/>
              <w:left w:val="nil"/>
              <w:bottom w:val="single" w:sz="4" w:space="0" w:color="auto"/>
              <w:right w:val="single" w:sz="4" w:space="0" w:color="auto"/>
            </w:tcBorders>
            <w:shd w:val="clear" w:color="auto" w:fill="auto"/>
            <w:vAlign w:val="bottom"/>
            <w:hideMark/>
          </w:tcPr>
          <w:p w:rsidR="00533DAC" w:rsidRPr="00CC4427" w:rsidRDefault="00533DAC" w:rsidP="00533DAC">
            <w:pPr>
              <w:autoSpaceDE/>
              <w:autoSpaceDN/>
              <w:jc w:val="right"/>
            </w:pPr>
            <w:r w:rsidRPr="00CC4427">
              <w:t>414,6</w:t>
            </w:r>
          </w:p>
        </w:tc>
        <w:tc>
          <w:tcPr>
            <w:tcW w:w="940" w:type="dxa"/>
            <w:tcBorders>
              <w:top w:val="nil"/>
              <w:left w:val="nil"/>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pPr>
            <w:r w:rsidRPr="00CC4427">
              <w:t>330,8</w:t>
            </w:r>
          </w:p>
        </w:tc>
        <w:tc>
          <w:tcPr>
            <w:tcW w:w="880" w:type="dxa"/>
            <w:tcBorders>
              <w:top w:val="nil"/>
              <w:left w:val="nil"/>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jc w:val="right"/>
            </w:pPr>
            <w:r w:rsidRPr="00CC4427">
              <w:t>349,7</w:t>
            </w:r>
          </w:p>
        </w:tc>
      </w:tr>
      <w:tr w:rsidR="00533DAC" w:rsidRPr="00CC4427" w:rsidTr="00533DAC">
        <w:trPr>
          <w:trHeight w:val="1035"/>
        </w:trPr>
        <w:tc>
          <w:tcPr>
            <w:tcW w:w="2020" w:type="dxa"/>
            <w:tcBorders>
              <w:top w:val="nil"/>
              <w:left w:val="single" w:sz="8" w:space="0" w:color="auto"/>
              <w:bottom w:val="nil"/>
              <w:right w:val="single" w:sz="4" w:space="0" w:color="auto"/>
            </w:tcBorders>
            <w:shd w:val="clear" w:color="auto" w:fill="auto"/>
            <w:hideMark/>
          </w:tcPr>
          <w:p w:rsidR="00533DAC" w:rsidRPr="00CC4427" w:rsidRDefault="00533DAC" w:rsidP="00533DAC">
            <w:pPr>
              <w:autoSpaceDE/>
              <w:autoSpaceDN/>
            </w:pPr>
            <w:r w:rsidRPr="00CC4427">
              <w:t>1 13 02065 10 0000 130</w:t>
            </w:r>
          </w:p>
        </w:tc>
        <w:tc>
          <w:tcPr>
            <w:tcW w:w="3440" w:type="dxa"/>
            <w:tcBorders>
              <w:top w:val="nil"/>
              <w:left w:val="nil"/>
              <w:bottom w:val="nil"/>
              <w:right w:val="single" w:sz="4" w:space="0" w:color="auto"/>
            </w:tcBorders>
            <w:shd w:val="clear" w:color="auto" w:fill="auto"/>
            <w:hideMark/>
          </w:tcPr>
          <w:p w:rsidR="00533DAC" w:rsidRPr="00CC4427" w:rsidRDefault="00533DAC" w:rsidP="00533DAC">
            <w:pPr>
              <w:autoSpaceDE/>
              <w:autoSpaceDN/>
            </w:pPr>
            <w:r w:rsidRPr="00CC4427">
              <w:t>Доходы от продажи услуг, оказываемых учреждениями, находящимися в ведении органов местного самоуправления поселений</w:t>
            </w:r>
          </w:p>
        </w:tc>
        <w:tc>
          <w:tcPr>
            <w:tcW w:w="1000" w:type="dxa"/>
            <w:tcBorders>
              <w:top w:val="nil"/>
              <w:left w:val="nil"/>
              <w:bottom w:val="nil"/>
              <w:right w:val="single" w:sz="4" w:space="0" w:color="auto"/>
            </w:tcBorders>
            <w:shd w:val="clear" w:color="auto" w:fill="auto"/>
            <w:noWrap/>
            <w:vAlign w:val="bottom"/>
            <w:hideMark/>
          </w:tcPr>
          <w:p w:rsidR="00533DAC" w:rsidRPr="00CC4427" w:rsidRDefault="00533DAC" w:rsidP="00533DAC">
            <w:pPr>
              <w:autoSpaceDE/>
              <w:autoSpaceDN/>
              <w:jc w:val="right"/>
            </w:pPr>
            <w:r w:rsidRPr="00CC4427">
              <w:t>1674,6</w:t>
            </w:r>
          </w:p>
        </w:tc>
        <w:tc>
          <w:tcPr>
            <w:tcW w:w="940" w:type="dxa"/>
            <w:tcBorders>
              <w:top w:val="nil"/>
              <w:left w:val="nil"/>
              <w:bottom w:val="nil"/>
              <w:right w:val="single" w:sz="4" w:space="0" w:color="auto"/>
            </w:tcBorders>
            <w:shd w:val="clear" w:color="auto" w:fill="auto"/>
            <w:noWrap/>
            <w:vAlign w:val="bottom"/>
            <w:hideMark/>
          </w:tcPr>
          <w:p w:rsidR="00533DAC" w:rsidRPr="00CC4427" w:rsidRDefault="00533DAC" w:rsidP="00533DAC">
            <w:pPr>
              <w:autoSpaceDE/>
              <w:autoSpaceDN/>
              <w:jc w:val="right"/>
            </w:pPr>
            <w:r w:rsidRPr="00CC4427">
              <w:t>1858,9</w:t>
            </w:r>
          </w:p>
        </w:tc>
        <w:tc>
          <w:tcPr>
            <w:tcW w:w="880" w:type="dxa"/>
            <w:tcBorders>
              <w:top w:val="nil"/>
              <w:left w:val="nil"/>
              <w:bottom w:val="nil"/>
              <w:right w:val="single" w:sz="8" w:space="0" w:color="auto"/>
            </w:tcBorders>
            <w:shd w:val="clear" w:color="auto" w:fill="auto"/>
            <w:noWrap/>
            <w:vAlign w:val="bottom"/>
            <w:hideMark/>
          </w:tcPr>
          <w:p w:rsidR="00533DAC" w:rsidRPr="00CC4427" w:rsidRDefault="00533DAC" w:rsidP="00533DAC">
            <w:pPr>
              <w:autoSpaceDE/>
              <w:autoSpaceDN/>
              <w:jc w:val="right"/>
            </w:pPr>
            <w:r w:rsidRPr="00CC4427">
              <w:t>2034,5</w:t>
            </w:r>
          </w:p>
        </w:tc>
      </w:tr>
      <w:tr w:rsidR="00533DAC" w:rsidRPr="00CC4427" w:rsidTr="00533DAC">
        <w:trPr>
          <w:trHeight w:val="270"/>
        </w:trPr>
        <w:tc>
          <w:tcPr>
            <w:tcW w:w="2020" w:type="dxa"/>
            <w:tcBorders>
              <w:top w:val="single" w:sz="8" w:space="0" w:color="auto"/>
              <w:left w:val="single" w:sz="8" w:space="0" w:color="auto"/>
              <w:bottom w:val="single" w:sz="8" w:space="0" w:color="auto"/>
              <w:right w:val="single" w:sz="4" w:space="0" w:color="auto"/>
            </w:tcBorders>
            <w:shd w:val="clear" w:color="auto" w:fill="auto"/>
            <w:hideMark/>
          </w:tcPr>
          <w:p w:rsidR="00533DAC" w:rsidRPr="00CC4427" w:rsidRDefault="00533DAC" w:rsidP="00533DAC">
            <w:pPr>
              <w:autoSpaceDE/>
              <w:autoSpaceDN/>
            </w:pPr>
            <w:r w:rsidRPr="00CC4427">
              <w:t> </w:t>
            </w:r>
          </w:p>
        </w:tc>
        <w:tc>
          <w:tcPr>
            <w:tcW w:w="3440" w:type="dxa"/>
            <w:tcBorders>
              <w:top w:val="single" w:sz="8" w:space="0" w:color="auto"/>
              <w:left w:val="nil"/>
              <w:bottom w:val="single" w:sz="8" w:space="0" w:color="auto"/>
              <w:right w:val="single" w:sz="4" w:space="0" w:color="auto"/>
            </w:tcBorders>
            <w:shd w:val="clear" w:color="auto" w:fill="auto"/>
            <w:hideMark/>
          </w:tcPr>
          <w:p w:rsidR="00533DAC" w:rsidRPr="00CC4427" w:rsidRDefault="00533DAC" w:rsidP="00533DAC">
            <w:pPr>
              <w:autoSpaceDE/>
              <w:autoSpaceDN/>
              <w:rPr>
                <w:b/>
                <w:bCs/>
              </w:rPr>
            </w:pPr>
            <w:r w:rsidRPr="00CC4427">
              <w:rPr>
                <w:b/>
                <w:bCs/>
              </w:rPr>
              <w:t>ИТОГО собственных доходов</w:t>
            </w:r>
          </w:p>
        </w:tc>
        <w:tc>
          <w:tcPr>
            <w:tcW w:w="1000" w:type="dxa"/>
            <w:tcBorders>
              <w:top w:val="single" w:sz="8" w:space="0" w:color="auto"/>
              <w:left w:val="nil"/>
              <w:bottom w:val="single" w:sz="8" w:space="0" w:color="auto"/>
              <w:right w:val="single" w:sz="4" w:space="0" w:color="auto"/>
            </w:tcBorders>
            <w:shd w:val="clear" w:color="auto" w:fill="auto"/>
            <w:noWrap/>
            <w:vAlign w:val="bottom"/>
            <w:hideMark/>
          </w:tcPr>
          <w:p w:rsidR="00533DAC" w:rsidRPr="00CC4427" w:rsidRDefault="00533DAC" w:rsidP="00533DAC">
            <w:pPr>
              <w:autoSpaceDE/>
              <w:autoSpaceDN/>
              <w:jc w:val="right"/>
            </w:pPr>
            <w:r w:rsidRPr="00CC4427">
              <w:t>2446,70</w:t>
            </w:r>
          </w:p>
        </w:tc>
        <w:tc>
          <w:tcPr>
            <w:tcW w:w="940" w:type="dxa"/>
            <w:tcBorders>
              <w:top w:val="single" w:sz="8" w:space="0" w:color="auto"/>
              <w:left w:val="nil"/>
              <w:bottom w:val="single" w:sz="8" w:space="0" w:color="auto"/>
              <w:right w:val="single" w:sz="4" w:space="0" w:color="auto"/>
            </w:tcBorders>
            <w:shd w:val="clear" w:color="auto" w:fill="auto"/>
            <w:noWrap/>
            <w:vAlign w:val="bottom"/>
            <w:hideMark/>
          </w:tcPr>
          <w:p w:rsidR="00533DAC" w:rsidRPr="00CC4427" w:rsidRDefault="00533DAC" w:rsidP="00533DAC">
            <w:pPr>
              <w:autoSpaceDE/>
              <w:autoSpaceDN/>
              <w:jc w:val="right"/>
            </w:pPr>
            <w:r w:rsidRPr="00CC4427">
              <w:t>2542,7</w:t>
            </w:r>
          </w:p>
        </w:tc>
        <w:tc>
          <w:tcPr>
            <w:tcW w:w="880" w:type="dxa"/>
            <w:tcBorders>
              <w:top w:val="single" w:sz="8" w:space="0" w:color="auto"/>
              <w:left w:val="nil"/>
              <w:bottom w:val="single" w:sz="8" w:space="0" w:color="auto"/>
              <w:right w:val="single" w:sz="8" w:space="0" w:color="auto"/>
            </w:tcBorders>
            <w:shd w:val="clear" w:color="auto" w:fill="auto"/>
            <w:noWrap/>
            <w:vAlign w:val="bottom"/>
            <w:hideMark/>
          </w:tcPr>
          <w:p w:rsidR="00533DAC" w:rsidRPr="00CC4427" w:rsidRDefault="00533DAC" w:rsidP="00533DAC">
            <w:pPr>
              <w:autoSpaceDE/>
              <w:autoSpaceDN/>
              <w:jc w:val="right"/>
            </w:pPr>
            <w:r w:rsidRPr="00CC4427">
              <w:t>2751,7</w:t>
            </w:r>
          </w:p>
        </w:tc>
      </w:tr>
      <w:tr w:rsidR="00533DAC" w:rsidRPr="00CC4427" w:rsidTr="00533DAC">
        <w:trPr>
          <w:trHeight w:val="270"/>
        </w:trPr>
        <w:tc>
          <w:tcPr>
            <w:tcW w:w="2020" w:type="dxa"/>
            <w:tcBorders>
              <w:top w:val="nil"/>
              <w:left w:val="single" w:sz="8" w:space="0" w:color="auto"/>
              <w:bottom w:val="single" w:sz="8" w:space="0" w:color="auto"/>
              <w:right w:val="single" w:sz="4" w:space="0" w:color="auto"/>
            </w:tcBorders>
            <w:shd w:val="clear" w:color="auto" w:fill="auto"/>
            <w:hideMark/>
          </w:tcPr>
          <w:p w:rsidR="00533DAC" w:rsidRPr="00CC4427" w:rsidRDefault="00533DAC" w:rsidP="00533DAC">
            <w:pPr>
              <w:autoSpaceDE/>
              <w:autoSpaceDN/>
            </w:pPr>
            <w:r w:rsidRPr="00CC4427">
              <w:lastRenderedPageBreak/>
              <w:t>2 00 00000 00 0000 000</w:t>
            </w:r>
          </w:p>
        </w:tc>
        <w:tc>
          <w:tcPr>
            <w:tcW w:w="3440" w:type="dxa"/>
            <w:tcBorders>
              <w:top w:val="nil"/>
              <w:left w:val="nil"/>
              <w:bottom w:val="single" w:sz="8" w:space="0" w:color="auto"/>
              <w:right w:val="single" w:sz="4" w:space="0" w:color="auto"/>
            </w:tcBorders>
            <w:shd w:val="clear" w:color="auto" w:fill="auto"/>
            <w:hideMark/>
          </w:tcPr>
          <w:p w:rsidR="00533DAC" w:rsidRPr="00CC4427" w:rsidRDefault="00533DAC" w:rsidP="00533DAC">
            <w:pPr>
              <w:autoSpaceDE/>
              <w:autoSpaceDN/>
            </w:pPr>
            <w:r w:rsidRPr="00CC4427">
              <w:t>Безвозмездные перечисления, всего</w:t>
            </w:r>
          </w:p>
        </w:tc>
        <w:tc>
          <w:tcPr>
            <w:tcW w:w="1000" w:type="dxa"/>
            <w:tcBorders>
              <w:top w:val="nil"/>
              <w:left w:val="nil"/>
              <w:bottom w:val="single" w:sz="8" w:space="0" w:color="auto"/>
              <w:right w:val="single" w:sz="4" w:space="0" w:color="auto"/>
            </w:tcBorders>
            <w:shd w:val="clear" w:color="auto" w:fill="auto"/>
            <w:noWrap/>
            <w:vAlign w:val="bottom"/>
            <w:hideMark/>
          </w:tcPr>
          <w:p w:rsidR="00533DAC" w:rsidRPr="00CC4427" w:rsidRDefault="00533DAC" w:rsidP="00533DAC">
            <w:pPr>
              <w:autoSpaceDE/>
              <w:autoSpaceDN/>
              <w:jc w:val="right"/>
            </w:pPr>
            <w:r w:rsidRPr="00CC4427">
              <w:t>4507,1</w:t>
            </w:r>
          </w:p>
        </w:tc>
        <w:tc>
          <w:tcPr>
            <w:tcW w:w="940" w:type="dxa"/>
            <w:tcBorders>
              <w:top w:val="nil"/>
              <w:left w:val="nil"/>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pPr>
            <w:r w:rsidRPr="00CC4427">
              <w:t>972,2</w:t>
            </w:r>
          </w:p>
        </w:tc>
        <w:tc>
          <w:tcPr>
            <w:tcW w:w="880" w:type="dxa"/>
            <w:tcBorders>
              <w:top w:val="nil"/>
              <w:left w:val="nil"/>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jc w:val="right"/>
            </w:pPr>
            <w:r w:rsidRPr="00CC4427">
              <w:t>955,2</w:t>
            </w:r>
          </w:p>
        </w:tc>
      </w:tr>
      <w:tr w:rsidR="00533DAC" w:rsidRPr="00CC4427" w:rsidTr="00533DAC">
        <w:trPr>
          <w:trHeight w:val="765"/>
        </w:trPr>
        <w:tc>
          <w:tcPr>
            <w:tcW w:w="2020" w:type="dxa"/>
            <w:tcBorders>
              <w:top w:val="nil"/>
              <w:left w:val="single" w:sz="8" w:space="0" w:color="auto"/>
              <w:bottom w:val="single" w:sz="4" w:space="0" w:color="auto"/>
              <w:right w:val="single" w:sz="4" w:space="0" w:color="auto"/>
            </w:tcBorders>
            <w:shd w:val="clear" w:color="auto" w:fill="auto"/>
            <w:hideMark/>
          </w:tcPr>
          <w:p w:rsidR="00533DAC" w:rsidRPr="00CC4427" w:rsidRDefault="00533DAC" w:rsidP="00533DAC">
            <w:pPr>
              <w:autoSpaceDE/>
              <w:autoSpaceDN/>
            </w:pPr>
            <w:r w:rsidRPr="00CC4427">
              <w:t xml:space="preserve">2 02 01001 10 0000 151 </w:t>
            </w:r>
          </w:p>
        </w:tc>
        <w:tc>
          <w:tcPr>
            <w:tcW w:w="3440" w:type="dxa"/>
            <w:tcBorders>
              <w:top w:val="nil"/>
              <w:left w:val="nil"/>
              <w:bottom w:val="single" w:sz="4" w:space="0" w:color="auto"/>
              <w:right w:val="single" w:sz="4" w:space="0" w:color="auto"/>
            </w:tcBorders>
            <w:shd w:val="clear" w:color="auto" w:fill="auto"/>
            <w:hideMark/>
          </w:tcPr>
          <w:p w:rsidR="00533DAC" w:rsidRPr="00CC4427" w:rsidRDefault="00533DAC" w:rsidP="00533DAC">
            <w:pPr>
              <w:autoSpaceDE/>
              <w:autoSpaceDN/>
            </w:pPr>
            <w:r w:rsidRPr="00CC4427">
              <w:t xml:space="preserve">в т. ч. Дотация бюджетам поселений на выравнивание </w:t>
            </w:r>
            <w:proofErr w:type="spellStart"/>
            <w:r w:rsidRPr="00CC4427">
              <w:t>уровния</w:t>
            </w:r>
            <w:proofErr w:type="spellEnd"/>
            <w:r w:rsidRPr="00CC4427">
              <w:t xml:space="preserve"> бюджетной обеспеченности</w:t>
            </w:r>
          </w:p>
        </w:tc>
        <w:tc>
          <w:tcPr>
            <w:tcW w:w="1000" w:type="dxa"/>
            <w:tcBorders>
              <w:top w:val="nil"/>
              <w:left w:val="nil"/>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pPr>
            <w:r w:rsidRPr="00CC4427">
              <w:t>4343,6</w:t>
            </w:r>
          </w:p>
        </w:tc>
        <w:tc>
          <w:tcPr>
            <w:tcW w:w="940" w:type="dxa"/>
            <w:tcBorders>
              <w:top w:val="nil"/>
              <w:left w:val="nil"/>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pPr>
            <w:r w:rsidRPr="00CC4427">
              <w:t>972,2</w:t>
            </w:r>
          </w:p>
        </w:tc>
        <w:tc>
          <w:tcPr>
            <w:tcW w:w="880" w:type="dxa"/>
            <w:tcBorders>
              <w:top w:val="nil"/>
              <w:left w:val="nil"/>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jc w:val="right"/>
            </w:pPr>
            <w:r w:rsidRPr="00CC4427">
              <w:t>955,2</w:t>
            </w:r>
          </w:p>
        </w:tc>
      </w:tr>
      <w:tr w:rsidR="00533DAC" w:rsidRPr="00CC4427" w:rsidTr="00533DAC">
        <w:trPr>
          <w:trHeight w:val="765"/>
        </w:trPr>
        <w:tc>
          <w:tcPr>
            <w:tcW w:w="2020" w:type="dxa"/>
            <w:tcBorders>
              <w:top w:val="nil"/>
              <w:left w:val="single" w:sz="8" w:space="0" w:color="auto"/>
              <w:bottom w:val="single" w:sz="4" w:space="0" w:color="auto"/>
              <w:right w:val="single" w:sz="4" w:space="0" w:color="auto"/>
            </w:tcBorders>
            <w:shd w:val="clear" w:color="auto" w:fill="auto"/>
            <w:hideMark/>
          </w:tcPr>
          <w:p w:rsidR="00533DAC" w:rsidRPr="00CC4427" w:rsidRDefault="00533DAC" w:rsidP="00533DAC">
            <w:pPr>
              <w:autoSpaceDE/>
              <w:autoSpaceDN/>
            </w:pPr>
            <w:r w:rsidRPr="00CC4427">
              <w:t>2 02 01003 10 0000 151</w:t>
            </w:r>
          </w:p>
        </w:tc>
        <w:tc>
          <w:tcPr>
            <w:tcW w:w="3440" w:type="dxa"/>
            <w:tcBorders>
              <w:top w:val="nil"/>
              <w:left w:val="nil"/>
              <w:bottom w:val="single" w:sz="4" w:space="0" w:color="auto"/>
              <w:right w:val="single" w:sz="4" w:space="0" w:color="auto"/>
            </w:tcBorders>
            <w:shd w:val="clear" w:color="auto" w:fill="auto"/>
            <w:hideMark/>
          </w:tcPr>
          <w:p w:rsidR="00533DAC" w:rsidRPr="00CC4427" w:rsidRDefault="00533DAC" w:rsidP="00533DAC">
            <w:pPr>
              <w:autoSpaceDE/>
              <w:autoSpaceDN/>
            </w:pPr>
            <w:r w:rsidRPr="00CC4427">
              <w:t>Дотация на поддержку мер по обеспечению сбалансированности бюджетов поселений</w:t>
            </w:r>
          </w:p>
        </w:tc>
        <w:tc>
          <w:tcPr>
            <w:tcW w:w="1000" w:type="dxa"/>
            <w:tcBorders>
              <w:top w:val="nil"/>
              <w:left w:val="nil"/>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pPr>
            <w:r w:rsidRPr="00CC4427">
              <w:t> </w:t>
            </w:r>
          </w:p>
        </w:tc>
        <w:tc>
          <w:tcPr>
            <w:tcW w:w="940" w:type="dxa"/>
            <w:tcBorders>
              <w:top w:val="nil"/>
              <w:left w:val="nil"/>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pPr>
            <w:r w:rsidRPr="00CC4427">
              <w:t> </w:t>
            </w:r>
          </w:p>
        </w:tc>
        <w:tc>
          <w:tcPr>
            <w:tcW w:w="880" w:type="dxa"/>
            <w:tcBorders>
              <w:top w:val="nil"/>
              <w:left w:val="nil"/>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jc w:val="right"/>
            </w:pPr>
            <w:r w:rsidRPr="00CC4427">
              <w:t> </w:t>
            </w:r>
          </w:p>
        </w:tc>
      </w:tr>
      <w:tr w:rsidR="00533DAC" w:rsidRPr="00CC4427" w:rsidTr="00533DAC">
        <w:trPr>
          <w:trHeight w:val="1530"/>
        </w:trPr>
        <w:tc>
          <w:tcPr>
            <w:tcW w:w="2020" w:type="dxa"/>
            <w:tcBorders>
              <w:top w:val="nil"/>
              <w:left w:val="single" w:sz="8" w:space="0" w:color="auto"/>
              <w:bottom w:val="single" w:sz="4" w:space="0" w:color="auto"/>
              <w:right w:val="single" w:sz="4" w:space="0" w:color="auto"/>
            </w:tcBorders>
            <w:shd w:val="clear" w:color="auto" w:fill="auto"/>
            <w:hideMark/>
          </w:tcPr>
          <w:p w:rsidR="00533DAC" w:rsidRPr="00CC4427" w:rsidRDefault="00533DAC" w:rsidP="00533DAC">
            <w:pPr>
              <w:autoSpaceDE/>
              <w:autoSpaceDN/>
            </w:pPr>
            <w:r w:rsidRPr="00CC4427">
              <w:t xml:space="preserve">2 02 02041 10 0000 151 </w:t>
            </w:r>
          </w:p>
        </w:tc>
        <w:tc>
          <w:tcPr>
            <w:tcW w:w="3440" w:type="dxa"/>
            <w:tcBorders>
              <w:top w:val="nil"/>
              <w:left w:val="nil"/>
              <w:bottom w:val="single" w:sz="4" w:space="0" w:color="auto"/>
              <w:right w:val="single" w:sz="4" w:space="0" w:color="auto"/>
            </w:tcBorders>
            <w:shd w:val="clear" w:color="auto" w:fill="auto"/>
            <w:hideMark/>
          </w:tcPr>
          <w:p w:rsidR="00533DAC" w:rsidRPr="00CC4427" w:rsidRDefault="00533DAC" w:rsidP="00533DAC">
            <w:pPr>
              <w:autoSpaceDE/>
              <w:autoSpaceDN/>
            </w:pPr>
            <w:r w:rsidRPr="00CC4427">
              <w:t xml:space="preserve">Субсидии на строительство и модернизацию автомобильных дорог общего пользования, в </w:t>
            </w:r>
            <w:proofErr w:type="spellStart"/>
            <w:r w:rsidRPr="00CC4427">
              <w:t>т.ч</w:t>
            </w:r>
            <w:proofErr w:type="spellEnd"/>
            <w:r w:rsidRPr="00CC4427">
              <w:t>. Дорог в поселениях (за исключением автомобильных дорог федерального значения)</w:t>
            </w:r>
          </w:p>
        </w:tc>
        <w:tc>
          <w:tcPr>
            <w:tcW w:w="1000" w:type="dxa"/>
            <w:tcBorders>
              <w:top w:val="nil"/>
              <w:left w:val="nil"/>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pPr>
            <w:r w:rsidRPr="00CC4427">
              <w:t> </w:t>
            </w:r>
          </w:p>
        </w:tc>
        <w:tc>
          <w:tcPr>
            <w:tcW w:w="940" w:type="dxa"/>
            <w:tcBorders>
              <w:top w:val="nil"/>
              <w:left w:val="nil"/>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pPr>
            <w:r w:rsidRPr="00CC4427">
              <w:t> </w:t>
            </w:r>
          </w:p>
        </w:tc>
        <w:tc>
          <w:tcPr>
            <w:tcW w:w="880" w:type="dxa"/>
            <w:tcBorders>
              <w:top w:val="nil"/>
              <w:left w:val="nil"/>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jc w:val="right"/>
            </w:pPr>
            <w:r w:rsidRPr="00CC4427">
              <w:t> </w:t>
            </w:r>
          </w:p>
        </w:tc>
      </w:tr>
      <w:tr w:rsidR="00533DAC" w:rsidRPr="00CC4427" w:rsidTr="00533DAC">
        <w:trPr>
          <w:trHeight w:val="510"/>
        </w:trPr>
        <w:tc>
          <w:tcPr>
            <w:tcW w:w="2020" w:type="dxa"/>
            <w:tcBorders>
              <w:top w:val="nil"/>
              <w:left w:val="single" w:sz="8" w:space="0" w:color="auto"/>
              <w:bottom w:val="single" w:sz="4" w:space="0" w:color="auto"/>
              <w:right w:val="single" w:sz="4" w:space="0" w:color="auto"/>
            </w:tcBorders>
            <w:shd w:val="clear" w:color="auto" w:fill="auto"/>
            <w:hideMark/>
          </w:tcPr>
          <w:p w:rsidR="00533DAC" w:rsidRPr="00CC4427" w:rsidRDefault="00533DAC" w:rsidP="00533DAC">
            <w:pPr>
              <w:autoSpaceDE/>
              <w:autoSpaceDN/>
            </w:pPr>
            <w:r w:rsidRPr="00CC4427">
              <w:t>2 02 02999 10 0000 151</w:t>
            </w:r>
          </w:p>
        </w:tc>
        <w:tc>
          <w:tcPr>
            <w:tcW w:w="3440" w:type="dxa"/>
            <w:tcBorders>
              <w:top w:val="nil"/>
              <w:left w:val="nil"/>
              <w:bottom w:val="single" w:sz="4" w:space="0" w:color="auto"/>
              <w:right w:val="single" w:sz="4" w:space="0" w:color="auto"/>
            </w:tcBorders>
            <w:shd w:val="clear" w:color="auto" w:fill="auto"/>
            <w:hideMark/>
          </w:tcPr>
          <w:p w:rsidR="00533DAC" w:rsidRPr="00CC4427" w:rsidRDefault="00533DAC" w:rsidP="00533DAC">
            <w:pPr>
              <w:autoSpaceDE/>
              <w:autoSpaceDN/>
            </w:pPr>
            <w:r w:rsidRPr="00CC4427">
              <w:t xml:space="preserve">Прочие </w:t>
            </w:r>
            <w:proofErr w:type="spellStart"/>
            <w:r w:rsidRPr="00CC4427">
              <w:t>субсиидии</w:t>
            </w:r>
            <w:proofErr w:type="spellEnd"/>
            <w:r w:rsidRPr="00CC4427">
              <w:t xml:space="preserve"> бюджетам поселений</w:t>
            </w:r>
          </w:p>
        </w:tc>
        <w:tc>
          <w:tcPr>
            <w:tcW w:w="1000" w:type="dxa"/>
            <w:tcBorders>
              <w:top w:val="nil"/>
              <w:left w:val="nil"/>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pPr>
            <w:r w:rsidRPr="00CC4427">
              <w:t> </w:t>
            </w:r>
          </w:p>
        </w:tc>
        <w:tc>
          <w:tcPr>
            <w:tcW w:w="940" w:type="dxa"/>
            <w:tcBorders>
              <w:top w:val="nil"/>
              <w:left w:val="nil"/>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pPr>
            <w:r w:rsidRPr="00CC4427">
              <w:t> </w:t>
            </w:r>
          </w:p>
        </w:tc>
        <w:tc>
          <w:tcPr>
            <w:tcW w:w="880" w:type="dxa"/>
            <w:tcBorders>
              <w:top w:val="nil"/>
              <w:left w:val="nil"/>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jc w:val="right"/>
            </w:pPr>
            <w:r w:rsidRPr="00CC4427">
              <w:t> </w:t>
            </w:r>
          </w:p>
        </w:tc>
      </w:tr>
      <w:tr w:rsidR="00533DAC" w:rsidRPr="00CC4427" w:rsidTr="00533DAC">
        <w:trPr>
          <w:trHeight w:val="1035"/>
        </w:trPr>
        <w:tc>
          <w:tcPr>
            <w:tcW w:w="2020" w:type="dxa"/>
            <w:tcBorders>
              <w:top w:val="nil"/>
              <w:left w:val="single" w:sz="8" w:space="0" w:color="auto"/>
              <w:bottom w:val="nil"/>
              <w:right w:val="single" w:sz="4" w:space="0" w:color="auto"/>
            </w:tcBorders>
            <w:shd w:val="clear" w:color="auto" w:fill="auto"/>
            <w:hideMark/>
          </w:tcPr>
          <w:p w:rsidR="00533DAC" w:rsidRPr="00CC4427" w:rsidRDefault="00533DAC" w:rsidP="00533DAC">
            <w:pPr>
              <w:autoSpaceDE/>
              <w:autoSpaceDN/>
            </w:pPr>
            <w:r w:rsidRPr="00CC4427">
              <w:t>2 02 03015 10 0000 151</w:t>
            </w:r>
          </w:p>
        </w:tc>
        <w:tc>
          <w:tcPr>
            <w:tcW w:w="3440" w:type="dxa"/>
            <w:tcBorders>
              <w:top w:val="nil"/>
              <w:left w:val="nil"/>
              <w:bottom w:val="nil"/>
              <w:right w:val="single" w:sz="4" w:space="0" w:color="auto"/>
            </w:tcBorders>
            <w:shd w:val="clear" w:color="auto" w:fill="auto"/>
            <w:vAlign w:val="bottom"/>
            <w:hideMark/>
          </w:tcPr>
          <w:p w:rsidR="00533DAC" w:rsidRPr="00CC4427" w:rsidRDefault="00533DAC" w:rsidP="00533DAC">
            <w:pPr>
              <w:autoSpaceDE/>
              <w:autoSpaceDN/>
            </w:pPr>
            <w:r w:rsidRPr="00CC4427">
              <w:t xml:space="preserve">Субвенции бюджетам поселений на осуществление первичного воинского учета на </w:t>
            </w:r>
            <w:proofErr w:type="spellStart"/>
            <w:r w:rsidRPr="00CC4427">
              <w:t>территриях</w:t>
            </w:r>
            <w:proofErr w:type="spellEnd"/>
            <w:r w:rsidRPr="00CC4427">
              <w:t>, где отсутствуют военные комиссариаты</w:t>
            </w:r>
          </w:p>
        </w:tc>
        <w:tc>
          <w:tcPr>
            <w:tcW w:w="1000" w:type="dxa"/>
            <w:tcBorders>
              <w:top w:val="nil"/>
              <w:left w:val="nil"/>
              <w:bottom w:val="nil"/>
              <w:right w:val="single" w:sz="4" w:space="0" w:color="auto"/>
            </w:tcBorders>
            <w:shd w:val="clear" w:color="auto" w:fill="auto"/>
            <w:noWrap/>
            <w:vAlign w:val="bottom"/>
            <w:hideMark/>
          </w:tcPr>
          <w:p w:rsidR="00533DAC" w:rsidRPr="00CC4427" w:rsidRDefault="00533DAC" w:rsidP="00533DAC">
            <w:pPr>
              <w:autoSpaceDE/>
              <w:autoSpaceDN/>
              <w:jc w:val="right"/>
            </w:pPr>
            <w:r w:rsidRPr="00CC4427">
              <w:t>69,4</w:t>
            </w:r>
          </w:p>
        </w:tc>
        <w:tc>
          <w:tcPr>
            <w:tcW w:w="940" w:type="dxa"/>
            <w:tcBorders>
              <w:top w:val="nil"/>
              <w:left w:val="nil"/>
              <w:bottom w:val="nil"/>
              <w:right w:val="single" w:sz="4" w:space="0" w:color="auto"/>
            </w:tcBorders>
            <w:shd w:val="clear" w:color="auto" w:fill="auto"/>
            <w:noWrap/>
            <w:vAlign w:val="bottom"/>
            <w:hideMark/>
          </w:tcPr>
          <w:p w:rsidR="00533DAC" w:rsidRPr="00CC4427" w:rsidRDefault="00533DAC" w:rsidP="00533DAC">
            <w:pPr>
              <w:autoSpaceDE/>
              <w:autoSpaceDN/>
              <w:jc w:val="right"/>
            </w:pPr>
            <w:r w:rsidRPr="00CC4427">
              <w:t> </w:t>
            </w:r>
          </w:p>
        </w:tc>
        <w:tc>
          <w:tcPr>
            <w:tcW w:w="880" w:type="dxa"/>
            <w:tcBorders>
              <w:top w:val="nil"/>
              <w:left w:val="nil"/>
              <w:bottom w:val="nil"/>
              <w:right w:val="single" w:sz="8" w:space="0" w:color="auto"/>
            </w:tcBorders>
            <w:shd w:val="clear" w:color="auto" w:fill="auto"/>
            <w:noWrap/>
            <w:vAlign w:val="bottom"/>
            <w:hideMark/>
          </w:tcPr>
          <w:p w:rsidR="00533DAC" w:rsidRPr="00CC4427" w:rsidRDefault="00533DAC" w:rsidP="00533DAC">
            <w:pPr>
              <w:autoSpaceDE/>
              <w:autoSpaceDN/>
              <w:jc w:val="right"/>
            </w:pPr>
            <w:r w:rsidRPr="00CC4427">
              <w:t> </w:t>
            </w:r>
          </w:p>
        </w:tc>
      </w:tr>
      <w:tr w:rsidR="00533DAC" w:rsidRPr="00CC4427" w:rsidTr="00533DAC">
        <w:trPr>
          <w:trHeight w:val="270"/>
        </w:trPr>
        <w:tc>
          <w:tcPr>
            <w:tcW w:w="2020" w:type="dxa"/>
            <w:tcBorders>
              <w:top w:val="single" w:sz="8" w:space="0" w:color="auto"/>
              <w:left w:val="single" w:sz="8" w:space="0" w:color="auto"/>
              <w:bottom w:val="single" w:sz="8" w:space="0" w:color="auto"/>
              <w:right w:val="single" w:sz="4" w:space="0" w:color="auto"/>
            </w:tcBorders>
            <w:shd w:val="clear" w:color="auto" w:fill="auto"/>
            <w:hideMark/>
          </w:tcPr>
          <w:p w:rsidR="00533DAC" w:rsidRPr="00CC4427" w:rsidRDefault="00533DAC" w:rsidP="00533DAC">
            <w:pPr>
              <w:autoSpaceDE/>
              <w:autoSpaceDN/>
            </w:pPr>
            <w:r w:rsidRPr="00CC4427">
              <w:t> </w:t>
            </w:r>
          </w:p>
        </w:tc>
        <w:tc>
          <w:tcPr>
            <w:tcW w:w="3440" w:type="dxa"/>
            <w:tcBorders>
              <w:top w:val="single" w:sz="8" w:space="0" w:color="auto"/>
              <w:left w:val="nil"/>
              <w:bottom w:val="single" w:sz="8" w:space="0" w:color="auto"/>
              <w:right w:val="single" w:sz="4" w:space="0" w:color="auto"/>
            </w:tcBorders>
            <w:shd w:val="clear" w:color="auto" w:fill="auto"/>
            <w:vAlign w:val="bottom"/>
            <w:hideMark/>
          </w:tcPr>
          <w:p w:rsidR="00533DAC" w:rsidRPr="00CC4427" w:rsidRDefault="00533DAC" w:rsidP="00533DAC">
            <w:pPr>
              <w:autoSpaceDE/>
              <w:autoSpaceDN/>
            </w:pPr>
            <w:r w:rsidRPr="00CC4427">
              <w:t>Снабжение населения топливом</w:t>
            </w:r>
          </w:p>
        </w:tc>
        <w:tc>
          <w:tcPr>
            <w:tcW w:w="1000" w:type="dxa"/>
            <w:tcBorders>
              <w:top w:val="single" w:sz="8" w:space="0" w:color="auto"/>
              <w:left w:val="nil"/>
              <w:bottom w:val="single" w:sz="8" w:space="0" w:color="auto"/>
              <w:right w:val="single" w:sz="4" w:space="0" w:color="auto"/>
            </w:tcBorders>
            <w:shd w:val="clear" w:color="auto" w:fill="auto"/>
            <w:noWrap/>
            <w:vAlign w:val="bottom"/>
            <w:hideMark/>
          </w:tcPr>
          <w:p w:rsidR="00533DAC" w:rsidRPr="00CC4427" w:rsidRDefault="00533DAC" w:rsidP="00533DAC">
            <w:pPr>
              <w:autoSpaceDE/>
              <w:autoSpaceDN/>
              <w:jc w:val="right"/>
            </w:pPr>
            <w:r w:rsidRPr="00CC4427">
              <w:t>94</w:t>
            </w:r>
          </w:p>
        </w:tc>
        <w:tc>
          <w:tcPr>
            <w:tcW w:w="940" w:type="dxa"/>
            <w:tcBorders>
              <w:top w:val="single" w:sz="8" w:space="0" w:color="auto"/>
              <w:left w:val="nil"/>
              <w:bottom w:val="single" w:sz="8" w:space="0" w:color="auto"/>
              <w:right w:val="single" w:sz="4" w:space="0" w:color="auto"/>
            </w:tcBorders>
            <w:shd w:val="clear" w:color="auto" w:fill="auto"/>
            <w:noWrap/>
            <w:vAlign w:val="bottom"/>
            <w:hideMark/>
          </w:tcPr>
          <w:p w:rsidR="00533DAC" w:rsidRPr="00CC4427" w:rsidRDefault="00533DAC" w:rsidP="00533DAC">
            <w:pPr>
              <w:autoSpaceDE/>
              <w:autoSpaceDN/>
              <w:jc w:val="right"/>
            </w:pPr>
            <w:r w:rsidRPr="00CC4427">
              <w:t> </w:t>
            </w:r>
          </w:p>
        </w:tc>
        <w:tc>
          <w:tcPr>
            <w:tcW w:w="880" w:type="dxa"/>
            <w:tcBorders>
              <w:top w:val="single" w:sz="8" w:space="0" w:color="auto"/>
              <w:left w:val="nil"/>
              <w:bottom w:val="single" w:sz="8" w:space="0" w:color="auto"/>
              <w:right w:val="single" w:sz="8" w:space="0" w:color="auto"/>
            </w:tcBorders>
            <w:shd w:val="clear" w:color="auto" w:fill="auto"/>
            <w:noWrap/>
            <w:vAlign w:val="bottom"/>
            <w:hideMark/>
          </w:tcPr>
          <w:p w:rsidR="00533DAC" w:rsidRPr="00CC4427" w:rsidRDefault="00533DAC" w:rsidP="00533DAC">
            <w:pPr>
              <w:autoSpaceDE/>
              <w:autoSpaceDN/>
              <w:jc w:val="right"/>
            </w:pPr>
            <w:r w:rsidRPr="00CC4427">
              <w:t> </w:t>
            </w:r>
          </w:p>
        </w:tc>
      </w:tr>
      <w:tr w:rsidR="00533DAC" w:rsidRPr="00CC4427" w:rsidTr="00533DAC">
        <w:trPr>
          <w:trHeight w:val="780"/>
        </w:trPr>
        <w:tc>
          <w:tcPr>
            <w:tcW w:w="2020" w:type="dxa"/>
            <w:tcBorders>
              <w:top w:val="nil"/>
              <w:left w:val="single" w:sz="8" w:space="0" w:color="auto"/>
              <w:bottom w:val="nil"/>
              <w:right w:val="single" w:sz="4" w:space="0" w:color="auto"/>
            </w:tcBorders>
            <w:shd w:val="clear" w:color="auto" w:fill="auto"/>
            <w:hideMark/>
          </w:tcPr>
          <w:p w:rsidR="00533DAC" w:rsidRPr="00CC4427" w:rsidRDefault="00533DAC" w:rsidP="00533DAC">
            <w:pPr>
              <w:autoSpaceDE/>
              <w:autoSpaceDN/>
            </w:pPr>
            <w:r w:rsidRPr="00CC4427">
              <w:t xml:space="preserve">2 02 03024 10 000 151 </w:t>
            </w:r>
          </w:p>
        </w:tc>
        <w:tc>
          <w:tcPr>
            <w:tcW w:w="3440" w:type="dxa"/>
            <w:tcBorders>
              <w:top w:val="nil"/>
              <w:left w:val="nil"/>
              <w:bottom w:val="nil"/>
              <w:right w:val="single" w:sz="4" w:space="0" w:color="auto"/>
            </w:tcBorders>
            <w:shd w:val="clear" w:color="auto" w:fill="auto"/>
            <w:vAlign w:val="bottom"/>
            <w:hideMark/>
          </w:tcPr>
          <w:p w:rsidR="00533DAC" w:rsidRPr="00CC4427" w:rsidRDefault="00533DAC" w:rsidP="00533DAC">
            <w:pPr>
              <w:autoSpaceDE/>
              <w:autoSpaceDN/>
            </w:pPr>
            <w:r w:rsidRPr="00CC4427">
              <w:t xml:space="preserve">Субвенции бюджетам поселений  на выполнение </w:t>
            </w:r>
            <w:proofErr w:type="spellStart"/>
            <w:r w:rsidRPr="00CC4427">
              <w:t>передавемых</w:t>
            </w:r>
            <w:proofErr w:type="spellEnd"/>
            <w:r w:rsidRPr="00CC4427">
              <w:t xml:space="preserve"> полномочий</w:t>
            </w:r>
          </w:p>
        </w:tc>
        <w:tc>
          <w:tcPr>
            <w:tcW w:w="1000" w:type="dxa"/>
            <w:tcBorders>
              <w:top w:val="nil"/>
              <w:left w:val="nil"/>
              <w:bottom w:val="nil"/>
              <w:right w:val="single" w:sz="4" w:space="0" w:color="auto"/>
            </w:tcBorders>
            <w:shd w:val="clear" w:color="auto" w:fill="auto"/>
            <w:noWrap/>
            <w:vAlign w:val="bottom"/>
            <w:hideMark/>
          </w:tcPr>
          <w:p w:rsidR="00533DAC" w:rsidRPr="00CC4427" w:rsidRDefault="00533DAC" w:rsidP="00533DAC">
            <w:pPr>
              <w:autoSpaceDE/>
              <w:autoSpaceDN/>
              <w:jc w:val="right"/>
            </w:pPr>
            <w:r w:rsidRPr="00CC4427">
              <w:t>0,1</w:t>
            </w:r>
          </w:p>
        </w:tc>
        <w:tc>
          <w:tcPr>
            <w:tcW w:w="940" w:type="dxa"/>
            <w:tcBorders>
              <w:top w:val="nil"/>
              <w:left w:val="nil"/>
              <w:bottom w:val="nil"/>
              <w:right w:val="single" w:sz="4" w:space="0" w:color="auto"/>
            </w:tcBorders>
            <w:shd w:val="clear" w:color="auto" w:fill="auto"/>
            <w:noWrap/>
            <w:vAlign w:val="bottom"/>
            <w:hideMark/>
          </w:tcPr>
          <w:p w:rsidR="00533DAC" w:rsidRPr="00CC4427" w:rsidRDefault="00533DAC" w:rsidP="00533DAC">
            <w:pPr>
              <w:autoSpaceDE/>
              <w:autoSpaceDN/>
              <w:jc w:val="right"/>
            </w:pPr>
            <w:r w:rsidRPr="00CC4427">
              <w:t> </w:t>
            </w:r>
          </w:p>
        </w:tc>
        <w:tc>
          <w:tcPr>
            <w:tcW w:w="880" w:type="dxa"/>
            <w:tcBorders>
              <w:top w:val="nil"/>
              <w:left w:val="nil"/>
              <w:bottom w:val="single" w:sz="8" w:space="0" w:color="auto"/>
              <w:right w:val="single" w:sz="4" w:space="0" w:color="auto"/>
            </w:tcBorders>
            <w:shd w:val="clear" w:color="auto" w:fill="auto"/>
            <w:noWrap/>
            <w:vAlign w:val="bottom"/>
            <w:hideMark/>
          </w:tcPr>
          <w:p w:rsidR="00533DAC" w:rsidRPr="00CC4427" w:rsidRDefault="00533DAC" w:rsidP="00533DAC">
            <w:pPr>
              <w:autoSpaceDE/>
              <w:autoSpaceDN/>
              <w:jc w:val="right"/>
            </w:pPr>
            <w:r w:rsidRPr="00CC4427">
              <w:t> </w:t>
            </w:r>
          </w:p>
        </w:tc>
      </w:tr>
      <w:tr w:rsidR="00533DAC" w:rsidRPr="00CC4427" w:rsidTr="00533DAC">
        <w:trPr>
          <w:trHeight w:val="270"/>
        </w:trPr>
        <w:tc>
          <w:tcPr>
            <w:tcW w:w="2020" w:type="dxa"/>
            <w:tcBorders>
              <w:top w:val="single" w:sz="8" w:space="0" w:color="auto"/>
              <w:left w:val="single" w:sz="8" w:space="0" w:color="auto"/>
              <w:bottom w:val="single" w:sz="8" w:space="0" w:color="auto"/>
              <w:right w:val="single" w:sz="4" w:space="0" w:color="auto"/>
            </w:tcBorders>
            <w:shd w:val="clear" w:color="auto" w:fill="auto"/>
            <w:hideMark/>
          </w:tcPr>
          <w:p w:rsidR="00533DAC" w:rsidRPr="00CC4427" w:rsidRDefault="00533DAC" w:rsidP="00533DAC">
            <w:pPr>
              <w:autoSpaceDE/>
              <w:autoSpaceDN/>
            </w:pPr>
            <w:r w:rsidRPr="00CC4427">
              <w:t> </w:t>
            </w:r>
          </w:p>
        </w:tc>
        <w:tc>
          <w:tcPr>
            <w:tcW w:w="3440" w:type="dxa"/>
            <w:tcBorders>
              <w:top w:val="single" w:sz="8" w:space="0" w:color="auto"/>
              <w:left w:val="nil"/>
              <w:bottom w:val="single" w:sz="8" w:space="0" w:color="auto"/>
              <w:right w:val="single" w:sz="4" w:space="0" w:color="auto"/>
            </w:tcBorders>
            <w:shd w:val="clear" w:color="auto" w:fill="auto"/>
            <w:hideMark/>
          </w:tcPr>
          <w:p w:rsidR="00533DAC" w:rsidRPr="00CC4427" w:rsidRDefault="00533DAC" w:rsidP="00533DAC">
            <w:pPr>
              <w:autoSpaceDE/>
              <w:autoSpaceDN/>
              <w:rPr>
                <w:b/>
                <w:bCs/>
              </w:rPr>
            </w:pPr>
            <w:r w:rsidRPr="00CC4427">
              <w:rPr>
                <w:b/>
                <w:bCs/>
              </w:rPr>
              <w:t>ВСЕГО ДОХОДОВ</w:t>
            </w:r>
          </w:p>
        </w:tc>
        <w:tc>
          <w:tcPr>
            <w:tcW w:w="1000" w:type="dxa"/>
            <w:tcBorders>
              <w:top w:val="single" w:sz="8" w:space="0" w:color="auto"/>
              <w:left w:val="nil"/>
              <w:bottom w:val="single" w:sz="8" w:space="0" w:color="auto"/>
              <w:right w:val="single" w:sz="4" w:space="0" w:color="auto"/>
            </w:tcBorders>
            <w:shd w:val="clear" w:color="auto" w:fill="auto"/>
            <w:noWrap/>
            <w:vAlign w:val="bottom"/>
            <w:hideMark/>
          </w:tcPr>
          <w:p w:rsidR="00533DAC" w:rsidRPr="00CC4427" w:rsidRDefault="00533DAC" w:rsidP="00533DAC">
            <w:pPr>
              <w:autoSpaceDE/>
              <w:autoSpaceDN/>
              <w:jc w:val="right"/>
            </w:pPr>
            <w:r w:rsidRPr="00CC4427">
              <w:t>6953,8</w:t>
            </w:r>
          </w:p>
        </w:tc>
        <w:tc>
          <w:tcPr>
            <w:tcW w:w="940" w:type="dxa"/>
            <w:tcBorders>
              <w:top w:val="single" w:sz="8" w:space="0" w:color="auto"/>
              <w:left w:val="nil"/>
              <w:bottom w:val="single" w:sz="8" w:space="0" w:color="auto"/>
              <w:right w:val="single" w:sz="4" w:space="0" w:color="auto"/>
            </w:tcBorders>
            <w:shd w:val="clear" w:color="auto" w:fill="auto"/>
            <w:noWrap/>
            <w:vAlign w:val="bottom"/>
            <w:hideMark/>
          </w:tcPr>
          <w:p w:rsidR="00533DAC" w:rsidRPr="00CC4427" w:rsidRDefault="00533DAC" w:rsidP="00533DAC">
            <w:pPr>
              <w:autoSpaceDE/>
              <w:autoSpaceDN/>
              <w:jc w:val="right"/>
            </w:pPr>
            <w:r w:rsidRPr="00CC4427">
              <w:t>3514,9</w:t>
            </w:r>
          </w:p>
        </w:tc>
        <w:tc>
          <w:tcPr>
            <w:tcW w:w="880" w:type="dxa"/>
            <w:tcBorders>
              <w:top w:val="nil"/>
              <w:left w:val="nil"/>
              <w:bottom w:val="single" w:sz="8" w:space="0" w:color="auto"/>
              <w:right w:val="single" w:sz="4" w:space="0" w:color="auto"/>
            </w:tcBorders>
            <w:shd w:val="clear" w:color="auto" w:fill="auto"/>
            <w:noWrap/>
            <w:vAlign w:val="bottom"/>
            <w:hideMark/>
          </w:tcPr>
          <w:p w:rsidR="00533DAC" w:rsidRPr="00CC4427" w:rsidRDefault="00533DAC" w:rsidP="00533DAC">
            <w:pPr>
              <w:autoSpaceDE/>
              <w:autoSpaceDN/>
              <w:jc w:val="right"/>
            </w:pPr>
            <w:r w:rsidRPr="00CC4427">
              <w:t>3706,9</w:t>
            </w:r>
          </w:p>
        </w:tc>
      </w:tr>
      <w:tr w:rsidR="00533DAC" w:rsidRPr="00CC4427" w:rsidTr="00533DAC">
        <w:trPr>
          <w:trHeight w:val="255"/>
        </w:trPr>
        <w:tc>
          <w:tcPr>
            <w:tcW w:w="2020" w:type="dxa"/>
            <w:tcBorders>
              <w:top w:val="nil"/>
              <w:left w:val="nil"/>
              <w:bottom w:val="nil"/>
              <w:right w:val="nil"/>
            </w:tcBorders>
            <w:shd w:val="clear" w:color="auto" w:fill="auto"/>
            <w:noWrap/>
            <w:vAlign w:val="bottom"/>
            <w:hideMark/>
          </w:tcPr>
          <w:p w:rsidR="00533DAC" w:rsidRPr="00CC4427" w:rsidRDefault="00533DAC" w:rsidP="00533DAC">
            <w:pPr>
              <w:autoSpaceDE/>
              <w:autoSpaceDN/>
            </w:pPr>
          </w:p>
        </w:tc>
        <w:tc>
          <w:tcPr>
            <w:tcW w:w="3440" w:type="dxa"/>
            <w:tcBorders>
              <w:top w:val="nil"/>
              <w:left w:val="nil"/>
              <w:bottom w:val="nil"/>
              <w:right w:val="nil"/>
            </w:tcBorders>
            <w:shd w:val="clear" w:color="auto" w:fill="auto"/>
            <w:noWrap/>
            <w:vAlign w:val="bottom"/>
            <w:hideMark/>
          </w:tcPr>
          <w:p w:rsidR="00533DAC" w:rsidRPr="00CC4427" w:rsidRDefault="00533DAC" w:rsidP="00533DAC">
            <w:pPr>
              <w:autoSpaceDE/>
              <w:autoSpaceDN/>
            </w:pPr>
          </w:p>
        </w:tc>
        <w:tc>
          <w:tcPr>
            <w:tcW w:w="1000" w:type="dxa"/>
            <w:tcBorders>
              <w:top w:val="nil"/>
              <w:left w:val="nil"/>
              <w:bottom w:val="nil"/>
              <w:right w:val="nil"/>
            </w:tcBorders>
            <w:shd w:val="clear" w:color="auto" w:fill="auto"/>
            <w:noWrap/>
            <w:vAlign w:val="bottom"/>
            <w:hideMark/>
          </w:tcPr>
          <w:p w:rsidR="00533DAC" w:rsidRPr="00CC4427" w:rsidRDefault="00533DAC" w:rsidP="00533DAC">
            <w:pPr>
              <w:autoSpaceDE/>
              <w:autoSpaceDN/>
            </w:pPr>
          </w:p>
        </w:tc>
        <w:tc>
          <w:tcPr>
            <w:tcW w:w="940" w:type="dxa"/>
            <w:tcBorders>
              <w:top w:val="nil"/>
              <w:left w:val="nil"/>
              <w:bottom w:val="nil"/>
              <w:right w:val="nil"/>
            </w:tcBorders>
            <w:shd w:val="clear" w:color="auto" w:fill="auto"/>
            <w:noWrap/>
            <w:vAlign w:val="bottom"/>
            <w:hideMark/>
          </w:tcPr>
          <w:p w:rsidR="00533DAC" w:rsidRPr="00CC4427" w:rsidRDefault="00533DAC" w:rsidP="00533DAC">
            <w:pPr>
              <w:autoSpaceDE/>
              <w:autoSpaceDN/>
            </w:pPr>
          </w:p>
        </w:tc>
        <w:tc>
          <w:tcPr>
            <w:tcW w:w="880" w:type="dxa"/>
            <w:tcBorders>
              <w:top w:val="nil"/>
              <w:left w:val="nil"/>
              <w:bottom w:val="nil"/>
              <w:right w:val="nil"/>
            </w:tcBorders>
            <w:shd w:val="clear" w:color="auto" w:fill="auto"/>
            <w:noWrap/>
            <w:vAlign w:val="bottom"/>
            <w:hideMark/>
          </w:tcPr>
          <w:p w:rsidR="00533DAC" w:rsidRPr="00CC4427" w:rsidRDefault="00533DAC" w:rsidP="00533DAC">
            <w:pPr>
              <w:autoSpaceDE/>
              <w:autoSpaceDN/>
            </w:pPr>
          </w:p>
        </w:tc>
      </w:tr>
    </w:tbl>
    <w:p w:rsidR="008113AD" w:rsidRPr="00CC4427" w:rsidRDefault="008113AD" w:rsidP="008113AD">
      <w:pPr>
        <w:rPr>
          <w:sz w:val="28"/>
          <w:szCs w:val="28"/>
        </w:rPr>
      </w:pPr>
    </w:p>
    <w:p w:rsidR="00533DAC" w:rsidRPr="00CC4427" w:rsidRDefault="00252244" w:rsidP="00252244">
      <w:pPr>
        <w:keepNext/>
        <w:outlineLvl w:val="0"/>
        <w:rPr>
          <w:b/>
          <w:bCs/>
          <w:sz w:val="28"/>
          <w:szCs w:val="28"/>
        </w:rPr>
      </w:pPr>
      <w:r w:rsidRPr="00CC4427">
        <w:rPr>
          <w:b/>
          <w:bCs/>
          <w:sz w:val="28"/>
          <w:szCs w:val="28"/>
        </w:rPr>
        <w:t xml:space="preserve">        </w:t>
      </w:r>
    </w:p>
    <w:tbl>
      <w:tblPr>
        <w:tblW w:w="12343" w:type="dxa"/>
        <w:tblInd w:w="93" w:type="dxa"/>
        <w:tblLook w:val="04A0" w:firstRow="1" w:lastRow="0" w:firstColumn="1" w:lastColumn="0" w:noHBand="0" w:noVBand="1"/>
      </w:tblPr>
      <w:tblGrid>
        <w:gridCol w:w="1596"/>
        <w:gridCol w:w="186"/>
        <w:gridCol w:w="1647"/>
        <w:gridCol w:w="367"/>
        <w:gridCol w:w="169"/>
        <w:gridCol w:w="35"/>
        <w:gridCol w:w="860"/>
        <w:gridCol w:w="740"/>
        <w:gridCol w:w="585"/>
        <w:gridCol w:w="775"/>
        <w:gridCol w:w="640"/>
        <w:gridCol w:w="1520"/>
        <w:gridCol w:w="236"/>
        <w:gridCol w:w="2049"/>
        <w:gridCol w:w="938"/>
      </w:tblGrid>
      <w:tr w:rsidR="00533DAC" w:rsidRPr="00CC4427" w:rsidTr="00533DAC">
        <w:trPr>
          <w:gridAfter w:val="1"/>
          <w:wAfter w:w="938" w:type="dxa"/>
          <w:trHeight w:val="300"/>
        </w:trPr>
        <w:tc>
          <w:tcPr>
            <w:tcW w:w="3965" w:type="dxa"/>
            <w:gridSpan w:val="5"/>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2220" w:type="dxa"/>
            <w:gridSpan w:val="4"/>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5220" w:type="dxa"/>
            <w:gridSpan w:val="5"/>
            <w:tcBorders>
              <w:top w:val="nil"/>
              <w:left w:val="nil"/>
              <w:bottom w:val="nil"/>
              <w:right w:val="nil"/>
            </w:tcBorders>
            <w:shd w:val="clear" w:color="auto" w:fill="auto"/>
            <w:noWrap/>
            <w:vAlign w:val="bottom"/>
            <w:hideMark/>
          </w:tcPr>
          <w:p w:rsidR="00533DAC" w:rsidRPr="00CC4427" w:rsidRDefault="00533DAC" w:rsidP="00533DAC">
            <w:pPr>
              <w:autoSpaceDE/>
              <w:autoSpaceDN/>
              <w:jc w:val="right"/>
              <w:rPr>
                <w:color w:val="000000"/>
                <w:sz w:val="16"/>
                <w:szCs w:val="16"/>
              </w:rPr>
            </w:pPr>
            <w:r w:rsidRPr="00CC4427">
              <w:rPr>
                <w:color w:val="000000"/>
                <w:sz w:val="16"/>
                <w:szCs w:val="16"/>
              </w:rPr>
              <w:t>Приложение 1</w:t>
            </w:r>
          </w:p>
        </w:tc>
      </w:tr>
      <w:tr w:rsidR="00533DAC" w:rsidRPr="00CC4427" w:rsidTr="00533DAC">
        <w:trPr>
          <w:gridAfter w:val="1"/>
          <w:wAfter w:w="938" w:type="dxa"/>
          <w:trHeight w:val="300"/>
        </w:trPr>
        <w:tc>
          <w:tcPr>
            <w:tcW w:w="3965" w:type="dxa"/>
            <w:gridSpan w:val="5"/>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2220" w:type="dxa"/>
            <w:gridSpan w:val="4"/>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5220" w:type="dxa"/>
            <w:gridSpan w:val="5"/>
            <w:tcBorders>
              <w:top w:val="nil"/>
              <w:left w:val="nil"/>
              <w:bottom w:val="nil"/>
              <w:right w:val="nil"/>
            </w:tcBorders>
            <w:shd w:val="clear" w:color="auto" w:fill="auto"/>
            <w:noWrap/>
            <w:vAlign w:val="bottom"/>
            <w:hideMark/>
          </w:tcPr>
          <w:p w:rsidR="00533DAC" w:rsidRPr="00CC4427" w:rsidRDefault="00533DAC" w:rsidP="00533DAC">
            <w:pPr>
              <w:autoSpaceDE/>
              <w:autoSpaceDN/>
              <w:jc w:val="right"/>
              <w:rPr>
                <w:color w:val="000000"/>
                <w:sz w:val="16"/>
                <w:szCs w:val="16"/>
              </w:rPr>
            </w:pPr>
            <w:r w:rsidRPr="00CC4427">
              <w:rPr>
                <w:color w:val="000000"/>
                <w:sz w:val="16"/>
                <w:szCs w:val="16"/>
              </w:rPr>
              <w:t>Таблица 1</w:t>
            </w:r>
          </w:p>
        </w:tc>
      </w:tr>
      <w:tr w:rsidR="00533DAC" w:rsidRPr="00CC4427" w:rsidTr="00533DAC">
        <w:trPr>
          <w:gridAfter w:val="1"/>
          <w:wAfter w:w="938" w:type="dxa"/>
          <w:trHeight w:val="1350"/>
        </w:trPr>
        <w:tc>
          <w:tcPr>
            <w:tcW w:w="3965" w:type="dxa"/>
            <w:gridSpan w:val="5"/>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2220" w:type="dxa"/>
            <w:gridSpan w:val="4"/>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5220" w:type="dxa"/>
            <w:gridSpan w:val="5"/>
            <w:tcBorders>
              <w:top w:val="nil"/>
              <w:left w:val="nil"/>
              <w:bottom w:val="nil"/>
              <w:right w:val="nil"/>
            </w:tcBorders>
            <w:shd w:val="clear" w:color="auto" w:fill="auto"/>
            <w:hideMark/>
          </w:tcPr>
          <w:p w:rsidR="00533DAC" w:rsidRPr="00CC4427" w:rsidRDefault="00533DAC" w:rsidP="00BA40BE">
            <w:pPr>
              <w:autoSpaceDE/>
              <w:autoSpaceDN/>
              <w:spacing w:after="240"/>
              <w:rPr>
                <w:color w:val="000000"/>
                <w:sz w:val="16"/>
                <w:szCs w:val="16"/>
              </w:rPr>
            </w:pPr>
            <w:r w:rsidRPr="00CC4427">
              <w:rPr>
                <w:color w:val="000000"/>
                <w:sz w:val="16"/>
                <w:szCs w:val="16"/>
              </w:rPr>
              <w:t xml:space="preserve">к решению сессии Совета депутатов </w:t>
            </w:r>
            <w:proofErr w:type="spellStart"/>
            <w:r w:rsidRPr="00CC4427">
              <w:rPr>
                <w:color w:val="000000"/>
                <w:sz w:val="16"/>
                <w:szCs w:val="16"/>
              </w:rPr>
              <w:t>Камышевского</w:t>
            </w:r>
            <w:proofErr w:type="spellEnd"/>
            <w:r w:rsidRPr="00CC4427">
              <w:rPr>
                <w:color w:val="000000"/>
                <w:sz w:val="16"/>
                <w:szCs w:val="16"/>
              </w:rPr>
              <w:t xml:space="preserve"> сельсовета Усть-Таркского района Новосибирской </w:t>
            </w:r>
            <w:proofErr w:type="spellStart"/>
            <w:r w:rsidRPr="00CC4427">
              <w:rPr>
                <w:color w:val="000000"/>
                <w:sz w:val="16"/>
                <w:szCs w:val="16"/>
              </w:rPr>
              <w:t>области</w:t>
            </w:r>
            <w:proofErr w:type="gramStart"/>
            <w:r w:rsidRPr="00CC4427">
              <w:rPr>
                <w:color w:val="000000"/>
                <w:sz w:val="16"/>
                <w:szCs w:val="16"/>
              </w:rPr>
              <w:t>"О</w:t>
            </w:r>
            <w:proofErr w:type="spellEnd"/>
            <w:proofErr w:type="gramEnd"/>
            <w:r w:rsidRPr="00CC4427">
              <w:rPr>
                <w:color w:val="000000"/>
                <w:sz w:val="16"/>
                <w:szCs w:val="16"/>
              </w:rPr>
              <w:t xml:space="preserve"> бюджете </w:t>
            </w:r>
            <w:proofErr w:type="spellStart"/>
            <w:r w:rsidRPr="00CC4427">
              <w:rPr>
                <w:color w:val="000000"/>
                <w:sz w:val="16"/>
                <w:szCs w:val="16"/>
              </w:rPr>
              <w:t>Камышевского</w:t>
            </w:r>
            <w:proofErr w:type="spellEnd"/>
            <w:r w:rsidRPr="00CC4427">
              <w:rPr>
                <w:color w:val="000000"/>
                <w:sz w:val="16"/>
                <w:szCs w:val="16"/>
              </w:rPr>
              <w:t xml:space="preserve"> сельсовета Усть-Таркского района на 2016 год и плано</w:t>
            </w:r>
            <w:r w:rsidR="00BA40BE" w:rsidRPr="00CC4427">
              <w:rPr>
                <w:color w:val="000000"/>
                <w:sz w:val="16"/>
                <w:szCs w:val="16"/>
              </w:rPr>
              <w:t xml:space="preserve">вый период 2017-2018 годов"  № 21 </w:t>
            </w:r>
            <w:r w:rsidRPr="00CC4427">
              <w:rPr>
                <w:color w:val="000000"/>
                <w:sz w:val="16"/>
                <w:szCs w:val="16"/>
              </w:rPr>
              <w:t xml:space="preserve">от  </w:t>
            </w:r>
            <w:r w:rsidR="00BA40BE" w:rsidRPr="00CC4427">
              <w:rPr>
                <w:color w:val="000000"/>
                <w:sz w:val="16"/>
                <w:szCs w:val="16"/>
              </w:rPr>
              <w:t>25</w:t>
            </w:r>
            <w:r w:rsidRPr="00CC4427">
              <w:rPr>
                <w:color w:val="000000"/>
                <w:sz w:val="16"/>
                <w:szCs w:val="16"/>
              </w:rPr>
              <w:t xml:space="preserve">.12.2015г.    </w:t>
            </w:r>
          </w:p>
        </w:tc>
      </w:tr>
      <w:tr w:rsidR="00533DAC" w:rsidRPr="00CC4427" w:rsidTr="00533DAC">
        <w:trPr>
          <w:gridAfter w:val="1"/>
          <w:wAfter w:w="938" w:type="dxa"/>
          <w:trHeight w:val="780"/>
        </w:trPr>
        <w:tc>
          <w:tcPr>
            <w:tcW w:w="11405" w:type="dxa"/>
            <w:gridSpan w:val="14"/>
            <w:tcBorders>
              <w:top w:val="nil"/>
              <w:left w:val="nil"/>
              <w:bottom w:val="nil"/>
              <w:right w:val="nil"/>
            </w:tcBorders>
            <w:shd w:val="clear" w:color="auto" w:fill="auto"/>
            <w:vAlign w:val="center"/>
            <w:hideMark/>
          </w:tcPr>
          <w:p w:rsidR="00533DAC" w:rsidRPr="00CC4427" w:rsidRDefault="00533DAC" w:rsidP="00533DAC">
            <w:pPr>
              <w:autoSpaceDE/>
              <w:autoSpaceDN/>
              <w:jc w:val="center"/>
              <w:rPr>
                <w:b/>
                <w:bCs/>
              </w:rPr>
            </w:pPr>
            <w:r w:rsidRPr="00CC4427">
              <w:rPr>
                <w:b/>
                <w:bCs/>
              </w:rPr>
              <w:t>ПЕРЕЧЕНЬ ГЛАВНЫХ АДМИНИСТРАТОРОВ ДОХОДОВ РАЙОННОГО БЮДЖЕТА НА 2016 ГОД И ПЛАНОВЫЙ ПЕРИОД 2017-2018 ГОДОВ</w:t>
            </w:r>
          </w:p>
        </w:tc>
      </w:tr>
      <w:tr w:rsidR="00533DAC" w:rsidRPr="00CC4427" w:rsidTr="00533DAC">
        <w:trPr>
          <w:gridAfter w:val="1"/>
          <w:wAfter w:w="938" w:type="dxa"/>
          <w:trHeight w:val="495"/>
        </w:trPr>
        <w:tc>
          <w:tcPr>
            <w:tcW w:w="11405" w:type="dxa"/>
            <w:gridSpan w:val="14"/>
            <w:tcBorders>
              <w:top w:val="nil"/>
              <w:left w:val="nil"/>
              <w:bottom w:val="nil"/>
              <w:right w:val="nil"/>
            </w:tcBorders>
            <w:shd w:val="clear" w:color="auto" w:fill="auto"/>
            <w:vAlign w:val="center"/>
            <w:hideMark/>
          </w:tcPr>
          <w:p w:rsidR="00533DAC" w:rsidRPr="00CC4427" w:rsidRDefault="00533DAC" w:rsidP="00533DAC">
            <w:pPr>
              <w:autoSpaceDE/>
              <w:autoSpaceDN/>
              <w:jc w:val="center"/>
              <w:rPr>
                <w:b/>
                <w:bCs/>
              </w:rPr>
            </w:pPr>
            <w:r w:rsidRPr="00CC4427">
              <w:rPr>
                <w:b/>
                <w:bCs/>
              </w:rPr>
              <w:t>Перечень главных администраторов налоговых и неналоговых доходов бюджета поселения</w:t>
            </w:r>
          </w:p>
        </w:tc>
      </w:tr>
      <w:tr w:rsidR="00533DAC" w:rsidRPr="00CC4427" w:rsidTr="00533DAC">
        <w:trPr>
          <w:gridAfter w:val="1"/>
          <w:wAfter w:w="938" w:type="dxa"/>
          <w:trHeight w:val="315"/>
        </w:trPr>
        <w:tc>
          <w:tcPr>
            <w:tcW w:w="3965" w:type="dxa"/>
            <w:gridSpan w:val="5"/>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2220" w:type="dxa"/>
            <w:gridSpan w:val="4"/>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5220" w:type="dxa"/>
            <w:gridSpan w:val="5"/>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r w:rsidRPr="00CC4427">
              <w:rPr>
                <w:color w:val="000000"/>
                <w:sz w:val="22"/>
                <w:szCs w:val="22"/>
              </w:rPr>
              <w:t xml:space="preserve">                                                                                                                                                                                                              </w:t>
            </w:r>
          </w:p>
        </w:tc>
      </w:tr>
      <w:tr w:rsidR="00533DAC" w:rsidRPr="00CC4427" w:rsidTr="00533DAC">
        <w:trPr>
          <w:gridAfter w:val="1"/>
          <w:wAfter w:w="938" w:type="dxa"/>
          <w:trHeight w:val="1290"/>
        </w:trPr>
        <w:tc>
          <w:tcPr>
            <w:tcW w:w="3965" w:type="dxa"/>
            <w:gridSpan w:val="5"/>
            <w:tcBorders>
              <w:top w:val="single" w:sz="8" w:space="0" w:color="auto"/>
              <w:left w:val="single" w:sz="8" w:space="0" w:color="auto"/>
              <w:bottom w:val="single" w:sz="8" w:space="0" w:color="auto"/>
              <w:right w:val="single" w:sz="4" w:space="0" w:color="auto"/>
            </w:tcBorders>
            <w:shd w:val="clear" w:color="auto" w:fill="auto"/>
            <w:vAlign w:val="center"/>
            <w:hideMark/>
          </w:tcPr>
          <w:p w:rsidR="00533DAC" w:rsidRPr="00CC4427" w:rsidRDefault="00533DAC" w:rsidP="00533DAC">
            <w:pPr>
              <w:autoSpaceDE/>
              <w:autoSpaceDN/>
              <w:jc w:val="center"/>
              <w:rPr>
                <w:color w:val="000000"/>
              </w:rPr>
            </w:pPr>
            <w:r w:rsidRPr="00CC4427">
              <w:rPr>
                <w:color w:val="000000"/>
              </w:rPr>
              <w:t>Код главного администратора  доходов</w:t>
            </w:r>
          </w:p>
        </w:tc>
        <w:tc>
          <w:tcPr>
            <w:tcW w:w="2220" w:type="dxa"/>
            <w:gridSpan w:val="4"/>
            <w:tcBorders>
              <w:top w:val="single" w:sz="8" w:space="0" w:color="auto"/>
              <w:left w:val="nil"/>
              <w:bottom w:val="single" w:sz="8" w:space="0" w:color="auto"/>
              <w:right w:val="single" w:sz="4" w:space="0" w:color="auto"/>
            </w:tcBorders>
            <w:shd w:val="clear" w:color="auto" w:fill="auto"/>
            <w:vAlign w:val="center"/>
            <w:hideMark/>
          </w:tcPr>
          <w:p w:rsidR="00533DAC" w:rsidRPr="00CC4427" w:rsidRDefault="00533DAC" w:rsidP="00533DAC">
            <w:pPr>
              <w:autoSpaceDE/>
              <w:autoSpaceDN/>
              <w:jc w:val="center"/>
              <w:rPr>
                <w:color w:val="000000"/>
              </w:rPr>
            </w:pPr>
            <w:r w:rsidRPr="00CC4427">
              <w:rPr>
                <w:color w:val="000000"/>
              </w:rPr>
              <w:t>Код доходов бюджета муниципального района</w:t>
            </w:r>
          </w:p>
        </w:tc>
        <w:tc>
          <w:tcPr>
            <w:tcW w:w="5220" w:type="dxa"/>
            <w:gridSpan w:val="5"/>
            <w:tcBorders>
              <w:top w:val="single" w:sz="8" w:space="0" w:color="auto"/>
              <w:left w:val="nil"/>
              <w:bottom w:val="single" w:sz="8" w:space="0" w:color="auto"/>
              <w:right w:val="single" w:sz="8" w:space="0" w:color="auto"/>
            </w:tcBorders>
            <w:shd w:val="clear" w:color="auto" w:fill="auto"/>
            <w:vAlign w:val="center"/>
            <w:hideMark/>
          </w:tcPr>
          <w:p w:rsidR="00533DAC" w:rsidRPr="00CC4427" w:rsidRDefault="00533DAC" w:rsidP="00533DAC">
            <w:pPr>
              <w:autoSpaceDE/>
              <w:autoSpaceDN/>
              <w:rPr>
                <w:color w:val="000000"/>
              </w:rPr>
            </w:pPr>
            <w:r w:rsidRPr="00CC4427">
              <w:rPr>
                <w:color w:val="000000"/>
              </w:rPr>
              <w:t>Наименование главного администратора доходов бюджета муниципального района</w:t>
            </w:r>
          </w:p>
        </w:tc>
      </w:tr>
      <w:tr w:rsidR="00533DAC" w:rsidRPr="00CC4427" w:rsidTr="00533DAC">
        <w:trPr>
          <w:gridAfter w:val="1"/>
          <w:wAfter w:w="938" w:type="dxa"/>
          <w:trHeight w:val="735"/>
        </w:trPr>
        <w:tc>
          <w:tcPr>
            <w:tcW w:w="3965" w:type="dxa"/>
            <w:gridSpan w:val="5"/>
            <w:tcBorders>
              <w:top w:val="nil"/>
              <w:left w:val="single" w:sz="8" w:space="0" w:color="auto"/>
              <w:bottom w:val="single" w:sz="8" w:space="0" w:color="auto"/>
              <w:right w:val="single" w:sz="4" w:space="0" w:color="auto"/>
            </w:tcBorders>
            <w:shd w:val="clear" w:color="auto" w:fill="auto"/>
            <w:hideMark/>
          </w:tcPr>
          <w:p w:rsidR="00533DAC" w:rsidRPr="00CC4427" w:rsidRDefault="00533DAC" w:rsidP="00533DAC">
            <w:pPr>
              <w:autoSpaceDE/>
              <w:autoSpaceDN/>
              <w:jc w:val="center"/>
              <w:rPr>
                <w:b/>
                <w:bCs/>
                <w:color w:val="000000"/>
              </w:rPr>
            </w:pPr>
            <w:r w:rsidRPr="00CC4427">
              <w:rPr>
                <w:b/>
                <w:bCs/>
                <w:color w:val="000000"/>
              </w:rPr>
              <w:t>100</w:t>
            </w:r>
          </w:p>
        </w:tc>
        <w:tc>
          <w:tcPr>
            <w:tcW w:w="7440" w:type="dxa"/>
            <w:gridSpan w:val="9"/>
            <w:tcBorders>
              <w:top w:val="single" w:sz="8" w:space="0" w:color="auto"/>
              <w:left w:val="nil"/>
              <w:bottom w:val="single" w:sz="8" w:space="0" w:color="auto"/>
              <w:right w:val="single" w:sz="8" w:space="0" w:color="000000"/>
            </w:tcBorders>
            <w:shd w:val="clear" w:color="000000" w:fill="FFFFFF"/>
            <w:vAlign w:val="center"/>
            <w:hideMark/>
          </w:tcPr>
          <w:p w:rsidR="00533DAC" w:rsidRPr="00CC4427" w:rsidRDefault="00533DAC" w:rsidP="00533DAC">
            <w:pPr>
              <w:autoSpaceDE/>
              <w:autoSpaceDN/>
              <w:jc w:val="center"/>
              <w:rPr>
                <w:b/>
                <w:bCs/>
                <w:color w:val="000000"/>
              </w:rPr>
            </w:pPr>
            <w:r w:rsidRPr="00CC4427">
              <w:rPr>
                <w:b/>
                <w:bCs/>
                <w:color w:val="000000"/>
              </w:rPr>
              <w:t xml:space="preserve">Федеральное казначейство (Межрегиональное </w:t>
            </w:r>
            <w:proofErr w:type="spellStart"/>
            <w:r w:rsidRPr="00CC4427">
              <w:rPr>
                <w:b/>
                <w:bCs/>
                <w:color w:val="000000"/>
              </w:rPr>
              <w:t>оперативнное</w:t>
            </w:r>
            <w:proofErr w:type="spellEnd"/>
            <w:r w:rsidRPr="00CC4427">
              <w:rPr>
                <w:b/>
                <w:bCs/>
                <w:color w:val="000000"/>
              </w:rPr>
              <w:t xml:space="preserve"> управление Федерального казначейства, Управление Федерального казначейства по Новосибирской области)</w:t>
            </w:r>
          </w:p>
        </w:tc>
      </w:tr>
      <w:tr w:rsidR="00533DAC" w:rsidRPr="00CC4427" w:rsidTr="00533DAC">
        <w:trPr>
          <w:gridAfter w:val="1"/>
          <w:wAfter w:w="938" w:type="dxa"/>
          <w:trHeight w:val="1275"/>
        </w:trPr>
        <w:tc>
          <w:tcPr>
            <w:tcW w:w="3965" w:type="dxa"/>
            <w:gridSpan w:val="5"/>
            <w:tcBorders>
              <w:top w:val="nil"/>
              <w:left w:val="single" w:sz="8" w:space="0" w:color="auto"/>
              <w:bottom w:val="single" w:sz="4" w:space="0" w:color="auto"/>
              <w:right w:val="single" w:sz="4" w:space="0" w:color="auto"/>
            </w:tcBorders>
            <w:shd w:val="clear" w:color="auto" w:fill="auto"/>
            <w:hideMark/>
          </w:tcPr>
          <w:p w:rsidR="00533DAC" w:rsidRPr="00CC4427" w:rsidRDefault="00533DAC" w:rsidP="00533DAC">
            <w:pPr>
              <w:autoSpaceDE/>
              <w:autoSpaceDN/>
              <w:jc w:val="center"/>
              <w:rPr>
                <w:color w:val="000000"/>
              </w:rPr>
            </w:pPr>
            <w:r w:rsidRPr="00CC4427">
              <w:rPr>
                <w:color w:val="000000"/>
              </w:rPr>
              <w:t>100</w:t>
            </w:r>
          </w:p>
        </w:tc>
        <w:tc>
          <w:tcPr>
            <w:tcW w:w="2220" w:type="dxa"/>
            <w:gridSpan w:val="4"/>
            <w:tcBorders>
              <w:top w:val="nil"/>
              <w:left w:val="nil"/>
              <w:bottom w:val="single" w:sz="4" w:space="0" w:color="auto"/>
              <w:right w:val="single" w:sz="4" w:space="0" w:color="auto"/>
            </w:tcBorders>
            <w:shd w:val="clear" w:color="000000" w:fill="FFFFFF"/>
            <w:hideMark/>
          </w:tcPr>
          <w:p w:rsidR="00533DAC" w:rsidRPr="00CC4427" w:rsidRDefault="00533DAC" w:rsidP="00533DAC">
            <w:pPr>
              <w:autoSpaceDE/>
              <w:autoSpaceDN/>
              <w:jc w:val="center"/>
              <w:rPr>
                <w:color w:val="000000"/>
              </w:rPr>
            </w:pPr>
            <w:r w:rsidRPr="00CC4427">
              <w:rPr>
                <w:color w:val="000000"/>
              </w:rPr>
              <w:t>1 03 02230 01 0000 110</w:t>
            </w:r>
          </w:p>
        </w:tc>
        <w:tc>
          <w:tcPr>
            <w:tcW w:w="5220" w:type="dxa"/>
            <w:gridSpan w:val="5"/>
            <w:tcBorders>
              <w:top w:val="nil"/>
              <w:left w:val="nil"/>
              <w:bottom w:val="single" w:sz="4" w:space="0" w:color="auto"/>
              <w:right w:val="single" w:sz="8" w:space="0" w:color="auto"/>
            </w:tcBorders>
            <w:shd w:val="clear" w:color="000000" w:fill="FFFFFF"/>
            <w:hideMark/>
          </w:tcPr>
          <w:p w:rsidR="00533DAC" w:rsidRPr="00CC4427" w:rsidRDefault="00533DAC" w:rsidP="00533DAC">
            <w:pPr>
              <w:autoSpaceDE/>
              <w:autoSpaceDN/>
              <w:rPr>
                <w:color w:val="000000"/>
              </w:rPr>
            </w:pPr>
            <w:r w:rsidRPr="00CC4427">
              <w:rPr>
                <w:color w:val="000000"/>
              </w:rPr>
              <w:t xml:space="preserve">Доходы от уплаты акцизов на дизельное топливо, подлежащие распределению между </w:t>
            </w:r>
            <w:proofErr w:type="spellStart"/>
            <w:r w:rsidRPr="00CC4427">
              <w:rPr>
                <w:color w:val="000000"/>
              </w:rPr>
              <w:t>бюдетами</w:t>
            </w:r>
            <w:proofErr w:type="spellEnd"/>
            <w:r w:rsidRPr="00CC4427">
              <w:rPr>
                <w:color w:val="000000"/>
              </w:rPr>
              <w:t xml:space="preserve"> субъектов Российской Федерации и местными бюджетами с учетом дифференцированных нормативов отчислений в местные бюджеты</w:t>
            </w:r>
          </w:p>
        </w:tc>
      </w:tr>
      <w:tr w:rsidR="00533DAC" w:rsidRPr="00CC4427" w:rsidTr="00533DAC">
        <w:trPr>
          <w:gridAfter w:val="1"/>
          <w:wAfter w:w="938" w:type="dxa"/>
          <w:trHeight w:val="1530"/>
        </w:trPr>
        <w:tc>
          <w:tcPr>
            <w:tcW w:w="3965" w:type="dxa"/>
            <w:gridSpan w:val="5"/>
            <w:tcBorders>
              <w:top w:val="nil"/>
              <w:left w:val="single" w:sz="8" w:space="0" w:color="auto"/>
              <w:bottom w:val="single" w:sz="4" w:space="0" w:color="auto"/>
              <w:right w:val="single" w:sz="4" w:space="0" w:color="auto"/>
            </w:tcBorders>
            <w:shd w:val="clear" w:color="auto" w:fill="auto"/>
            <w:hideMark/>
          </w:tcPr>
          <w:p w:rsidR="00533DAC" w:rsidRPr="00CC4427" w:rsidRDefault="00533DAC" w:rsidP="00533DAC">
            <w:pPr>
              <w:autoSpaceDE/>
              <w:autoSpaceDN/>
              <w:jc w:val="center"/>
              <w:rPr>
                <w:color w:val="000000"/>
              </w:rPr>
            </w:pPr>
            <w:r w:rsidRPr="00CC4427">
              <w:rPr>
                <w:color w:val="000000"/>
              </w:rPr>
              <w:lastRenderedPageBreak/>
              <w:t>100</w:t>
            </w:r>
          </w:p>
        </w:tc>
        <w:tc>
          <w:tcPr>
            <w:tcW w:w="2220" w:type="dxa"/>
            <w:gridSpan w:val="4"/>
            <w:tcBorders>
              <w:top w:val="nil"/>
              <w:left w:val="nil"/>
              <w:bottom w:val="single" w:sz="4" w:space="0" w:color="auto"/>
              <w:right w:val="single" w:sz="4" w:space="0" w:color="auto"/>
            </w:tcBorders>
            <w:shd w:val="clear" w:color="000000" w:fill="FFFFFF"/>
            <w:hideMark/>
          </w:tcPr>
          <w:p w:rsidR="00533DAC" w:rsidRPr="00CC4427" w:rsidRDefault="00533DAC" w:rsidP="00533DAC">
            <w:pPr>
              <w:autoSpaceDE/>
              <w:autoSpaceDN/>
              <w:jc w:val="center"/>
              <w:rPr>
                <w:color w:val="000000"/>
              </w:rPr>
            </w:pPr>
            <w:r w:rsidRPr="00CC4427">
              <w:rPr>
                <w:color w:val="000000"/>
              </w:rPr>
              <w:t>1 03 02240 01 0000 110</w:t>
            </w:r>
          </w:p>
        </w:tc>
        <w:tc>
          <w:tcPr>
            <w:tcW w:w="5220" w:type="dxa"/>
            <w:gridSpan w:val="5"/>
            <w:tcBorders>
              <w:top w:val="nil"/>
              <w:left w:val="nil"/>
              <w:bottom w:val="single" w:sz="4" w:space="0" w:color="auto"/>
              <w:right w:val="single" w:sz="8" w:space="0" w:color="auto"/>
            </w:tcBorders>
            <w:shd w:val="clear" w:color="000000" w:fill="FFFFFF"/>
            <w:hideMark/>
          </w:tcPr>
          <w:p w:rsidR="00533DAC" w:rsidRPr="00CC4427" w:rsidRDefault="00533DAC" w:rsidP="00533DAC">
            <w:pPr>
              <w:autoSpaceDE/>
              <w:autoSpaceDN/>
              <w:rPr>
                <w:color w:val="000000"/>
              </w:rPr>
            </w:pPr>
            <w:r w:rsidRPr="00CC4427">
              <w:rPr>
                <w:color w:val="000000"/>
              </w:rPr>
              <w:t>Доходы от уплаты акцизов на моторные масла для дизельных и (или) карбюраторных (</w:t>
            </w:r>
            <w:proofErr w:type="spellStart"/>
            <w:r w:rsidRPr="00CC4427">
              <w:rPr>
                <w:color w:val="000000"/>
              </w:rPr>
              <w:t>инжекторных</w:t>
            </w:r>
            <w:proofErr w:type="spellEnd"/>
            <w:r w:rsidRPr="00CC4427">
              <w:rPr>
                <w:color w:val="000000"/>
              </w:rPr>
              <w:t xml:space="preserve">) двигателей, подлежащие распределению между </w:t>
            </w:r>
            <w:proofErr w:type="spellStart"/>
            <w:r w:rsidRPr="00CC4427">
              <w:rPr>
                <w:color w:val="000000"/>
              </w:rPr>
              <w:t>бюдетами</w:t>
            </w:r>
            <w:proofErr w:type="spellEnd"/>
            <w:r w:rsidRPr="00CC4427">
              <w:rPr>
                <w:color w:val="000000"/>
              </w:rPr>
              <w:t xml:space="preserve"> субъектов Российской Федерации и местными бюджетами с учетом дифференцированных нормативов отчислений в местные бюджеты</w:t>
            </w:r>
          </w:p>
        </w:tc>
      </w:tr>
      <w:tr w:rsidR="00533DAC" w:rsidRPr="00CC4427" w:rsidTr="00533DAC">
        <w:trPr>
          <w:gridAfter w:val="1"/>
          <w:wAfter w:w="938" w:type="dxa"/>
          <w:trHeight w:val="1275"/>
        </w:trPr>
        <w:tc>
          <w:tcPr>
            <w:tcW w:w="3965" w:type="dxa"/>
            <w:gridSpan w:val="5"/>
            <w:tcBorders>
              <w:top w:val="nil"/>
              <w:left w:val="single" w:sz="8" w:space="0" w:color="auto"/>
              <w:bottom w:val="single" w:sz="4" w:space="0" w:color="auto"/>
              <w:right w:val="single" w:sz="4" w:space="0" w:color="auto"/>
            </w:tcBorders>
            <w:shd w:val="clear" w:color="auto" w:fill="auto"/>
            <w:hideMark/>
          </w:tcPr>
          <w:p w:rsidR="00533DAC" w:rsidRPr="00CC4427" w:rsidRDefault="00533DAC" w:rsidP="00533DAC">
            <w:pPr>
              <w:autoSpaceDE/>
              <w:autoSpaceDN/>
              <w:jc w:val="center"/>
              <w:rPr>
                <w:color w:val="000000"/>
              </w:rPr>
            </w:pPr>
            <w:r w:rsidRPr="00CC4427">
              <w:rPr>
                <w:color w:val="000000"/>
              </w:rPr>
              <w:t>100</w:t>
            </w:r>
          </w:p>
        </w:tc>
        <w:tc>
          <w:tcPr>
            <w:tcW w:w="2220" w:type="dxa"/>
            <w:gridSpan w:val="4"/>
            <w:tcBorders>
              <w:top w:val="nil"/>
              <w:left w:val="nil"/>
              <w:bottom w:val="single" w:sz="4" w:space="0" w:color="auto"/>
              <w:right w:val="single" w:sz="4" w:space="0" w:color="auto"/>
            </w:tcBorders>
            <w:shd w:val="clear" w:color="000000" w:fill="FFFFFF"/>
            <w:hideMark/>
          </w:tcPr>
          <w:p w:rsidR="00533DAC" w:rsidRPr="00CC4427" w:rsidRDefault="00533DAC" w:rsidP="00533DAC">
            <w:pPr>
              <w:autoSpaceDE/>
              <w:autoSpaceDN/>
              <w:jc w:val="center"/>
              <w:rPr>
                <w:color w:val="000000"/>
              </w:rPr>
            </w:pPr>
            <w:r w:rsidRPr="00CC4427">
              <w:rPr>
                <w:color w:val="000000"/>
              </w:rPr>
              <w:t>1 03 02250 01 0000 110</w:t>
            </w:r>
          </w:p>
        </w:tc>
        <w:tc>
          <w:tcPr>
            <w:tcW w:w="5220" w:type="dxa"/>
            <w:gridSpan w:val="5"/>
            <w:tcBorders>
              <w:top w:val="nil"/>
              <w:left w:val="nil"/>
              <w:bottom w:val="single" w:sz="4" w:space="0" w:color="auto"/>
              <w:right w:val="single" w:sz="8" w:space="0" w:color="auto"/>
            </w:tcBorders>
            <w:shd w:val="clear" w:color="000000" w:fill="FFFFFF"/>
            <w:hideMark/>
          </w:tcPr>
          <w:p w:rsidR="00533DAC" w:rsidRPr="00CC4427" w:rsidRDefault="00533DAC" w:rsidP="00533DAC">
            <w:pPr>
              <w:autoSpaceDE/>
              <w:autoSpaceDN/>
              <w:rPr>
                <w:color w:val="000000"/>
              </w:rPr>
            </w:pPr>
            <w:r w:rsidRPr="00CC4427">
              <w:rPr>
                <w:color w:val="000000"/>
              </w:rPr>
              <w:t xml:space="preserve">Доходы от уплаты акцизов на автомобильный бензин, подлежащие распределению между </w:t>
            </w:r>
            <w:proofErr w:type="spellStart"/>
            <w:r w:rsidRPr="00CC4427">
              <w:rPr>
                <w:color w:val="000000"/>
              </w:rPr>
              <w:t>бюдетами</w:t>
            </w:r>
            <w:proofErr w:type="spellEnd"/>
            <w:r w:rsidRPr="00CC4427">
              <w:rPr>
                <w:color w:val="000000"/>
              </w:rPr>
              <w:t xml:space="preserve"> субъектов Российской Федерации и местными бюджетами с учетом дифференцированных нормативов отчислений в местные бюджеты</w:t>
            </w:r>
          </w:p>
        </w:tc>
      </w:tr>
      <w:tr w:rsidR="00533DAC" w:rsidRPr="00CC4427" w:rsidTr="00533DAC">
        <w:trPr>
          <w:gridAfter w:val="1"/>
          <w:wAfter w:w="938" w:type="dxa"/>
          <w:trHeight w:val="1290"/>
        </w:trPr>
        <w:tc>
          <w:tcPr>
            <w:tcW w:w="3965" w:type="dxa"/>
            <w:gridSpan w:val="5"/>
            <w:tcBorders>
              <w:top w:val="nil"/>
              <w:left w:val="single" w:sz="8" w:space="0" w:color="auto"/>
              <w:bottom w:val="nil"/>
              <w:right w:val="single" w:sz="4" w:space="0" w:color="auto"/>
            </w:tcBorders>
            <w:shd w:val="clear" w:color="auto" w:fill="auto"/>
            <w:hideMark/>
          </w:tcPr>
          <w:p w:rsidR="00533DAC" w:rsidRPr="00CC4427" w:rsidRDefault="00533DAC" w:rsidP="00533DAC">
            <w:pPr>
              <w:autoSpaceDE/>
              <w:autoSpaceDN/>
              <w:jc w:val="center"/>
              <w:rPr>
                <w:color w:val="000000"/>
              </w:rPr>
            </w:pPr>
            <w:r w:rsidRPr="00CC4427">
              <w:rPr>
                <w:color w:val="000000"/>
              </w:rPr>
              <w:t>100</w:t>
            </w:r>
          </w:p>
        </w:tc>
        <w:tc>
          <w:tcPr>
            <w:tcW w:w="2220" w:type="dxa"/>
            <w:gridSpan w:val="4"/>
            <w:tcBorders>
              <w:top w:val="nil"/>
              <w:left w:val="nil"/>
              <w:bottom w:val="nil"/>
              <w:right w:val="single" w:sz="4" w:space="0" w:color="auto"/>
            </w:tcBorders>
            <w:shd w:val="clear" w:color="000000" w:fill="FFFFFF"/>
            <w:hideMark/>
          </w:tcPr>
          <w:p w:rsidR="00533DAC" w:rsidRPr="00CC4427" w:rsidRDefault="00533DAC" w:rsidP="00533DAC">
            <w:pPr>
              <w:autoSpaceDE/>
              <w:autoSpaceDN/>
              <w:jc w:val="center"/>
              <w:rPr>
                <w:color w:val="000000"/>
              </w:rPr>
            </w:pPr>
            <w:r w:rsidRPr="00CC4427">
              <w:rPr>
                <w:color w:val="000000"/>
              </w:rPr>
              <w:t>1 03 02260 01 0000 110</w:t>
            </w:r>
          </w:p>
        </w:tc>
        <w:tc>
          <w:tcPr>
            <w:tcW w:w="5220" w:type="dxa"/>
            <w:gridSpan w:val="5"/>
            <w:tcBorders>
              <w:top w:val="nil"/>
              <w:left w:val="nil"/>
              <w:bottom w:val="nil"/>
              <w:right w:val="single" w:sz="8" w:space="0" w:color="auto"/>
            </w:tcBorders>
            <w:shd w:val="clear" w:color="000000" w:fill="FFFFFF"/>
            <w:hideMark/>
          </w:tcPr>
          <w:p w:rsidR="00533DAC" w:rsidRPr="00CC4427" w:rsidRDefault="00533DAC" w:rsidP="00533DAC">
            <w:pPr>
              <w:autoSpaceDE/>
              <w:autoSpaceDN/>
              <w:rPr>
                <w:color w:val="000000"/>
              </w:rPr>
            </w:pPr>
            <w:r w:rsidRPr="00CC4427">
              <w:rPr>
                <w:color w:val="000000"/>
              </w:rPr>
              <w:t xml:space="preserve">Доходы от уплаты акцизов на прямогонный бензин, подлежащие распределению между </w:t>
            </w:r>
            <w:proofErr w:type="spellStart"/>
            <w:r w:rsidRPr="00CC4427">
              <w:rPr>
                <w:color w:val="000000"/>
              </w:rPr>
              <w:t>бюдетами</w:t>
            </w:r>
            <w:proofErr w:type="spellEnd"/>
            <w:r w:rsidRPr="00CC4427">
              <w:rPr>
                <w:color w:val="000000"/>
              </w:rPr>
              <w:t xml:space="preserve"> субъектов Российской Федерации и местными бюджетами с учетом дифференцированных нормативов отчислений в местные бюджеты</w:t>
            </w:r>
          </w:p>
        </w:tc>
      </w:tr>
      <w:tr w:rsidR="00533DAC" w:rsidRPr="00CC4427" w:rsidTr="00533DAC">
        <w:trPr>
          <w:gridAfter w:val="1"/>
          <w:wAfter w:w="938" w:type="dxa"/>
          <w:trHeight w:val="300"/>
        </w:trPr>
        <w:tc>
          <w:tcPr>
            <w:tcW w:w="3965" w:type="dxa"/>
            <w:gridSpan w:val="5"/>
            <w:tcBorders>
              <w:top w:val="single" w:sz="8" w:space="0" w:color="auto"/>
              <w:left w:val="single" w:sz="8" w:space="0" w:color="auto"/>
              <w:bottom w:val="single" w:sz="4" w:space="0" w:color="auto"/>
              <w:right w:val="single" w:sz="4" w:space="0" w:color="auto"/>
            </w:tcBorders>
            <w:shd w:val="clear" w:color="auto" w:fill="auto"/>
            <w:hideMark/>
          </w:tcPr>
          <w:p w:rsidR="00533DAC" w:rsidRPr="00CC4427" w:rsidRDefault="00533DAC" w:rsidP="00533DAC">
            <w:pPr>
              <w:autoSpaceDE/>
              <w:autoSpaceDN/>
              <w:jc w:val="center"/>
              <w:rPr>
                <w:b/>
                <w:bCs/>
                <w:color w:val="000000"/>
              </w:rPr>
            </w:pPr>
            <w:r w:rsidRPr="00CC4427">
              <w:rPr>
                <w:b/>
                <w:bCs/>
                <w:color w:val="000000"/>
              </w:rPr>
              <w:t>182</w:t>
            </w:r>
          </w:p>
        </w:tc>
        <w:tc>
          <w:tcPr>
            <w:tcW w:w="7440" w:type="dxa"/>
            <w:gridSpan w:val="9"/>
            <w:tcBorders>
              <w:top w:val="single" w:sz="8" w:space="0" w:color="auto"/>
              <w:left w:val="nil"/>
              <w:bottom w:val="nil"/>
              <w:right w:val="single" w:sz="8" w:space="0" w:color="000000"/>
            </w:tcBorders>
            <w:shd w:val="clear" w:color="000000" w:fill="FFFFFF"/>
            <w:hideMark/>
          </w:tcPr>
          <w:p w:rsidR="00533DAC" w:rsidRPr="00CC4427" w:rsidRDefault="00533DAC" w:rsidP="00533DAC">
            <w:pPr>
              <w:autoSpaceDE/>
              <w:autoSpaceDN/>
              <w:jc w:val="center"/>
              <w:rPr>
                <w:b/>
                <w:bCs/>
                <w:color w:val="000000"/>
              </w:rPr>
            </w:pPr>
            <w:r w:rsidRPr="00CC4427">
              <w:rPr>
                <w:b/>
                <w:bCs/>
                <w:color w:val="000000"/>
              </w:rPr>
              <w:t>Управление Федеральной налоговой службы по Новосибирской области</w:t>
            </w:r>
          </w:p>
        </w:tc>
      </w:tr>
      <w:tr w:rsidR="00533DAC" w:rsidRPr="00CC4427" w:rsidTr="00533DAC">
        <w:trPr>
          <w:gridAfter w:val="1"/>
          <w:wAfter w:w="938" w:type="dxa"/>
          <w:trHeight w:val="1350"/>
        </w:trPr>
        <w:tc>
          <w:tcPr>
            <w:tcW w:w="3965" w:type="dxa"/>
            <w:gridSpan w:val="5"/>
            <w:tcBorders>
              <w:top w:val="nil"/>
              <w:left w:val="single" w:sz="8" w:space="0" w:color="auto"/>
              <w:bottom w:val="single" w:sz="4" w:space="0" w:color="auto"/>
              <w:right w:val="single" w:sz="4" w:space="0" w:color="auto"/>
            </w:tcBorders>
            <w:shd w:val="clear" w:color="auto" w:fill="auto"/>
            <w:hideMark/>
          </w:tcPr>
          <w:p w:rsidR="00533DAC" w:rsidRPr="00CC4427" w:rsidRDefault="00533DAC" w:rsidP="00533DAC">
            <w:pPr>
              <w:autoSpaceDE/>
              <w:autoSpaceDN/>
              <w:jc w:val="center"/>
              <w:rPr>
                <w:color w:val="000000"/>
              </w:rPr>
            </w:pPr>
            <w:r w:rsidRPr="00CC4427">
              <w:rPr>
                <w:color w:val="000000"/>
              </w:rPr>
              <w:t>182</w:t>
            </w:r>
          </w:p>
        </w:tc>
        <w:tc>
          <w:tcPr>
            <w:tcW w:w="2220" w:type="dxa"/>
            <w:gridSpan w:val="4"/>
            <w:tcBorders>
              <w:top w:val="single" w:sz="4" w:space="0" w:color="auto"/>
              <w:left w:val="nil"/>
              <w:bottom w:val="single" w:sz="4" w:space="0" w:color="auto"/>
              <w:right w:val="single" w:sz="4" w:space="0" w:color="auto"/>
            </w:tcBorders>
            <w:shd w:val="clear" w:color="000000" w:fill="FFFFFF"/>
            <w:hideMark/>
          </w:tcPr>
          <w:p w:rsidR="00533DAC" w:rsidRPr="00CC4427" w:rsidRDefault="00533DAC" w:rsidP="00533DAC">
            <w:pPr>
              <w:autoSpaceDE/>
              <w:autoSpaceDN/>
              <w:jc w:val="center"/>
            </w:pPr>
            <w:r w:rsidRPr="00CC4427">
              <w:t>1 01 02010 01 0000 110</w:t>
            </w:r>
          </w:p>
        </w:tc>
        <w:tc>
          <w:tcPr>
            <w:tcW w:w="5220" w:type="dxa"/>
            <w:gridSpan w:val="5"/>
            <w:tcBorders>
              <w:top w:val="single" w:sz="4" w:space="0" w:color="auto"/>
              <w:left w:val="nil"/>
              <w:bottom w:val="single" w:sz="4" w:space="0" w:color="auto"/>
              <w:right w:val="single" w:sz="8" w:space="0" w:color="auto"/>
            </w:tcBorders>
            <w:shd w:val="clear" w:color="000000" w:fill="FFFFFF"/>
            <w:vAlign w:val="bottom"/>
            <w:hideMark/>
          </w:tcPr>
          <w:p w:rsidR="00533DAC" w:rsidRPr="00CC4427" w:rsidRDefault="00533DAC" w:rsidP="00533DAC">
            <w:pPr>
              <w:autoSpaceDE/>
              <w:autoSpaceDN/>
              <w:rPr>
                <w:color w:val="000000"/>
              </w:rPr>
            </w:pPr>
            <w:r w:rsidRPr="00CC4427">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CC4427">
              <w:rPr>
                <w:color w:val="000000"/>
                <w:vertAlign w:val="superscript"/>
              </w:rPr>
              <w:t>1</w:t>
            </w:r>
            <w:r w:rsidRPr="00CC4427">
              <w:rPr>
                <w:color w:val="000000"/>
              </w:rPr>
              <w:t xml:space="preserve"> и 228 Налогового кодекса Российской Федерации</w:t>
            </w:r>
          </w:p>
        </w:tc>
      </w:tr>
      <w:tr w:rsidR="00533DAC" w:rsidRPr="00CC4427" w:rsidTr="00533DAC">
        <w:trPr>
          <w:gridAfter w:val="1"/>
          <w:wAfter w:w="938" w:type="dxa"/>
          <w:trHeight w:val="2055"/>
        </w:trPr>
        <w:tc>
          <w:tcPr>
            <w:tcW w:w="3965" w:type="dxa"/>
            <w:gridSpan w:val="5"/>
            <w:tcBorders>
              <w:top w:val="nil"/>
              <w:left w:val="single" w:sz="8" w:space="0" w:color="auto"/>
              <w:bottom w:val="single" w:sz="4" w:space="0" w:color="auto"/>
              <w:right w:val="single" w:sz="4" w:space="0" w:color="auto"/>
            </w:tcBorders>
            <w:shd w:val="clear" w:color="auto" w:fill="auto"/>
            <w:hideMark/>
          </w:tcPr>
          <w:p w:rsidR="00533DAC" w:rsidRPr="00CC4427" w:rsidRDefault="00533DAC" w:rsidP="00533DAC">
            <w:pPr>
              <w:autoSpaceDE/>
              <w:autoSpaceDN/>
              <w:jc w:val="center"/>
              <w:rPr>
                <w:color w:val="000000"/>
              </w:rPr>
            </w:pPr>
            <w:r w:rsidRPr="00CC4427">
              <w:rPr>
                <w:color w:val="000000"/>
              </w:rPr>
              <w:t>182</w:t>
            </w:r>
          </w:p>
        </w:tc>
        <w:tc>
          <w:tcPr>
            <w:tcW w:w="2220" w:type="dxa"/>
            <w:gridSpan w:val="4"/>
            <w:tcBorders>
              <w:top w:val="nil"/>
              <w:left w:val="nil"/>
              <w:bottom w:val="single" w:sz="4" w:space="0" w:color="auto"/>
              <w:right w:val="single" w:sz="4" w:space="0" w:color="auto"/>
            </w:tcBorders>
            <w:shd w:val="clear" w:color="000000" w:fill="FFFFFF"/>
            <w:hideMark/>
          </w:tcPr>
          <w:p w:rsidR="00533DAC" w:rsidRPr="00CC4427" w:rsidRDefault="00533DAC" w:rsidP="00533DAC">
            <w:pPr>
              <w:autoSpaceDE/>
              <w:autoSpaceDN/>
              <w:jc w:val="center"/>
            </w:pPr>
            <w:r w:rsidRPr="00CC4427">
              <w:t>1 01 02020 01 0000 110</w:t>
            </w:r>
          </w:p>
        </w:tc>
        <w:tc>
          <w:tcPr>
            <w:tcW w:w="5220" w:type="dxa"/>
            <w:gridSpan w:val="5"/>
            <w:tcBorders>
              <w:top w:val="nil"/>
              <w:left w:val="nil"/>
              <w:bottom w:val="single" w:sz="4" w:space="0" w:color="auto"/>
              <w:right w:val="single" w:sz="8" w:space="0" w:color="auto"/>
            </w:tcBorders>
            <w:shd w:val="clear" w:color="000000" w:fill="FFFFFF"/>
            <w:vAlign w:val="bottom"/>
            <w:hideMark/>
          </w:tcPr>
          <w:p w:rsidR="00533DAC" w:rsidRPr="00CC4427" w:rsidRDefault="00533DAC" w:rsidP="00533DAC">
            <w:pPr>
              <w:autoSpaceDE/>
              <w:autoSpaceDN/>
              <w:rPr>
                <w:color w:val="000000"/>
              </w:rPr>
            </w:pPr>
            <w:r w:rsidRPr="00CC4427">
              <w:rPr>
                <w:color w:val="00000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533DAC" w:rsidRPr="00CC4427" w:rsidTr="00533DAC">
        <w:trPr>
          <w:gridAfter w:val="1"/>
          <w:wAfter w:w="938" w:type="dxa"/>
          <w:trHeight w:val="780"/>
        </w:trPr>
        <w:tc>
          <w:tcPr>
            <w:tcW w:w="3965" w:type="dxa"/>
            <w:gridSpan w:val="5"/>
            <w:tcBorders>
              <w:top w:val="nil"/>
              <w:left w:val="single" w:sz="8" w:space="0" w:color="auto"/>
              <w:bottom w:val="single" w:sz="4" w:space="0" w:color="auto"/>
              <w:right w:val="single" w:sz="4" w:space="0" w:color="auto"/>
            </w:tcBorders>
            <w:shd w:val="clear" w:color="auto" w:fill="auto"/>
            <w:hideMark/>
          </w:tcPr>
          <w:p w:rsidR="00533DAC" w:rsidRPr="00CC4427" w:rsidRDefault="00533DAC" w:rsidP="00533DAC">
            <w:pPr>
              <w:autoSpaceDE/>
              <w:autoSpaceDN/>
              <w:jc w:val="center"/>
              <w:rPr>
                <w:color w:val="000000"/>
              </w:rPr>
            </w:pPr>
            <w:r w:rsidRPr="00CC4427">
              <w:rPr>
                <w:color w:val="000000"/>
              </w:rPr>
              <w:t>182</w:t>
            </w:r>
          </w:p>
        </w:tc>
        <w:tc>
          <w:tcPr>
            <w:tcW w:w="2220" w:type="dxa"/>
            <w:gridSpan w:val="4"/>
            <w:tcBorders>
              <w:top w:val="nil"/>
              <w:left w:val="nil"/>
              <w:bottom w:val="single" w:sz="4" w:space="0" w:color="auto"/>
              <w:right w:val="single" w:sz="4" w:space="0" w:color="auto"/>
            </w:tcBorders>
            <w:shd w:val="clear" w:color="000000" w:fill="FFFFFF"/>
            <w:noWrap/>
            <w:hideMark/>
          </w:tcPr>
          <w:p w:rsidR="00533DAC" w:rsidRPr="00CC4427" w:rsidRDefault="00533DAC" w:rsidP="00533DAC">
            <w:pPr>
              <w:autoSpaceDE/>
              <w:autoSpaceDN/>
              <w:jc w:val="center"/>
              <w:rPr>
                <w:color w:val="000000"/>
              </w:rPr>
            </w:pPr>
            <w:r w:rsidRPr="00CC4427">
              <w:rPr>
                <w:color w:val="000000"/>
              </w:rPr>
              <w:t>1 01 02030 01 0000 110</w:t>
            </w:r>
          </w:p>
        </w:tc>
        <w:tc>
          <w:tcPr>
            <w:tcW w:w="5220" w:type="dxa"/>
            <w:gridSpan w:val="5"/>
            <w:tcBorders>
              <w:top w:val="nil"/>
              <w:left w:val="nil"/>
              <w:bottom w:val="single" w:sz="4" w:space="0" w:color="auto"/>
              <w:right w:val="single" w:sz="8" w:space="0" w:color="auto"/>
            </w:tcBorders>
            <w:shd w:val="clear" w:color="000000" w:fill="FFFFFF"/>
            <w:vAlign w:val="bottom"/>
            <w:hideMark/>
          </w:tcPr>
          <w:p w:rsidR="00533DAC" w:rsidRPr="00CC4427" w:rsidRDefault="00533DAC" w:rsidP="00533DAC">
            <w:pPr>
              <w:autoSpaceDE/>
              <w:autoSpaceDN/>
              <w:rPr>
                <w:color w:val="000000"/>
              </w:rPr>
            </w:pPr>
            <w:r w:rsidRPr="00CC4427">
              <w:rPr>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533DAC" w:rsidRPr="00CC4427" w:rsidTr="00533DAC">
        <w:trPr>
          <w:gridAfter w:val="1"/>
          <w:wAfter w:w="938" w:type="dxa"/>
          <w:trHeight w:val="300"/>
        </w:trPr>
        <w:tc>
          <w:tcPr>
            <w:tcW w:w="3965" w:type="dxa"/>
            <w:gridSpan w:val="5"/>
            <w:tcBorders>
              <w:top w:val="nil"/>
              <w:left w:val="single" w:sz="8" w:space="0" w:color="auto"/>
              <w:bottom w:val="single" w:sz="4" w:space="0" w:color="auto"/>
              <w:right w:val="single" w:sz="4" w:space="0" w:color="auto"/>
            </w:tcBorders>
            <w:shd w:val="clear" w:color="auto" w:fill="auto"/>
            <w:hideMark/>
          </w:tcPr>
          <w:p w:rsidR="00533DAC" w:rsidRPr="00CC4427" w:rsidRDefault="00533DAC" w:rsidP="00533DAC">
            <w:pPr>
              <w:autoSpaceDE/>
              <w:autoSpaceDN/>
              <w:jc w:val="center"/>
              <w:rPr>
                <w:color w:val="000000"/>
              </w:rPr>
            </w:pPr>
            <w:r w:rsidRPr="00CC4427">
              <w:rPr>
                <w:color w:val="000000"/>
              </w:rPr>
              <w:t>182</w:t>
            </w:r>
          </w:p>
        </w:tc>
        <w:tc>
          <w:tcPr>
            <w:tcW w:w="2220" w:type="dxa"/>
            <w:gridSpan w:val="4"/>
            <w:tcBorders>
              <w:top w:val="nil"/>
              <w:left w:val="nil"/>
              <w:bottom w:val="single" w:sz="4" w:space="0" w:color="auto"/>
              <w:right w:val="nil"/>
            </w:tcBorders>
            <w:shd w:val="clear" w:color="000000" w:fill="FFFFFF"/>
            <w:hideMark/>
          </w:tcPr>
          <w:p w:rsidR="00533DAC" w:rsidRPr="00CC4427" w:rsidRDefault="00533DAC" w:rsidP="00533DAC">
            <w:pPr>
              <w:autoSpaceDE/>
              <w:autoSpaceDN/>
              <w:jc w:val="center"/>
            </w:pPr>
            <w:r w:rsidRPr="00CC4427">
              <w:t>1 05 03000  01 0000 110</w:t>
            </w:r>
          </w:p>
        </w:tc>
        <w:tc>
          <w:tcPr>
            <w:tcW w:w="5220" w:type="dxa"/>
            <w:gridSpan w:val="5"/>
            <w:tcBorders>
              <w:top w:val="nil"/>
              <w:left w:val="single" w:sz="8" w:space="0" w:color="auto"/>
              <w:bottom w:val="single" w:sz="4" w:space="0" w:color="auto"/>
              <w:right w:val="single" w:sz="8" w:space="0" w:color="auto"/>
            </w:tcBorders>
            <w:shd w:val="clear" w:color="000000" w:fill="FFFFFF"/>
            <w:hideMark/>
          </w:tcPr>
          <w:p w:rsidR="00533DAC" w:rsidRPr="00CC4427" w:rsidRDefault="00533DAC" w:rsidP="00533DAC">
            <w:pPr>
              <w:autoSpaceDE/>
              <w:autoSpaceDN/>
            </w:pPr>
            <w:r w:rsidRPr="00CC4427">
              <w:t>Единый сельскохозяйственный налог</w:t>
            </w:r>
          </w:p>
        </w:tc>
      </w:tr>
      <w:tr w:rsidR="00533DAC" w:rsidRPr="00CC4427" w:rsidTr="00533DAC">
        <w:trPr>
          <w:gridAfter w:val="1"/>
          <w:wAfter w:w="938" w:type="dxa"/>
          <w:trHeight w:val="300"/>
        </w:trPr>
        <w:tc>
          <w:tcPr>
            <w:tcW w:w="3965" w:type="dxa"/>
            <w:gridSpan w:val="5"/>
            <w:tcBorders>
              <w:top w:val="nil"/>
              <w:left w:val="single" w:sz="8" w:space="0" w:color="auto"/>
              <w:bottom w:val="single" w:sz="4" w:space="0" w:color="auto"/>
              <w:right w:val="single" w:sz="4" w:space="0" w:color="auto"/>
            </w:tcBorders>
            <w:shd w:val="clear" w:color="auto" w:fill="auto"/>
            <w:hideMark/>
          </w:tcPr>
          <w:p w:rsidR="00533DAC" w:rsidRPr="00CC4427" w:rsidRDefault="00533DAC" w:rsidP="00533DAC">
            <w:pPr>
              <w:autoSpaceDE/>
              <w:autoSpaceDN/>
              <w:jc w:val="center"/>
              <w:rPr>
                <w:color w:val="000000"/>
              </w:rPr>
            </w:pPr>
            <w:r w:rsidRPr="00CC4427">
              <w:rPr>
                <w:color w:val="000000"/>
              </w:rPr>
              <w:t>182</w:t>
            </w:r>
          </w:p>
        </w:tc>
        <w:tc>
          <w:tcPr>
            <w:tcW w:w="2220" w:type="dxa"/>
            <w:gridSpan w:val="4"/>
            <w:tcBorders>
              <w:top w:val="nil"/>
              <w:left w:val="nil"/>
              <w:bottom w:val="single" w:sz="4" w:space="0" w:color="auto"/>
              <w:right w:val="nil"/>
            </w:tcBorders>
            <w:shd w:val="clear" w:color="000000" w:fill="FFFFFF"/>
            <w:hideMark/>
          </w:tcPr>
          <w:p w:rsidR="00533DAC" w:rsidRPr="00CC4427" w:rsidRDefault="00533DAC" w:rsidP="00533DAC">
            <w:pPr>
              <w:autoSpaceDE/>
              <w:autoSpaceDN/>
              <w:jc w:val="center"/>
            </w:pPr>
            <w:r w:rsidRPr="00CC4427">
              <w:t>1 05 03010  01 0000 110</w:t>
            </w:r>
          </w:p>
        </w:tc>
        <w:tc>
          <w:tcPr>
            <w:tcW w:w="5220" w:type="dxa"/>
            <w:gridSpan w:val="5"/>
            <w:tcBorders>
              <w:top w:val="nil"/>
              <w:left w:val="single" w:sz="8" w:space="0" w:color="auto"/>
              <w:bottom w:val="single" w:sz="4" w:space="0" w:color="auto"/>
              <w:right w:val="single" w:sz="8" w:space="0" w:color="auto"/>
            </w:tcBorders>
            <w:shd w:val="clear" w:color="000000" w:fill="FFFFFF"/>
            <w:hideMark/>
          </w:tcPr>
          <w:p w:rsidR="00533DAC" w:rsidRPr="00CC4427" w:rsidRDefault="00533DAC" w:rsidP="00533DAC">
            <w:pPr>
              <w:autoSpaceDE/>
              <w:autoSpaceDN/>
            </w:pPr>
            <w:r w:rsidRPr="00CC4427">
              <w:t>Единый сельскохозяйственный налог</w:t>
            </w:r>
          </w:p>
        </w:tc>
      </w:tr>
      <w:tr w:rsidR="00533DAC" w:rsidRPr="00CC4427" w:rsidTr="00533DAC">
        <w:trPr>
          <w:gridAfter w:val="1"/>
          <w:wAfter w:w="938" w:type="dxa"/>
          <w:trHeight w:val="840"/>
        </w:trPr>
        <w:tc>
          <w:tcPr>
            <w:tcW w:w="3965" w:type="dxa"/>
            <w:gridSpan w:val="5"/>
            <w:tcBorders>
              <w:top w:val="nil"/>
              <w:left w:val="single" w:sz="8" w:space="0" w:color="auto"/>
              <w:bottom w:val="single" w:sz="4" w:space="0" w:color="auto"/>
              <w:right w:val="single" w:sz="4" w:space="0" w:color="auto"/>
            </w:tcBorders>
            <w:shd w:val="clear" w:color="auto" w:fill="auto"/>
            <w:hideMark/>
          </w:tcPr>
          <w:p w:rsidR="00533DAC" w:rsidRPr="00CC4427" w:rsidRDefault="00533DAC" w:rsidP="00533DAC">
            <w:pPr>
              <w:autoSpaceDE/>
              <w:autoSpaceDN/>
              <w:jc w:val="center"/>
              <w:rPr>
                <w:color w:val="000000"/>
              </w:rPr>
            </w:pPr>
            <w:r w:rsidRPr="00CC4427">
              <w:rPr>
                <w:color w:val="000000"/>
              </w:rPr>
              <w:t>182</w:t>
            </w:r>
          </w:p>
        </w:tc>
        <w:tc>
          <w:tcPr>
            <w:tcW w:w="2220" w:type="dxa"/>
            <w:gridSpan w:val="4"/>
            <w:tcBorders>
              <w:top w:val="nil"/>
              <w:left w:val="nil"/>
              <w:bottom w:val="single" w:sz="4" w:space="0" w:color="auto"/>
              <w:right w:val="nil"/>
            </w:tcBorders>
            <w:shd w:val="clear" w:color="000000" w:fill="FFFFFF"/>
            <w:hideMark/>
          </w:tcPr>
          <w:p w:rsidR="00533DAC" w:rsidRPr="00CC4427" w:rsidRDefault="00533DAC" w:rsidP="00533DAC">
            <w:pPr>
              <w:autoSpaceDE/>
              <w:autoSpaceDN/>
              <w:jc w:val="center"/>
            </w:pPr>
            <w:r w:rsidRPr="00CC4427">
              <w:t>1 06 01030 10 00000 110</w:t>
            </w:r>
          </w:p>
        </w:tc>
        <w:tc>
          <w:tcPr>
            <w:tcW w:w="5220" w:type="dxa"/>
            <w:gridSpan w:val="5"/>
            <w:tcBorders>
              <w:top w:val="nil"/>
              <w:left w:val="single" w:sz="8" w:space="0" w:color="auto"/>
              <w:bottom w:val="single" w:sz="4" w:space="0" w:color="auto"/>
              <w:right w:val="single" w:sz="8" w:space="0" w:color="auto"/>
            </w:tcBorders>
            <w:shd w:val="clear" w:color="000000" w:fill="FFFFFF"/>
            <w:vAlign w:val="bottom"/>
            <w:hideMark/>
          </w:tcPr>
          <w:p w:rsidR="00533DAC" w:rsidRPr="00CC4427" w:rsidRDefault="00533DAC" w:rsidP="00533DAC">
            <w:pPr>
              <w:autoSpaceDE/>
              <w:autoSpaceDN/>
              <w:rPr>
                <w:color w:val="000000"/>
              </w:rPr>
            </w:pPr>
            <w:r w:rsidRPr="00CC4427">
              <w:rPr>
                <w:color w:val="000000"/>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r>
      <w:tr w:rsidR="00533DAC" w:rsidRPr="00CC4427" w:rsidTr="00533DAC">
        <w:trPr>
          <w:gridAfter w:val="1"/>
          <w:wAfter w:w="938" w:type="dxa"/>
          <w:trHeight w:val="720"/>
        </w:trPr>
        <w:tc>
          <w:tcPr>
            <w:tcW w:w="3965" w:type="dxa"/>
            <w:gridSpan w:val="5"/>
            <w:tcBorders>
              <w:top w:val="nil"/>
              <w:left w:val="single" w:sz="8" w:space="0" w:color="auto"/>
              <w:bottom w:val="single" w:sz="4" w:space="0" w:color="auto"/>
              <w:right w:val="single" w:sz="4" w:space="0" w:color="auto"/>
            </w:tcBorders>
            <w:shd w:val="clear" w:color="auto" w:fill="auto"/>
            <w:hideMark/>
          </w:tcPr>
          <w:p w:rsidR="00533DAC" w:rsidRPr="00CC4427" w:rsidRDefault="00533DAC" w:rsidP="00533DAC">
            <w:pPr>
              <w:autoSpaceDE/>
              <w:autoSpaceDN/>
              <w:jc w:val="center"/>
              <w:rPr>
                <w:color w:val="000000"/>
              </w:rPr>
            </w:pPr>
            <w:r w:rsidRPr="00CC4427">
              <w:rPr>
                <w:color w:val="000000"/>
              </w:rPr>
              <w:t>182</w:t>
            </w:r>
          </w:p>
        </w:tc>
        <w:tc>
          <w:tcPr>
            <w:tcW w:w="2220" w:type="dxa"/>
            <w:gridSpan w:val="4"/>
            <w:tcBorders>
              <w:top w:val="nil"/>
              <w:left w:val="nil"/>
              <w:bottom w:val="single" w:sz="4" w:space="0" w:color="auto"/>
              <w:right w:val="nil"/>
            </w:tcBorders>
            <w:shd w:val="clear" w:color="000000" w:fill="FFFFFF"/>
            <w:noWrap/>
            <w:hideMark/>
          </w:tcPr>
          <w:p w:rsidR="00533DAC" w:rsidRPr="00CC4427" w:rsidRDefault="00533DAC" w:rsidP="00533DAC">
            <w:pPr>
              <w:autoSpaceDE/>
              <w:autoSpaceDN/>
              <w:jc w:val="center"/>
            </w:pPr>
            <w:r w:rsidRPr="00CC4427">
              <w:t>1 06 06033 10 0000 110</w:t>
            </w:r>
          </w:p>
        </w:tc>
        <w:tc>
          <w:tcPr>
            <w:tcW w:w="5220" w:type="dxa"/>
            <w:gridSpan w:val="5"/>
            <w:tcBorders>
              <w:top w:val="nil"/>
              <w:left w:val="single" w:sz="8" w:space="0" w:color="auto"/>
              <w:bottom w:val="single" w:sz="4" w:space="0" w:color="auto"/>
              <w:right w:val="single" w:sz="8" w:space="0" w:color="auto"/>
            </w:tcBorders>
            <w:shd w:val="clear" w:color="000000" w:fill="FFFFFF"/>
            <w:hideMark/>
          </w:tcPr>
          <w:p w:rsidR="00533DAC" w:rsidRPr="00CC4427" w:rsidRDefault="00533DAC" w:rsidP="00533DAC">
            <w:pPr>
              <w:autoSpaceDE/>
              <w:autoSpaceDN/>
            </w:pPr>
            <w:r w:rsidRPr="00CC4427">
              <w:t xml:space="preserve">Земельный налог с организаций, обладающих земельным участком, расположенным в границах сельских  поселений                                                                                                                                                                                                                                                                                                                                                                                                                                                                                                                                                                                                                                                                                                                                                                                                                                                                                                                                              </w:t>
            </w:r>
          </w:p>
        </w:tc>
      </w:tr>
      <w:tr w:rsidR="00533DAC" w:rsidRPr="00CC4427" w:rsidTr="00533DAC">
        <w:trPr>
          <w:gridAfter w:val="1"/>
          <w:wAfter w:w="938" w:type="dxa"/>
          <w:trHeight w:val="690"/>
        </w:trPr>
        <w:tc>
          <w:tcPr>
            <w:tcW w:w="3965" w:type="dxa"/>
            <w:gridSpan w:val="5"/>
            <w:tcBorders>
              <w:top w:val="nil"/>
              <w:left w:val="single" w:sz="8" w:space="0" w:color="auto"/>
              <w:bottom w:val="single" w:sz="4" w:space="0" w:color="auto"/>
              <w:right w:val="single" w:sz="4" w:space="0" w:color="auto"/>
            </w:tcBorders>
            <w:shd w:val="clear" w:color="auto" w:fill="auto"/>
            <w:hideMark/>
          </w:tcPr>
          <w:p w:rsidR="00533DAC" w:rsidRPr="00CC4427" w:rsidRDefault="00533DAC" w:rsidP="00533DAC">
            <w:pPr>
              <w:autoSpaceDE/>
              <w:autoSpaceDN/>
              <w:jc w:val="center"/>
              <w:rPr>
                <w:color w:val="000000"/>
              </w:rPr>
            </w:pPr>
            <w:r w:rsidRPr="00CC4427">
              <w:rPr>
                <w:color w:val="000000"/>
              </w:rPr>
              <w:t>182</w:t>
            </w:r>
          </w:p>
        </w:tc>
        <w:tc>
          <w:tcPr>
            <w:tcW w:w="2220" w:type="dxa"/>
            <w:gridSpan w:val="4"/>
            <w:tcBorders>
              <w:top w:val="nil"/>
              <w:left w:val="nil"/>
              <w:bottom w:val="single" w:sz="4" w:space="0" w:color="auto"/>
              <w:right w:val="nil"/>
            </w:tcBorders>
            <w:shd w:val="clear" w:color="000000" w:fill="FFFFFF"/>
            <w:noWrap/>
            <w:hideMark/>
          </w:tcPr>
          <w:p w:rsidR="00533DAC" w:rsidRPr="00CC4427" w:rsidRDefault="00533DAC" w:rsidP="00533DAC">
            <w:pPr>
              <w:autoSpaceDE/>
              <w:autoSpaceDN/>
              <w:jc w:val="center"/>
            </w:pPr>
            <w:r w:rsidRPr="00CC4427">
              <w:t>1 06 06043 10 0000 110</w:t>
            </w:r>
          </w:p>
        </w:tc>
        <w:tc>
          <w:tcPr>
            <w:tcW w:w="5220" w:type="dxa"/>
            <w:gridSpan w:val="5"/>
            <w:tcBorders>
              <w:top w:val="nil"/>
              <w:left w:val="single" w:sz="8" w:space="0" w:color="auto"/>
              <w:bottom w:val="single" w:sz="4" w:space="0" w:color="auto"/>
              <w:right w:val="single" w:sz="8" w:space="0" w:color="auto"/>
            </w:tcBorders>
            <w:shd w:val="clear" w:color="000000" w:fill="FFFFFF"/>
            <w:hideMark/>
          </w:tcPr>
          <w:p w:rsidR="00533DAC" w:rsidRPr="00CC4427" w:rsidRDefault="00533DAC" w:rsidP="00533DAC">
            <w:pPr>
              <w:autoSpaceDE/>
              <w:autoSpaceDN/>
            </w:pPr>
            <w:r w:rsidRPr="00CC4427">
              <w:t xml:space="preserve">Земельный налог с физических лиц, обладающих земельным участком, расположенным в границах сельских поселений  </w:t>
            </w:r>
          </w:p>
        </w:tc>
      </w:tr>
      <w:tr w:rsidR="00533DAC" w:rsidRPr="00CC4427" w:rsidTr="00533DAC">
        <w:trPr>
          <w:gridAfter w:val="1"/>
          <w:wAfter w:w="938" w:type="dxa"/>
          <w:trHeight w:val="660"/>
        </w:trPr>
        <w:tc>
          <w:tcPr>
            <w:tcW w:w="3965" w:type="dxa"/>
            <w:gridSpan w:val="5"/>
            <w:tcBorders>
              <w:top w:val="nil"/>
              <w:left w:val="single" w:sz="8" w:space="0" w:color="auto"/>
              <w:bottom w:val="single" w:sz="4" w:space="0" w:color="auto"/>
              <w:right w:val="single" w:sz="4" w:space="0" w:color="auto"/>
            </w:tcBorders>
            <w:shd w:val="clear" w:color="auto" w:fill="auto"/>
            <w:hideMark/>
          </w:tcPr>
          <w:p w:rsidR="00533DAC" w:rsidRPr="00CC4427" w:rsidRDefault="00533DAC" w:rsidP="00533DAC">
            <w:pPr>
              <w:autoSpaceDE/>
              <w:autoSpaceDN/>
              <w:jc w:val="center"/>
              <w:rPr>
                <w:b/>
                <w:bCs/>
                <w:color w:val="000000"/>
              </w:rPr>
            </w:pPr>
            <w:r w:rsidRPr="00CC4427">
              <w:rPr>
                <w:b/>
                <w:bCs/>
                <w:color w:val="000000"/>
              </w:rPr>
              <w:t>562</w:t>
            </w:r>
          </w:p>
        </w:tc>
        <w:tc>
          <w:tcPr>
            <w:tcW w:w="7440" w:type="dxa"/>
            <w:gridSpan w:val="9"/>
            <w:tcBorders>
              <w:top w:val="single" w:sz="4" w:space="0" w:color="auto"/>
              <w:left w:val="nil"/>
              <w:bottom w:val="single" w:sz="4" w:space="0" w:color="auto"/>
              <w:right w:val="single" w:sz="8" w:space="0" w:color="000000"/>
            </w:tcBorders>
            <w:shd w:val="clear" w:color="000000" w:fill="FFFFFF"/>
            <w:hideMark/>
          </w:tcPr>
          <w:p w:rsidR="00533DAC" w:rsidRPr="00CC4427" w:rsidRDefault="00533DAC" w:rsidP="00533DAC">
            <w:pPr>
              <w:autoSpaceDE/>
              <w:autoSpaceDN/>
              <w:jc w:val="center"/>
              <w:rPr>
                <w:b/>
                <w:bCs/>
                <w:color w:val="000000"/>
              </w:rPr>
            </w:pPr>
            <w:r w:rsidRPr="00CC4427">
              <w:rPr>
                <w:b/>
                <w:bCs/>
                <w:color w:val="000000"/>
              </w:rPr>
              <w:t xml:space="preserve">Администрация  </w:t>
            </w:r>
            <w:proofErr w:type="spellStart"/>
            <w:r w:rsidRPr="00CC4427">
              <w:rPr>
                <w:b/>
                <w:bCs/>
                <w:color w:val="000000"/>
              </w:rPr>
              <w:t>Камышевского</w:t>
            </w:r>
            <w:proofErr w:type="spellEnd"/>
            <w:r w:rsidRPr="00CC4427">
              <w:rPr>
                <w:b/>
                <w:bCs/>
                <w:color w:val="000000"/>
              </w:rPr>
              <w:t xml:space="preserve"> сельсовета Усть-Таркского района Новосибирской области</w:t>
            </w:r>
          </w:p>
        </w:tc>
      </w:tr>
      <w:tr w:rsidR="00533DAC" w:rsidRPr="00CC4427" w:rsidTr="00533DAC">
        <w:trPr>
          <w:gridAfter w:val="1"/>
          <w:wAfter w:w="938" w:type="dxa"/>
          <w:trHeight w:val="1305"/>
        </w:trPr>
        <w:tc>
          <w:tcPr>
            <w:tcW w:w="3965" w:type="dxa"/>
            <w:gridSpan w:val="5"/>
            <w:tcBorders>
              <w:top w:val="nil"/>
              <w:left w:val="single" w:sz="8" w:space="0" w:color="auto"/>
              <w:bottom w:val="single" w:sz="4" w:space="0" w:color="auto"/>
              <w:right w:val="single" w:sz="4" w:space="0" w:color="auto"/>
            </w:tcBorders>
            <w:shd w:val="clear" w:color="auto" w:fill="auto"/>
            <w:hideMark/>
          </w:tcPr>
          <w:p w:rsidR="00533DAC" w:rsidRPr="00CC4427" w:rsidRDefault="00533DAC" w:rsidP="00533DAC">
            <w:pPr>
              <w:autoSpaceDE/>
              <w:autoSpaceDN/>
              <w:jc w:val="center"/>
              <w:rPr>
                <w:color w:val="000000"/>
              </w:rPr>
            </w:pPr>
            <w:r w:rsidRPr="00CC4427">
              <w:rPr>
                <w:color w:val="000000"/>
              </w:rPr>
              <w:t>562</w:t>
            </w:r>
          </w:p>
        </w:tc>
        <w:tc>
          <w:tcPr>
            <w:tcW w:w="2220" w:type="dxa"/>
            <w:gridSpan w:val="4"/>
            <w:tcBorders>
              <w:top w:val="nil"/>
              <w:left w:val="nil"/>
              <w:bottom w:val="single" w:sz="4" w:space="0" w:color="auto"/>
              <w:right w:val="single" w:sz="4" w:space="0" w:color="auto"/>
            </w:tcBorders>
            <w:shd w:val="clear" w:color="000000" w:fill="FFFFFF"/>
            <w:noWrap/>
            <w:hideMark/>
          </w:tcPr>
          <w:p w:rsidR="00533DAC" w:rsidRPr="00CC4427" w:rsidRDefault="00533DAC" w:rsidP="00533DAC">
            <w:pPr>
              <w:autoSpaceDE/>
              <w:autoSpaceDN/>
              <w:jc w:val="center"/>
              <w:rPr>
                <w:color w:val="000000"/>
              </w:rPr>
            </w:pPr>
            <w:r w:rsidRPr="00CC4427">
              <w:rPr>
                <w:color w:val="000000"/>
              </w:rPr>
              <w:t>1 11 05035 10 0000 120</w:t>
            </w:r>
          </w:p>
        </w:tc>
        <w:tc>
          <w:tcPr>
            <w:tcW w:w="5220" w:type="dxa"/>
            <w:gridSpan w:val="5"/>
            <w:tcBorders>
              <w:top w:val="nil"/>
              <w:left w:val="nil"/>
              <w:bottom w:val="single" w:sz="4" w:space="0" w:color="auto"/>
              <w:right w:val="single" w:sz="8" w:space="0" w:color="auto"/>
            </w:tcBorders>
            <w:shd w:val="clear" w:color="000000" w:fill="FFFFFF"/>
            <w:hideMark/>
          </w:tcPr>
          <w:p w:rsidR="00533DAC" w:rsidRPr="00CC4427" w:rsidRDefault="00533DAC" w:rsidP="00533DAC">
            <w:pPr>
              <w:autoSpaceDE/>
              <w:autoSpaceDN/>
              <w:rPr>
                <w:color w:val="000000"/>
              </w:rPr>
            </w:pPr>
            <w:r w:rsidRPr="00CC4427">
              <w:rPr>
                <w:color w:val="000000"/>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                                                                                                                                                                                                                                                                                                                                                                                                                                                                                                                                                                                                                                                                                                                                                                                                                                   </w:t>
            </w:r>
          </w:p>
        </w:tc>
      </w:tr>
      <w:tr w:rsidR="00533DAC" w:rsidRPr="00CC4427" w:rsidTr="00533DAC">
        <w:trPr>
          <w:gridAfter w:val="1"/>
          <w:wAfter w:w="938" w:type="dxa"/>
          <w:trHeight w:val="795"/>
        </w:trPr>
        <w:tc>
          <w:tcPr>
            <w:tcW w:w="3965" w:type="dxa"/>
            <w:gridSpan w:val="5"/>
            <w:tcBorders>
              <w:top w:val="nil"/>
              <w:left w:val="single" w:sz="8" w:space="0" w:color="auto"/>
              <w:bottom w:val="single" w:sz="4" w:space="0" w:color="auto"/>
              <w:right w:val="single" w:sz="4" w:space="0" w:color="auto"/>
            </w:tcBorders>
            <w:shd w:val="clear" w:color="auto" w:fill="auto"/>
            <w:hideMark/>
          </w:tcPr>
          <w:p w:rsidR="00533DAC" w:rsidRPr="00CC4427" w:rsidRDefault="00533DAC" w:rsidP="00533DAC">
            <w:pPr>
              <w:autoSpaceDE/>
              <w:autoSpaceDN/>
              <w:jc w:val="center"/>
              <w:rPr>
                <w:color w:val="000000"/>
              </w:rPr>
            </w:pPr>
            <w:r w:rsidRPr="00CC4427">
              <w:rPr>
                <w:color w:val="000000"/>
              </w:rPr>
              <w:t>562</w:t>
            </w:r>
          </w:p>
        </w:tc>
        <w:tc>
          <w:tcPr>
            <w:tcW w:w="2220" w:type="dxa"/>
            <w:gridSpan w:val="4"/>
            <w:tcBorders>
              <w:top w:val="nil"/>
              <w:left w:val="nil"/>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center"/>
              <w:rPr>
                <w:color w:val="000000"/>
              </w:rPr>
            </w:pPr>
            <w:r w:rsidRPr="00CC4427">
              <w:rPr>
                <w:color w:val="000000"/>
              </w:rPr>
              <w:t>1 13 02065 10 0000 130</w:t>
            </w:r>
          </w:p>
        </w:tc>
        <w:tc>
          <w:tcPr>
            <w:tcW w:w="5220" w:type="dxa"/>
            <w:gridSpan w:val="5"/>
            <w:tcBorders>
              <w:top w:val="nil"/>
              <w:left w:val="nil"/>
              <w:bottom w:val="single" w:sz="4" w:space="0" w:color="auto"/>
              <w:right w:val="single" w:sz="8" w:space="0" w:color="auto"/>
            </w:tcBorders>
            <w:shd w:val="clear" w:color="000000" w:fill="FFFFFF"/>
            <w:vAlign w:val="center"/>
            <w:hideMark/>
          </w:tcPr>
          <w:p w:rsidR="00533DAC" w:rsidRPr="00CC4427" w:rsidRDefault="00533DAC" w:rsidP="00533DAC">
            <w:pPr>
              <w:autoSpaceDE/>
              <w:autoSpaceDN/>
              <w:jc w:val="both"/>
              <w:rPr>
                <w:color w:val="000000"/>
              </w:rPr>
            </w:pPr>
            <w:r w:rsidRPr="00CC4427">
              <w:rPr>
                <w:color w:val="000000"/>
              </w:rPr>
              <w:t xml:space="preserve">Доходы, поступающие в порядке возмещения расходов, понесенных в связи с эксплуатацией имущества сельских поселений </w:t>
            </w:r>
          </w:p>
        </w:tc>
      </w:tr>
      <w:tr w:rsidR="00533DAC" w:rsidRPr="00CC4427" w:rsidTr="00533DAC">
        <w:trPr>
          <w:gridAfter w:val="1"/>
          <w:wAfter w:w="938" w:type="dxa"/>
          <w:trHeight w:val="795"/>
        </w:trPr>
        <w:tc>
          <w:tcPr>
            <w:tcW w:w="3965" w:type="dxa"/>
            <w:gridSpan w:val="5"/>
            <w:tcBorders>
              <w:top w:val="nil"/>
              <w:left w:val="single" w:sz="4" w:space="0" w:color="auto"/>
              <w:bottom w:val="single" w:sz="4" w:space="0" w:color="auto"/>
              <w:right w:val="single" w:sz="4" w:space="0" w:color="auto"/>
            </w:tcBorders>
            <w:shd w:val="clear" w:color="auto" w:fill="auto"/>
            <w:hideMark/>
          </w:tcPr>
          <w:p w:rsidR="00533DAC" w:rsidRPr="00CC4427" w:rsidRDefault="00533DAC" w:rsidP="00533DAC">
            <w:pPr>
              <w:autoSpaceDE/>
              <w:autoSpaceDN/>
              <w:jc w:val="center"/>
              <w:rPr>
                <w:color w:val="000000"/>
              </w:rPr>
            </w:pPr>
            <w:r w:rsidRPr="00CC4427">
              <w:rPr>
                <w:color w:val="000000"/>
              </w:rPr>
              <w:lastRenderedPageBreak/>
              <w:t>562</w:t>
            </w:r>
          </w:p>
        </w:tc>
        <w:tc>
          <w:tcPr>
            <w:tcW w:w="2220" w:type="dxa"/>
            <w:gridSpan w:val="4"/>
            <w:tcBorders>
              <w:top w:val="nil"/>
              <w:left w:val="nil"/>
              <w:bottom w:val="single" w:sz="4" w:space="0" w:color="auto"/>
              <w:right w:val="single" w:sz="4" w:space="0" w:color="auto"/>
            </w:tcBorders>
            <w:shd w:val="clear" w:color="auto" w:fill="auto"/>
            <w:hideMark/>
          </w:tcPr>
          <w:p w:rsidR="00533DAC" w:rsidRPr="00CC4427" w:rsidRDefault="00533DAC" w:rsidP="00533DAC">
            <w:pPr>
              <w:autoSpaceDE/>
              <w:autoSpaceDN/>
              <w:jc w:val="center"/>
              <w:rPr>
                <w:color w:val="000000"/>
              </w:rPr>
            </w:pPr>
            <w:r w:rsidRPr="00CC4427">
              <w:rPr>
                <w:color w:val="000000"/>
              </w:rPr>
              <w:t>1 14 02050 10 0000 410</w:t>
            </w:r>
          </w:p>
        </w:tc>
        <w:tc>
          <w:tcPr>
            <w:tcW w:w="5220" w:type="dxa"/>
            <w:gridSpan w:val="5"/>
            <w:tcBorders>
              <w:top w:val="nil"/>
              <w:left w:val="nil"/>
              <w:bottom w:val="single" w:sz="4" w:space="0" w:color="auto"/>
              <w:right w:val="single" w:sz="4" w:space="0" w:color="auto"/>
            </w:tcBorders>
            <w:shd w:val="clear" w:color="auto" w:fill="auto"/>
            <w:hideMark/>
          </w:tcPr>
          <w:p w:rsidR="00533DAC" w:rsidRPr="00CC4427" w:rsidRDefault="00533DAC" w:rsidP="00533DAC">
            <w:pPr>
              <w:autoSpaceDE/>
              <w:autoSpaceDN/>
              <w:jc w:val="both"/>
              <w:rPr>
                <w:color w:val="000000"/>
              </w:rPr>
            </w:pPr>
            <w:r w:rsidRPr="00CC4427">
              <w:rPr>
                <w:color w:val="000000"/>
              </w:rPr>
              <w:t>Доходы от реализации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533DAC" w:rsidRPr="00CC4427" w:rsidTr="00533DAC">
        <w:trPr>
          <w:gridAfter w:val="1"/>
          <w:wAfter w:w="938" w:type="dxa"/>
          <w:trHeight w:val="795"/>
        </w:trPr>
        <w:tc>
          <w:tcPr>
            <w:tcW w:w="3965" w:type="dxa"/>
            <w:gridSpan w:val="5"/>
            <w:tcBorders>
              <w:top w:val="nil"/>
              <w:left w:val="single" w:sz="4" w:space="0" w:color="auto"/>
              <w:bottom w:val="single" w:sz="4" w:space="0" w:color="auto"/>
              <w:right w:val="single" w:sz="4" w:space="0" w:color="auto"/>
            </w:tcBorders>
            <w:shd w:val="clear" w:color="auto" w:fill="auto"/>
            <w:hideMark/>
          </w:tcPr>
          <w:p w:rsidR="00533DAC" w:rsidRPr="00CC4427" w:rsidRDefault="00533DAC" w:rsidP="00533DAC">
            <w:pPr>
              <w:autoSpaceDE/>
              <w:autoSpaceDN/>
              <w:jc w:val="center"/>
              <w:rPr>
                <w:color w:val="000000"/>
              </w:rPr>
            </w:pPr>
            <w:r w:rsidRPr="00CC4427">
              <w:rPr>
                <w:color w:val="000000"/>
              </w:rPr>
              <w:t>562</w:t>
            </w:r>
          </w:p>
        </w:tc>
        <w:tc>
          <w:tcPr>
            <w:tcW w:w="2220" w:type="dxa"/>
            <w:gridSpan w:val="4"/>
            <w:tcBorders>
              <w:top w:val="nil"/>
              <w:left w:val="nil"/>
              <w:bottom w:val="single" w:sz="4" w:space="0" w:color="auto"/>
              <w:right w:val="single" w:sz="4" w:space="0" w:color="auto"/>
            </w:tcBorders>
            <w:shd w:val="clear" w:color="auto" w:fill="auto"/>
            <w:hideMark/>
          </w:tcPr>
          <w:p w:rsidR="00533DAC" w:rsidRPr="00CC4427" w:rsidRDefault="00533DAC" w:rsidP="00533DAC">
            <w:pPr>
              <w:autoSpaceDE/>
              <w:autoSpaceDN/>
              <w:jc w:val="center"/>
              <w:rPr>
                <w:color w:val="000000"/>
              </w:rPr>
            </w:pPr>
            <w:r w:rsidRPr="00CC4427">
              <w:rPr>
                <w:color w:val="000000"/>
              </w:rPr>
              <w:t>1 14 02050 10 0000 440</w:t>
            </w:r>
          </w:p>
        </w:tc>
        <w:tc>
          <w:tcPr>
            <w:tcW w:w="5220" w:type="dxa"/>
            <w:gridSpan w:val="5"/>
            <w:tcBorders>
              <w:top w:val="nil"/>
              <w:left w:val="nil"/>
              <w:bottom w:val="single" w:sz="4" w:space="0" w:color="auto"/>
              <w:right w:val="single" w:sz="4" w:space="0" w:color="auto"/>
            </w:tcBorders>
            <w:shd w:val="clear" w:color="auto" w:fill="auto"/>
            <w:hideMark/>
          </w:tcPr>
          <w:p w:rsidR="00533DAC" w:rsidRPr="00CC4427" w:rsidRDefault="00533DAC" w:rsidP="00533DAC">
            <w:pPr>
              <w:autoSpaceDE/>
              <w:autoSpaceDN/>
              <w:jc w:val="both"/>
              <w:rPr>
                <w:color w:val="000000"/>
              </w:rPr>
            </w:pPr>
            <w:r w:rsidRPr="00CC4427">
              <w:rPr>
                <w:color w:val="000000"/>
              </w:rPr>
              <w:t>Доходы от реализации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533DAC" w:rsidRPr="00CC4427" w:rsidTr="00533DAC">
        <w:trPr>
          <w:gridAfter w:val="1"/>
          <w:wAfter w:w="938" w:type="dxa"/>
          <w:trHeight w:val="795"/>
        </w:trPr>
        <w:tc>
          <w:tcPr>
            <w:tcW w:w="3965" w:type="dxa"/>
            <w:gridSpan w:val="5"/>
            <w:tcBorders>
              <w:top w:val="nil"/>
              <w:left w:val="single" w:sz="4" w:space="0" w:color="auto"/>
              <w:bottom w:val="single" w:sz="4" w:space="0" w:color="auto"/>
              <w:right w:val="single" w:sz="4" w:space="0" w:color="auto"/>
            </w:tcBorders>
            <w:shd w:val="clear" w:color="auto" w:fill="auto"/>
            <w:hideMark/>
          </w:tcPr>
          <w:p w:rsidR="00533DAC" w:rsidRPr="00CC4427" w:rsidRDefault="00533DAC" w:rsidP="00533DAC">
            <w:pPr>
              <w:autoSpaceDE/>
              <w:autoSpaceDN/>
              <w:jc w:val="center"/>
              <w:rPr>
                <w:color w:val="000000"/>
              </w:rPr>
            </w:pPr>
            <w:r w:rsidRPr="00CC4427">
              <w:rPr>
                <w:color w:val="000000"/>
              </w:rPr>
              <w:t>562</w:t>
            </w:r>
          </w:p>
        </w:tc>
        <w:tc>
          <w:tcPr>
            <w:tcW w:w="2220" w:type="dxa"/>
            <w:gridSpan w:val="4"/>
            <w:tcBorders>
              <w:top w:val="nil"/>
              <w:left w:val="nil"/>
              <w:bottom w:val="single" w:sz="4" w:space="0" w:color="auto"/>
              <w:right w:val="single" w:sz="4" w:space="0" w:color="auto"/>
            </w:tcBorders>
            <w:shd w:val="clear" w:color="auto" w:fill="auto"/>
            <w:hideMark/>
          </w:tcPr>
          <w:p w:rsidR="00533DAC" w:rsidRPr="00CC4427" w:rsidRDefault="00533DAC" w:rsidP="00533DAC">
            <w:pPr>
              <w:autoSpaceDE/>
              <w:autoSpaceDN/>
              <w:jc w:val="center"/>
              <w:rPr>
                <w:color w:val="000000"/>
              </w:rPr>
            </w:pPr>
            <w:r w:rsidRPr="00CC4427">
              <w:rPr>
                <w:color w:val="000000"/>
              </w:rPr>
              <w:t>1 14 02053 10 0000 440</w:t>
            </w:r>
          </w:p>
        </w:tc>
        <w:tc>
          <w:tcPr>
            <w:tcW w:w="5220" w:type="dxa"/>
            <w:gridSpan w:val="5"/>
            <w:tcBorders>
              <w:top w:val="nil"/>
              <w:left w:val="nil"/>
              <w:bottom w:val="single" w:sz="4" w:space="0" w:color="auto"/>
              <w:right w:val="single" w:sz="4" w:space="0" w:color="auto"/>
            </w:tcBorders>
            <w:shd w:val="clear" w:color="auto" w:fill="auto"/>
            <w:hideMark/>
          </w:tcPr>
          <w:p w:rsidR="00533DAC" w:rsidRPr="00CC4427" w:rsidRDefault="00533DAC" w:rsidP="00533DAC">
            <w:pPr>
              <w:autoSpaceDE/>
              <w:autoSpaceDN/>
              <w:jc w:val="both"/>
              <w:rPr>
                <w:color w:val="000000"/>
              </w:rPr>
            </w:pPr>
            <w:r w:rsidRPr="00CC4427">
              <w:rPr>
                <w:color w:val="000000"/>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533DAC" w:rsidRPr="00CC4427" w:rsidTr="00533DAC">
        <w:trPr>
          <w:gridAfter w:val="1"/>
          <w:wAfter w:w="938" w:type="dxa"/>
          <w:trHeight w:val="795"/>
        </w:trPr>
        <w:tc>
          <w:tcPr>
            <w:tcW w:w="3965" w:type="dxa"/>
            <w:gridSpan w:val="5"/>
            <w:tcBorders>
              <w:top w:val="nil"/>
              <w:left w:val="single" w:sz="4" w:space="0" w:color="auto"/>
              <w:bottom w:val="single" w:sz="4" w:space="0" w:color="auto"/>
              <w:right w:val="single" w:sz="4" w:space="0" w:color="auto"/>
            </w:tcBorders>
            <w:shd w:val="clear" w:color="auto" w:fill="auto"/>
            <w:hideMark/>
          </w:tcPr>
          <w:p w:rsidR="00533DAC" w:rsidRPr="00CC4427" w:rsidRDefault="00533DAC" w:rsidP="00533DAC">
            <w:pPr>
              <w:autoSpaceDE/>
              <w:autoSpaceDN/>
              <w:jc w:val="center"/>
              <w:rPr>
                <w:color w:val="000000"/>
              </w:rPr>
            </w:pPr>
            <w:r w:rsidRPr="00CC4427">
              <w:rPr>
                <w:color w:val="000000"/>
              </w:rPr>
              <w:t>562</w:t>
            </w:r>
          </w:p>
        </w:tc>
        <w:tc>
          <w:tcPr>
            <w:tcW w:w="2220" w:type="dxa"/>
            <w:gridSpan w:val="4"/>
            <w:tcBorders>
              <w:top w:val="nil"/>
              <w:left w:val="nil"/>
              <w:bottom w:val="single" w:sz="4" w:space="0" w:color="auto"/>
              <w:right w:val="single" w:sz="4" w:space="0" w:color="auto"/>
            </w:tcBorders>
            <w:shd w:val="clear" w:color="auto" w:fill="auto"/>
            <w:hideMark/>
          </w:tcPr>
          <w:p w:rsidR="00533DAC" w:rsidRPr="00CC4427" w:rsidRDefault="00533DAC" w:rsidP="00533DAC">
            <w:pPr>
              <w:autoSpaceDE/>
              <w:autoSpaceDN/>
              <w:jc w:val="center"/>
              <w:rPr>
                <w:color w:val="000000"/>
              </w:rPr>
            </w:pPr>
            <w:r w:rsidRPr="00CC4427">
              <w:rPr>
                <w:color w:val="000000"/>
              </w:rPr>
              <w:t>1 14 06025 10 0000 430</w:t>
            </w:r>
          </w:p>
        </w:tc>
        <w:tc>
          <w:tcPr>
            <w:tcW w:w="5220" w:type="dxa"/>
            <w:gridSpan w:val="5"/>
            <w:tcBorders>
              <w:top w:val="nil"/>
              <w:left w:val="nil"/>
              <w:bottom w:val="single" w:sz="4" w:space="0" w:color="auto"/>
              <w:right w:val="single" w:sz="4" w:space="0" w:color="auto"/>
            </w:tcBorders>
            <w:shd w:val="clear" w:color="auto" w:fill="auto"/>
            <w:hideMark/>
          </w:tcPr>
          <w:p w:rsidR="00533DAC" w:rsidRPr="00CC4427" w:rsidRDefault="00533DAC" w:rsidP="00533DAC">
            <w:pPr>
              <w:autoSpaceDE/>
              <w:autoSpaceDN/>
              <w:jc w:val="both"/>
              <w:rPr>
                <w:color w:val="000000"/>
              </w:rPr>
            </w:pPr>
            <w:r w:rsidRPr="00CC4427">
              <w:rPr>
                <w:color w:val="000000"/>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r>
      <w:tr w:rsidR="00533DAC" w:rsidRPr="00CC4427" w:rsidTr="00533DAC">
        <w:trPr>
          <w:gridAfter w:val="1"/>
          <w:wAfter w:w="938" w:type="dxa"/>
          <w:trHeight w:val="795"/>
        </w:trPr>
        <w:tc>
          <w:tcPr>
            <w:tcW w:w="3965" w:type="dxa"/>
            <w:gridSpan w:val="5"/>
            <w:tcBorders>
              <w:top w:val="nil"/>
              <w:left w:val="single" w:sz="8" w:space="0" w:color="auto"/>
              <w:bottom w:val="single" w:sz="4" w:space="0" w:color="auto"/>
              <w:right w:val="single" w:sz="4" w:space="0" w:color="auto"/>
            </w:tcBorders>
            <w:shd w:val="clear" w:color="auto" w:fill="auto"/>
            <w:hideMark/>
          </w:tcPr>
          <w:p w:rsidR="00533DAC" w:rsidRPr="00CC4427" w:rsidRDefault="00533DAC" w:rsidP="00533DAC">
            <w:pPr>
              <w:autoSpaceDE/>
              <w:autoSpaceDN/>
              <w:jc w:val="center"/>
              <w:rPr>
                <w:color w:val="000000"/>
              </w:rPr>
            </w:pPr>
            <w:r w:rsidRPr="00CC4427">
              <w:rPr>
                <w:color w:val="000000"/>
              </w:rPr>
              <w:t>562</w:t>
            </w:r>
          </w:p>
        </w:tc>
        <w:tc>
          <w:tcPr>
            <w:tcW w:w="2220" w:type="dxa"/>
            <w:gridSpan w:val="4"/>
            <w:tcBorders>
              <w:top w:val="nil"/>
              <w:left w:val="nil"/>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center"/>
              <w:rPr>
                <w:color w:val="000000"/>
              </w:rPr>
            </w:pPr>
            <w:r w:rsidRPr="00CC4427">
              <w:rPr>
                <w:color w:val="000000"/>
              </w:rPr>
              <w:t>1 16 90050 10 0000 140</w:t>
            </w:r>
          </w:p>
        </w:tc>
        <w:tc>
          <w:tcPr>
            <w:tcW w:w="5220" w:type="dxa"/>
            <w:gridSpan w:val="5"/>
            <w:tcBorders>
              <w:top w:val="nil"/>
              <w:left w:val="nil"/>
              <w:bottom w:val="single" w:sz="4" w:space="0" w:color="auto"/>
              <w:right w:val="single" w:sz="8" w:space="0" w:color="auto"/>
            </w:tcBorders>
            <w:shd w:val="clear" w:color="000000" w:fill="FFFFFF"/>
            <w:vAlign w:val="center"/>
            <w:hideMark/>
          </w:tcPr>
          <w:p w:rsidR="00533DAC" w:rsidRPr="00CC4427" w:rsidRDefault="00533DAC" w:rsidP="00533DAC">
            <w:pPr>
              <w:autoSpaceDE/>
              <w:autoSpaceDN/>
              <w:jc w:val="both"/>
              <w:rPr>
                <w:color w:val="000000"/>
              </w:rPr>
            </w:pPr>
            <w:r w:rsidRPr="00CC4427">
              <w:rPr>
                <w:color w:val="000000"/>
              </w:rPr>
              <w:t xml:space="preserve">Прочие поступления от денежных взысканий (штрафов) и иных сумм в возмещение ущерба, зачисляемые в бюджеты сельских  поселений                                                                                                                                                                                                                                                                                                                                                                                                                                                                                                                                                                                                                                                                                                                                                                                                                                                                                                                           </w:t>
            </w:r>
          </w:p>
        </w:tc>
      </w:tr>
      <w:tr w:rsidR="00533DAC" w:rsidRPr="00CC4427" w:rsidTr="00533DAC">
        <w:trPr>
          <w:gridAfter w:val="1"/>
          <w:wAfter w:w="938" w:type="dxa"/>
          <w:trHeight w:val="795"/>
        </w:trPr>
        <w:tc>
          <w:tcPr>
            <w:tcW w:w="3965" w:type="dxa"/>
            <w:gridSpan w:val="5"/>
            <w:tcBorders>
              <w:top w:val="nil"/>
              <w:left w:val="single" w:sz="8" w:space="0" w:color="auto"/>
              <w:bottom w:val="single" w:sz="4" w:space="0" w:color="auto"/>
              <w:right w:val="single" w:sz="4" w:space="0" w:color="auto"/>
            </w:tcBorders>
            <w:shd w:val="clear" w:color="auto" w:fill="auto"/>
            <w:hideMark/>
          </w:tcPr>
          <w:p w:rsidR="00533DAC" w:rsidRPr="00CC4427" w:rsidRDefault="00533DAC" w:rsidP="00533DAC">
            <w:pPr>
              <w:autoSpaceDE/>
              <w:autoSpaceDN/>
              <w:jc w:val="center"/>
              <w:rPr>
                <w:color w:val="000000"/>
              </w:rPr>
            </w:pPr>
            <w:r w:rsidRPr="00CC4427">
              <w:rPr>
                <w:color w:val="000000"/>
              </w:rPr>
              <w:t>562</w:t>
            </w:r>
          </w:p>
        </w:tc>
        <w:tc>
          <w:tcPr>
            <w:tcW w:w="2220" w:type="dxa"/>
            <w:gridSpan w:val="4"/>
            <w:tcBorders>
              <w:top w:val="nil"/>
              <w:left w:val="nil"/>
              <w:bottom w:val="single" w:sz="4" w:space="0" w:color="auto"/>
              <w:right w:val="single" w:sz="4" w:space="0" w:color="auto"/>
            </w:tcBorders>
            <w:shd w:val="clear" w:color="000000" w:fill="FFFFFF"/>
            <w:hideMark/>
          </w:tcPr>
          <w:p w:rsidR="00533DAC" w:rsidRPr="00CC4427" w:rsidRDefault="00533DAC" w:rsidP="00533DAC">
            <w:pPr>
              <w:autoSpaceDE/>
              <w:autoSpaceDN/>
              <w:jc w:val="center"/>
              <w:rPr>
                <w:color w:val="000000"/>
              </w:rPr>
            </w:pPr>
            <w:r w:rsidRPr="00CC4427">
              <w:rPr>
                <w:color w:val="000000"/>
              </w:rPr>
              <w:t>1 17 01050 10 0000 180</w:t>
            </w:r>
          </w:p>
        </w:tc>
        <w:tc>
          <w:tcPr>
            <w:tcW w:w="5220" w:type="dxa"/>
            <w:gridSpan w:val="5"/>
            <w:tcBorders>
              <w:top w:val="nil"/>
              <w:left w:val="nil"/>
              <w:bottom w:val="single" w:sz="4" w:space="0" w:color="auto"/>
              <w:right w:val="single" w:sz="8" w:space="0" w:color="auto"/>
            </w:tcBorders>
            <w:shd w:val="clear" w:color="000000" w:fill="FFFFFF"/>
            <w:hideMark/>
          </w:tcPr>
          <w:p w:rsidR="00533DAC" w:rsidRPr="00CC4427" w:rsidRDefault="00533DAC" w:rsidP="00533DAC">
            <w:pPr>
              <w:autoSpaceDE/>
              <w:autoSpaceDN/>
              <w:rPr>
                <w:color w:val="000000"/>
              </w:rPr>
            </w:pPr>
            <w:r w:rsidRPr="00CC4427">
              <w:rPr>
                <w:color w:val="000000"/>
              </w:rPr>
              <w:t>Невыясненные поступления, зачисляемые в бюджеты поселений</w:t>
            </w:r>
          </w:p>
        </w:tc>
      </w:tr>
      <w:tr w:rsidR="00533DAC" w:rsidRPr="00CC4427" w:rsidTr="00533DAC">
        <w:trPr>
          <w:gridAfter w:val="1"/>
          <w:wAfter w:w="938" w:type="dxa"/>
          <w:trHeight w:val="315"/>
        </w:trPr>
        <w:tc>
          <w:tcPr>
            <w:tcW w:w="3965" w:type="dxa"/>
            <w:gridSpan w:val="5"/>
            <w:tcBorders>
              <w:top w:val="nil"/>
              <w:left w:val="single" w:sz="8" w:space="0" w:color="auto"/>
              <w:bottom w:val="single" w:sz="4" w:space="0" w:color="auto"/>
              <w:right w:val="single" w:sz="4" w:space="0" w:color="auto"/>
            </w:tcBorders>
            <w:shd w:val="clear" w:color="auto" w:fill="auto"/>
            <w:hideMark/>
          </w:tcPr>
          <w:p w:rsidR="00533DAC" w:rsidRPr="00CC4427" w:rsidRDefault="00533DAC" w:rsidP="00533DAC">
            <w:pPr>
              <w:autoSpaceDE/>
              <w:autoSpaceDN/>
              <w:jc w:val="center"/>
              <w:rPr>
                <w:b/>
                <w:bCs/>
                <w:color w:val="000000"/>
              </w:rPr>
            </w:pPr>
            <w:r w:rsidRPr="00CC4427">
              <w:rPr>
                <w:b/>
                <w:bCs/>
                <w:color w:val="000000"/>
              </w:rPr>
              <w:t>460</w:t>
            </w:r>
          </w:p>
        </w:tc>
        <w:tc>
          <w:tcPr>
            <w:tcW w:w="7440" w:type="dxa"/>
            <w:gridSpan w:val="9"/>
            <w:tcBorders>
              <w:top w:val="single" w:sz="4" w:space="0" w:color="auto"/>
              <w:left w:val="nil"/>
              <w:bottom w:val="single" w:sz="4" w:space="0" w:color="auto"/>
              <w:right w:val="single" w:sz="4" w:space="0" w:color="000000"/>
            </w:tcBorders>
            <w:shd w:val="clear" w:color="000000" w:fill="FFFFFF"/>
            <w:vAlign w:val="bottom"/>
            <w:hideMark/>
          </w:tcPr>
          <w:p w:rsidR="00533DAC" w:rsidRPr="00CC4427" w:rsidRDefault="00533DAC" w:rsidP="00533DAC">
            <w:pPr>
              <w:autoSpaceDE/>
              <w:autoSpaceDN/>
              <w:jc w:val="center"/>
              <w:rPr>
                <w:b/>
                <w:bCs/>
                <w:color w:val="000000"/>
              </w:rPr>
            </w:pPr>
            <w:r w:rsidRPr="00CC4427">
              <w:rPr>
                <w:b/>
                <w:bCs/>
                <w:color w:val="000000"/>
              </w:rPr>
              <w:t>Администрация Усть-Таркского района</w:t>
            </w:r>
          </w:p>
        </w:tc>
      </w:tr>
      <w:tr w:rsidR="00533DAC" w:rsidRPr="00CC4427" w:rsidTr="00533DAC">
        <w:trPr>
          <w:gridAfter w:val="1"/>
          <w:wAfter w:w="938" w:type="dxa"/>
          <w:trHeight w:val="1395"/>
        </w:trPr>
        <w:tc>
          <w:tcPr>
            <w:tcW w:w="3965" w:type="dxa"/>
            <w:gridSpan w:val="5"/>
            <w:tcBorders>
              <w:top w:val="nil"/>
              <w:left w:val="single" w:sz="8" w:space="0" w:color="auto"/>
              <w:bottom w:val="single" w:sz="4" w:space="0" w:color="auto"/>
              <w:right w:val="single" w:sz="4" w:space="0" w:color="auto"/>
            </w:tcBorders>
            <w:shd w:val="clear" w:color="auto" w:fill="auto"/>
            <w:hideMark/>
          </w:tcPr>
          <w:p w:rsidR="00533DAC" w:rsidRPr="00CC4427" w:rsidRDefault="00533DAC" w:rsidP="00533DAC">
            <w:pPr>
              <w:autoSpaceDE/>
              <w:autoSpaceDN/>
              <w:jc w:val="center"/>
              <w:rPr>
                <w:color w:val="000000"/>
              </w:rPr>
            </w:pPr>
            <w:r w:rsidRPr="00CC4427">
              <w:rPr>
                <w:color w:val="000000"/>
              </w:rPr>
              <w:t>460</w:t>
            </w:r>
          </w:p>
        </w:tc>
        <w:tc>
          <w:tcPr>
            <w:tcW w:w="2220" w:type="dxa"/>
            <w:gridSpan w:val="4"/>
            <w:tcBorders>
              <w:top w:val="nil"/>
              <w:left w:val="nil"/>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center"/>
              <w:rPr>
                <w:color w:val="000000"/>
              </w:rPr>
            </w:pPr>
            <w:r w:rsidRPr="00CC4427">
              <w:rPr>
                <w:color w:val="000000"/>
              </w:rPr>
              <w:t>1 11 05013 10 0000 120</w:t>
            </w:r>
          </w:p>
        </w:tc>
        <w:tc>
          <w:tcPr>
            <w:tcW w:w="5220" w:type="dxa"/>
            <w:gridSpan w:val="5"/>
            <w:tcBorders>
              <w:top w:val="nil"/>
              <w:left w:val="nil"/>
              <w:bottom w:val="single" w:sz="4" w:space="0" w:color="auto"/>
              <w:right w:val="single" w:sz="8" w:space="0" w:color="auto"/>
            </w:tcBorders>
            <w:shd w:val="clear" w:color="000000" w:fill="FFFFFF"/>
            <w:vAlign w:val="center"/>
            <w:hideMark/>
          </w:tcPr>
          <w:p w:rsidR="00533DAC" w:rsidRPr="00CC4427" w:rsidRDefault="00533DAC" w:rsidP="00533DAC">
            <w:pPr>
              <w:autoSpaceDE/>
              <w:autoSpaceDN/>
              <w:jc w:val="both"/>
              <w:rPr>
                <w:color w:val="000000"/>
              </w:rPr>
            </w:pPr>
            <w:r w:rsidRPr="00CC4427">
              <w:rPr>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533DAC" w:rsidRPr="00CC4427" w:rsidTr="00533DAC">
        <w:trPr>
          <w:gridAfter w:val="1"/>
          <w:wAfter w:w="938" w:type="dxa"/>
          <w:trHeight w:val="1050"/>
        </w:trPr>
        <w:tc>
          <w:tcPr>
            <w:tcW w:w="3965" w:type="dxa"/>
            <w:gridSpan w:val="5"/>
            <w:tcBorders>
              <w:top w:val="nil"/>
              <w:left w:val="single" w:sz="8" w:space="0" w:color="auto"/>
              <w:bottom w:val="single" w:sz="4" w:space="0" w:color="auto"/>
              <w:right w:val="single" w:sz="4" w:space="0" w:color="auto"/>
            </w:tcBorders>
            <w:shd w:val="clear" w:color="auto" w:fill="auto"/>
            <w:hideMark/>
          </w:tcPr>
          <w:p w:rsidR="00533DAC" w:rsidRPr="00CC4427" w:rsidRDefault="00533DAC" w:rsidP="00533DAC">
            <w:pPr>
              <w:autoSpaceDE/>
              <w:autoSpaceDN/>
              <w:jc w:val="center"/>
              <w:rPr>
                <w:color w:val="000000"/>
              </w:rPr>
            </w:pPr>
            <w:r w:rsidRPr="00CC4427">
              <w:rPr>
                <w:color w:val="000000"/>
              </w:rPr>
              <w:t>460</w:t>
            </w:r>
          </w:p>
        </w:tc>
        <w:tc>
          <w:tcPr>
            <w:tcW w:w="2220" w:type="dxa"/>
            <w:gridSpan w:val="4"/>
            <w:tcBorders>
              <w:top w:val="nil"/>
              <w:left w:val="nil"/>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center"/>
              <w:rPr>
                <w:color w:val="000000"/>
              </w:rPr>
            </w:pPr>
            <w:r w:rsidRPr="00CC4427">
              <w:rPr>
                <w:color w:val="000000"/>
              </w:rPr>
              <w:t>1 14 06013 10 0000 430</w:t>
            </w:r>
          </w:p>
        </w:tc>
        <w:tc>
          <w:tcPr>
            <w:tcW w:w="5220" w:type="dxa"/>
            <w:gridSpan w:val="5"/>
            <w:tcBorders>
              <w:top w:val="nil"/>
              <w:left w:val="nil"/>
              <w:bottom w:val="single" w:sz="4" w:space="0" w:color="auto"/>
              <w:right w:val="single" w:sz="8" w:space="0" w:color="auto"/>
            </w:tcBorders>
            <w:shd w:val="clear" w:color="000000" w:fill="FFFFFF"/>
            <w:vAlign w:val="center"/>
            <w:hideMark/>
          </w:tcPr>
          <w:p w:rsidR="00533DAC" w:rsidRPr="00CC4427" w:rsidRDefault="00533DAC" w:rsidP="00533DAC">
            <w:pPr>
              <w:autoSpaceDE/>
              <w:autoSpaceDN/>
              <w:jc w:val="both"/>
              <w:rPr>
                <w:color w:val="000000"/>
              </w:rPr>
            </w:pPr>
            <w:r w:rsidRPr="00CC4427">
              <w:rPr>
                <w:color w:val="000000"/>
              </w:rPr>
              <w:t>Доходы от продажи земельных участков, государственная собственность на которые не разграничена и которые расположены в границах поселений</w:t>
            </w:r>
          </w:p>
        </w:tc>
      </w:tr>
      <w:tr w:rsidR="00533DAC" w:rsidRPr="00CC4427" w:rsidTr="00533DAC">
        <w:trPr>
          <w:gridAfter w:val="1"/>
          <w:wAfter w:w="938" w:type="dxa"/>
          <w:trHeight w:val="300"/>
        </w:trPr>
        <w:tc>
          <w:tcPr>
            <w:tcW w:w="3965" w:type="dxa"/>
            <w:gridSpan w:val="5"/>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2220" w:type="dxa"/>
            <w:gridSpan w:val="4"/>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5220" w:type="dxa"/>
            <w:gridSpan w:val="5"/>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r>
      <w:tr w:rsidR="00533DAC" w:rsidRPr="00CC4427" w:rsidTr="00533DAC">
        <w:trPr>
          <w:gridAfter w:val="1"/>
          <w:wAfter w:w="938" w:type="dxa"/>
          <w:trHeight w:val="300"/>
        </w:trPr>
        <w:tc>
          <w:tcPr>
            <w:tcW w:w="3965" w:type="dxa"/>
            <w:gridSpan w:val="5"/>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2220" w:type="dxa"/>
            <w:gridSpan w:val="4"/>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5220" w:type="dxa"/>
            <w:gridSpan w:val="5"/>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r w:rsidRPr="00CC4427">
              <w:rPr>
                <w:color w:val="000000"/>
                <w:sz w:val="22"/>
                <w:szCs w:val="22"/>
              </w:rPr>
              <w:t>Приложение 1</w:t>
            </w:r>
          </w:p>
        </w:tc>
      </w:tr>
      <w:tr w:rsidR="00533DAC" w:rsidRPr="00CC4427" w:rsidTr="00533DAC">
        <w:trPr>
          <w:gridAfter w:val="1"/>
          <w:wAfter w:w="938" w:type="dxa"/>
          <w:trHeight w:val="300"/>
        </w:trPr>
        <w:tc>
          <w:tcPr>
            <w:tcW w:w="3965" w:type="dxa"/>
            <w:gridSpan w:val="5"/>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2220" w:type="dxa"/>
            <w:gridSpan w:val="4"/>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5220" w:type="dxa"/>
            <w:gridSpan w:val="5"/>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r w:rsidRPr="00CC4427">
              <w:rPr>
                <w:color w:val="000000"/>
                <w:sz w:val="22"/>
                <w:szCs w:val="22"/>
              </w:rPr>
              <w:t>Таблица 2</w:t>
            </w:r>
          </w:p>
        </w:tc>
      </w:tr>
      <w:tr w:rsidR="00533DAC" w:rsidRPr="00CC4427" w:rsidTr="00533DAC">
        <w:trPr>
          <w:gridAfter w:val="1"/>
          <w:wAfter w:w="938" w:type="dxa"/>
          <w:trHeight w:val="300"/>
        </w:trPr>
        <w:tc>
          <w:tcPr>
            <w:tcW w:w="3965" w:type="dxa"/>
            <w:gridSpan w:val="5"/>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2220" w:type="dxa"/>
            <w:gridSpan w:val="4"/>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5220" w:type="dxa"/>
            <w:gridSpan w:val="5"/>
            <w:tcBorders>
              <w:top w:val="nil"/>
              <w:left w:val="nil"/>
              <w:bottom w:val="nil"/>
              <w:right w:val="nil"/>
            </w:tcBorders>
            <w:shd w:val="clear" w:color="auto" w:fill="auto"/>
            <w:noWrap/>
            <w:vAlign w:val="bottom"/>
            <w:hideMark/>
          </w:tcPr>
          <w:p w:rsidR="00533DAC" w:rsidRPr="00CC4427" w:rsidRDefault="00533DAC" w:rsidP="00BA40BE">
            <w:pPr>
              <w:autoSpaceDE/>
              <w:autoSpaceDN/>
              <w:rPr>
                <w:color w:val="000000"/>
                <w:sz w:val="22"/>
                <w:szCs w:val="22"/>
              </w:rPr>
            </w:pPr>
            <w:r w:rsidRPr="00CC4427">
              <w:rPr>
                <w:color w:val="000000"/>
                <w:sz w:val="22"/>
                <w:szCs w:val="22"/>
              </w:rPr>
              <w:t xml:space="preserve">к решению сессии Совета депутатов </w:t>
            </w:r>
            <w:proofErr w:type="spellStart"/>
            <w:r w:rsidRPr="00CC4427">
              <w:rPr>
                <w:color w:val="000000"/>
                <w:sz w:val="22"/>
                <w:szCs w:val="22"/>
              </w:rPr>
              <w:t>Камышевского</w:t>
            </w:r>
            <w:proofErr w:type="spellEnd"/>
            <w:r w:rsidRPr="00CC4427">
              <w:rPr>
                <w:color w:val="000000"/>
                <w:sz w:val="22"/>
                <w:szCs w:val="22"/>
              </w:rPr>
              <w:t xml:space="preserve"> сельсовета Усть-Таркского района Новосибирской </w:t>
            </w:r>
            <w:proofErr w:type="spellStart"/>
            <w:r w:rsidRPr="00CC4427">
              <w:rPr>
                <w:color w:val="000000"/>
                <w:sz w:val="22"/>
                <w:szCs w:val="22"/>
              </w:rPr>
              <w:t>области</w:t>
            </w:r>
            <w:proofErr w:type="gramStart"/>
            <w:r w:rsidRPr="00CC4427">
              <w:rPr>
                <w:color w:val="000000"/>
                <w:sz w:val="22"/>
                <w:szCs w:val="22"/>
              </w:rPr>
              <w:t>"О</w:t>
            </w:r>
            <w:proofErr w:type="spellEnd"/>
            <w:proofErr w:type="gramEnd"/>
            <w:r w:rsidRPr="00CC4427">
              <w:rPr>
                <w:color w:val="000000"/>
                <w:sz w:val="22"/>
                <w:szCs w:val="22"/>
              </w:rPr>
              <w:t xml:space="preserve"> бюджете </w:t>
            </w:r>
            <w:proofErr w:type="spellStart"/>
            <w:r w:rsidRPr="00CC4427">
              <w:rPr>
                <w:color w:val="000000"/>
                <w:sz w:val="22"/>
                <w:szCs w:val="22"/>
              </w:rPr>
              <w:t>Камышевского</w:t>
            </w:r>
            <w:proofErr w:type="spellEnd"/>
            <w:r w:rsidRPr="00CC4427">
              <w:rPr>
                <w:color w:val="000000"/>
                <w:sz w:val="22"/>
                <w:szCs w:val="22"/>
              </w:rPr>
              <w:t xml:space="preserve"> сельсовета Усть-Таркского района на 2016 год и плановый период 2017-2018 годов"  № </w:t>
            </w:r>
            <w:r w:rsidR="00BA40BE" w:rsidRPr="00CC4427">
              <w:rPr>
                <w:color w:val="000000"/>
                <w:sz w:val="22"/>
                <w:szCs w:val="22"/>
              </w:rPr>
              <w:t>21</w:t>
            </w:r>
            <w:r w:rsidRPr="00CC4427">
              <w:rPr>
                <w:color w:val="000000"/>
                <w:sz w:val="22"/>
                <w:szCs w:val="22"/>
              </w:rPr>
              <w:t xml:space="preserve"> от  </w:t>
            </w:r>
            <w:r w:rsidR="00BA40BE" w:rsidRPr="00CC4427">
              <w:rPr>
                <w:color w:val="000000"/>
                <w:sz w:val="22"/>
                <w:szCs w:val="22"/>
              </w:rPr>
              <w:t>25</w:t>
            </w:r>
            <w:r w:rsidRPr="00CC4427">
              <w:rPr>
                <w:color w:val="000000"/>
                <w:sz w:val="22"/>
                <w:szCs w:val="22"/>
              </w:rPr>
              <w:t xml:space="preserve">.12.2015г.    </w:t>
            </w:r>
          </w:p>
        </w:tc>
      </w:tr>
      <w:tr w:rsidR="00533DAC" w:rsidRPr="00CC4427" w:rsidTr="00533DAC">
        <w:trPr>
          <w:trHeight w:val="300"/>
        </w:trPr>
        <w:tc>
          <w:tcPr>
            <w:tcW w:w="12343" w:type="dxa"/>
            <w:gridSpan w:val="15"/>
            <w:tcBorders>
              <w:top w:val="nil"/>
              <w:left w:val="nil"/>
              <w:bottom w:val="nil"/>
              <w:right w:val="nil"/>
            </w:tcBorders>
            <w:shd w:val="clear" w:color="auto" w:fill="auto"/>
            <w:hideMark/>
          </w:tcPr>
          <w:p w:rsidR="00533DAC" w:rsidRPr="00CC4427" w:rsidRDefault="00533DAC" w:rsidP="00533DAC">
            <w:pPr>
              <w:autoSpaceDE/>
              <w:autoSpaceDN/>
              <w:jc w:val="center"/>
              <w:rPr>
                <w:b/>
                <w:bCs/>
                <w:color w:val="000000"/>
              </w:rPr>
            </w:pPr>
            <w:r w:rsidRPr="00CC4427">
              <w:rPr>
                <w:b/>
                <w:bCs/>
                <w:color w:val="000000"/>
              </w:rPr>
              <w:t>Главные администраторы безвозмездных поступлений на 2016 год и плановый период 2017-2018 годов</w:t>
            </w:r>
          </w:p>
        </w:tc>
      </w:tr>
      <w:tr w:rsidR="00533DAC" w:rsidRPr="00CC4427" w:rsidTr="00533DAC">
        <w:trPr>
          <w:trHeight w:val="315"/>
        </w:trPr>
        <w:tc>
          <w:tcPr>
            <w:tcW w:w="1782" w:type="dxa"/>
            <w:gridSpan w:val="2"/>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1647" w:type="dxa"/>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8914" w:type="dxa"/>
            <w:gridSpan w:val="12"/>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r w:rsidRPr="00CC4427">
              <w:rPr>
                <w:color w:val="000000"/>
                <w:sz w:val="22"/>
                <w:szCs w:val="22"/>
              </w:rPr>
              <w:t xml:space="preserve">                                                                                                                                                                                                              </w:t>
            </w:r>
          </w:p>
        </w:tc>
      </w:tr>
      <w:tr w:rsidR="00533DAC" w:rsidRPr="00CC4427" w:rsidTr="00533DAC">
        <w:trPr>
          <w:trHeight w:val="1290"/>
        </w:trPr>
        <w:tc>
          <w:tcPr>
            <w:tcW w:w="1782" w:type="dxa"/>
            <w:gridSpan w:val="2"/>
            <w:tcBorders>
              <w:top w:val="single" w:sz="8" w:space="0" w:color="auto"/>
              <w:left w:val="single" w:sz="8" w:space="0" w:color="auto"/>
              <w:bottom w:val="nil"/>
              <w:right w:val="single" w:sz="4" w:space="0" w:color="auto"/>
            </w:tcBorders>
            <w:shd w:val="clear" w:color="auto" w:fill="auto"/>
            <w:vAlign w:val="center"/>
            <w:hideMark/>
          </w:tcPr>
          <w:p w:rsidR="00533DAC" w:rsidRPr="00CC4427" w:rsidRDefault="00533DAC" w:rsidP="00533DAC">
            <w:pPr>
              <w:autoSpaceDE/>
              <w:autoSpaceDN/>
              <w:jc w:val="center"/>
              <w:rPr>
                <w:color w:val="000000"/>
              </w:rPr>
            </w:pPr>
            <w:r w:rsidRPr="00CC4427">
              <w:rPr>
                <w:color w:val="000000"/>
              </w:rPr>
              <w:t>Код главного администратора  доходов</w:t>
            </w:r>
          </w:p>
        </w:tc>
        <w:tc>
          <w:tcPr>
            <w:tcW w:w="1647" w:type="dxa"/>
            <w:tcBorders>
              <w:top w:val="single" w:sz="8" w:space="0" w:color="auto"/>
              <w:left w:val="nil"/>
              <w:bottom w:val="nil"/>
              <w:right w:val="single" w:sz="4" w:space="0" w:color="auto"/>
            </w:tcBorders>
            <w:shd w:val="clear" w:color="auto" w:fill="auto"/>
            <w:vAlign w:val="center"/>
            <w:hideMark/>
          </w:tcPr>
          <w:p w:rsidR="00533DAC" w:rsidRPr="00CC4427" w:rsidRDefault="00533DAC" w:rsidP="00533DAC">
            <w:pPr>
              <w:autoSpaceDE/>
              <w:autoSpaceDN/>
              <w:jc w:val="center"/>
              <w:rPr>
                <w:color w:val="000000"/>
              </w:rPr>
            </w:pPr>
            <w:r w:rsidRPr="00CC4427">
              <w:rPr>
                <w:color w:val="000000"/>
              </w:rPr>
              <w:t>Код доходов бюджета муниципального района</w:t>
            </w:r>
          </w:p>
        </w:tc>
        <w:tc>
          <w:tcPr>
            <w:tcW w:w="8914" w:type="dxa"/>
            <w:gridSpan w:val="12"/>
            <w:tcBorders>
              <w:top w:val="single" w:sz="8" w:space="0" w:color="auto"/>
              <w:left w:val="nil"/>
              <w:bottom w:val="nil"/>
              <w:right w:val="single" w:sz="8" w:space="0" w:color="auto"/>
            </w:tcBorders>
            <w:shd w:val="clear" w:color="auto" w:fill="auto"/>
            <w:vAlign w:val="center"/>
            <w:hideMark/>
          </w:tcPr>
          <w:p w:rsidR="00533DAC" w:rsidRPr="00CC4427" w:rsidRDefault="00533DAC" w:rsidP="00533DAC">
            <w:pPr>
              <w:autoSpaceDE/>
              <w:autoSpaceDN/>
              <w:jc w:val="center"/>
              <w:rPr>
                <w:color w:val="000000"/>
              </w:rPr>
            </w:pPr>
            <w:r w:rsidRPr="00CC4427">
              <w:rPr>
                <w:color w:val="000000"/>
              </w:rPr>
              <w:t>Наименование главного администратора доходов бюджета муниципального района</w:t>
            </w:r>
          </w:p>
        </w:tc>
      </w:tr>
      <w:tr w:rsidR="00533DAC" w:rsidRPr="00CC4427" w:rsidTr="00533DAC">
        <w:trPr>
          <w:trHeight w:val="330"/>
        </w:trPr>
        <w:tc>
          <w:tcPr>
            <w:tcW w:w="1782" w:type="dxa"/>
            <w:gridSpan w:val="2"/>
            <w:tcBorders>
              <w:top w:val="single" w:sz="8" w:space="0" w:color="auto"/>
              <w:left w:val="single" w:sz="8" w:space="0" w:color="auto"/>
              <w:bottom w:val="single" w:sz="4" w:space="0" w:color="auto"/>
              <w:right w:val="single" w:sz="4" w:space="0" w:color="auto"/>
            </w:tcBorders>
            <w:shd w:val="clear" w:color="auto" w:fill="auto"/>
            <w:hideMark/>
          </w:tcPr>
          <w:p w:rsidR="00533DAC" w:rsidRPr="00CC4427" w:rsidRDefault="00533DAC" w:rsidP="00533DAC">
            <w:pPr>
              <w:autoSpaceDE/>
              <w:autoSpaceDN/>
              <w:jc w:val="center"/>
              <w:rPr>
                <w:b/>
                <w:bCs/>
                <w:color w:val="000000"/>
                <w:sz w:val="24"/>
                <w:szCs w:val="24"/>
              </w:rPr>
            </w:pPr>
            <w:r w:rsidRPr="00CC4427">
              <w:rPr>
                <w:b/>
                <w:bCs/>
                <w:color w:val="000000"/>
                <w:sz w:val="24"/>
                <w:szCs w:val="24"/>
              </w:rPr>
              <w:t>562</w:t>
            </w:r>
          </w:p>
        </w:tc>
        <w:tc>
          <w:tcPr>
            <w:tcW w:w="10561" w:type="dxa"/>
            <w:gridSpan w:val="13"/>
            <w:tcBorders>
              <w:top w:val="single" w:sz="8" w:space="0" w:color="auto"/>
              <w:left w:val="nil"/>
              <w:bottom w:val="single" w:sz="4" w:space="0" w:color="auto"/>
              <w:right w:val="single" w:sz="8" w:space="0" w:color="000000"/>
            </w:tcBorders>
            <w:shd w:val="clear" w:color="auto" w:fill="auto"/>
            <w:hideMark/>
          </w:tcPr>
          <w:p w:rsidR="00533DAC" w:rsidRPr="00CC4427" w:rsidRDefault="00533DAC" w:rsidP="00533DAC">
            <w:pPr>
              <w:autoSpaceDE/>
              <w:autoSpaceDN/>
              <w:jc w:val="center"/>
              <w:rPr>
                <w:b/>
                <w:bCs/>
                <w:color w:val="000000"/>
                <w:sz w:val="24"/>
                <w:szCs w:val="24"/>
              </w:rPr>
            </w:pPr>
            <w:r w:rsidRPr="00CC4427">
              <w:rPr>
                <w:b/>
                <w:bCs/>
                <w:color w:val="000000"/>
                <w:sz w:val="24"/>
                <w:szCs w:val="24"/>
              </w:rPr>
              <w:t xml:space="preserve">Администрация </w:t>
            </w:r>
            <w:proofErr w:type="spellStart"/>
            <w:r w:rsidRPr="00CC4427">
              <w:rPr>
                <w:b/>
                <w:bCs/>
                <w:color w:val="000000"/>
                <w:sz w:val="24"/>
                <w:szCs w:val="24"/>
              </w:rPr>
              <w:t>Камышевского</w:t>
            </w:r>
            <w:proofErr w:type="spellEnd"/>
            <w:r w:rsidRPr="00CC4427">
              <w:rPr>
                <w:b/>
                <w:bCs/>
                <w:color w:val="000000"/>
                <w:sz w:val="24"/>
                <w:szCs w:val="24"/>
              </w:rPr>
              <w:t xml:space="preserve"> сельсовета Усть-Таркского района Новосибирской области</w:t>
            </w:r>
          </w:p>
        </w:tc>
      </w:tr>
      <w:tr w:rsidR="00533DAC" w:rsidRPr="00CC4427" w:rsidTr="00533DAC">
        <w:trPr>
          <w:trHeight w:val="525"/>
        </w:trPr>
        <w:tc>
          <w:tcPr>
            <w:tcW w:w="1782" w:type="dxa"/>
            <w:gridSpan w:val="2"/>
            <w:tcBorders>
              <w:top w:val="single" w:sz="8" w:space="0" w:color="auto"/>
              <w:left w:val="single" w:sz="8" w:space="0" w:color="auto"/>
              <w:bottom w:val="single" w:sz="4" w:space="0" w:color="auto"/>
              <w:right w:val="single" w:sz="4" w:space="0" w:color="auto"/>
            </w:tcBorders>
            <w:shd w:val="clear" w:color="auto" w:fill="auto"/>
            <w:hideMark/>
          </w:tcPr>
          <w:p w:rsidR="00533DAC" w:rsidRPr="00CC4427" w:rsidRDefault="00533DAC" w:rsidP="00533DAC">
            <w:pPr>
              <w:autoSpaceDE/>
              <w:autoSpaceDN/>
              <w:jc w:val="center"/>
              <w:rPr>
                <w:b/>
                <w:bCs/>
                <w:color w:val="000000"/>
                <w:sz w:val="24"/>
                <w:szCs w:val="24"/>
              </w:rPr>
            </w:pPr>
            <w:r w:rsidRPr="00CC4427">
              <w:rPr>
                <w:b/>
                <w:bCs/>
                <w:color w:val="000000"/>
                <w:sz w:val="24"/>
                <w:szCs w:val="24"/>
              </w:rPr>
              <w:t>562</w:t>
            </w:r>
          </w:p>
        </w:tc>
        <w:tc>
          <w:tcPr>
            <w:tcW w:w="1647" w:type="dxa"/>
            <w:tcBorders>
              <w:top w:val="nil"/>
              <w:left w:val="nil"/>
              <w:bottom w:val="single" w:sz="4" w:space="0" w:color="auto"/>
              <w:right w:val="single" w:sz="4" w:space="0" w:color="auto"/>
            </w:tcBorders>
            <w:shd w:val="clear" w:color="auto" w:fill="auto"/>
            <w:hideMark/>
          </w:tcPr>
          <w:p w:rsidR="00533DAC" w:rsidRPr="00CC4427" w:rsidRDefault="00533DAC" w:rsidP="00533DAC">
            <w:pPr>
              <w:autoSpaceDE/>
              <w:autoSpaceDN/>
            </w:pPr>
            <w:r w:rsidRPr="00CC4427">
              <w:t>2 02 01001 10 0000 151</w:t>
            </w:r>
          </w:p>
        </w:tc>
        <w:tc>
          <w:tcPr>
            <w:tcW w:w="8914" w:type="dxa"/>
            <w:gridSpan w:val="12"/>
            <w:tcBorders>
              <w:top w:val="nil"/>
              <w:left w:val="nil"/>
              <w:bottom w:val="single" w:sz="4" w:space="0" w:color="auto"/>
              <w:right w:val="single" w:sz="8" w:space="0" w:color="auto"/>
            </w:tcBorders>
            <w:shd w:val="clear" w:color="auto" w:fill="auto"/>
            <w:hideMark/>
          </w:tcPr>
          <w:p w:rsidR="00533DAC" w:rsidRPr="00CC4427" w:rsidRDefault="00533DAC" w:rsidP="00533DAC">
            <w:pPr>
              <w:autoSpaceDE/>
              <w:autoSpaceDN/>
            </w:pPr>
            <w:r w:rsidRPr="00CC4427">
              <w:t>Дотации бюджетам поселений на выравнивание бюджетной обеспеченности</w:t>
            </w:r>
          </w:p>
        </w:tc>
      </w:tr>
      <w:tr w:rsidR="00533DAC" w:rsidRPr="00CC4427" w:rsidTr="00533DAC">
        <w:trPr>
          <w:trHeight w:val="1080"/>
        </w:trPr>
        <w:tc>
          <w:tcPr>
            <w:tcW w:w="1782" w:type="dxa"/>
            <w:gridSpan w:val="2"/>
            <w:tcBorders>
              <w:top w:val="single" w:sz="8" w:space="0" w:color="auto"/>
              <w:left w:val="single" w:sz="8" w:space="0" w:color="auto"/>
              <w:bottom w:val="single" w:sz="4" w:space="0" w:color="auto"/>
              <w:right w:val="single" w:sz="4" w:space="0" w:color="auto"/>
            </w:tcBorders>
            <w:shd w:val="clear" w:color="auto" w:fill="auto"/>
            <w:hideMark/>
          </w:tcPr>
          <w:p w:rsidR="00533DAC" w:rsidRPr="00CC4427" w:rsidRDefault="00533DAC" w:rsidP="00533DAC">
            <w:pPr>
              <w:autoSpaceDE/>
              <w:autoSpaceDN/>
              <w:jc w:val="center"/>
              <w:rPr>
                <w:b/>
                <w:bCs/>
                <w:color w:val="000000"/>
                <w:sz w:val="24"/>
                <w:szCs w:val="24"/>
              </w:rPr>
            </w:pPr>
            <w:r w:rsidRPr="00CC4427">
              <w:rPr>
                <w:b/>
                <w:bCs/>
                <w:color w:val="000000"/>
                <w:sz w:val="24"/>
                <w:szCs w:val="24"/>
              </w:rPr>
              <w:lastRenderedPageBreak/>
              <w:t>562</w:t>
            </w:r>
          </w:p>
        </w:tc>
        <w:tc>
          <w:tcPr>
            <w:tcW w:w="1647" w:type="dxa"/>
            <w:tcBorders>
              <w:top w:val="nil"/>
              <w:left w:val="nil"/>
              <w:bottom w:val="single" w:sz="4" w:space="0" w:color="auto"/>
              <w:right w:val="single" w:sz="4" w:space="0" w:color="auto"/>
            </w:tcBorders>
            <w:shd w:val="clear" w:color="auto" w:fill="auto"/>
            <w:hideMark/>
          </w:tcPr>
          <w:p w:rsidR="00533DAC" w:rsidRPr="00CC4427" w:rsidRDefault="00533DAC" w:rsidP="00533DAC">
            <w:pPr>
              <w:autoSpaceDE/>
              <w:autoSpaceDN/>
            </w:pPr>
            <w:r w:rsidRPr="00CC4427">
              <w:t>2 02 04014 10 0000 151</w:t>
            </w:r>
          </w:p>
        </w:tc>
        <w:tc>
          <w:tcPr>
            <w:tcW w:w="8914" w:type="dxa"/>
            <w:gridSpan w:val="12"/>
            <w:tcBorders>
              <w:top w:val="nil"/>
              <w:left w:val="nil"/>
              <w:bottom w:val="single" w:sz="4" w:space="0" w:color="auto"/>
              <w:right w:val="single" w:sz="8" w:space="0" w:color="auto"/>
            </w:tcBorders>
            <w:shd w:val="clear" w:color="auto" w:fill="auto"/>
            <w:hideMark/>
          </w:tcPr>
          <w:p w:rsidR="00533DAC" w:rsidRPr="00CC4427" w:rsidRDefault="00533DAC" w:rsidP="00533DAC">
            <w:pPr>
              <w:autoSpaceDE/>
              <w:autoSpaceDN/>
            </w:pPr>
            <w:r w:rsidRPr="00CC4427">
              <w:t xml:space="preserve">Межбюджетные трансферты, передаваемые </w:t>
            </w:r>
            <w:proofErr w:type="spellStart"/>
            <w:r w:rsidRPr="00CC4427">
              <w:t>бюдждетам</w:t>
            </w:r>
            <w:proofErr w:type="spellEnd"/>
            <w:r w:rsidRPr="00CC4427">
              <w:t xml:space="preserve">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533DAC" w:rsidRPr="00CC4427" w:rsidTr="00533DAC">
        <w:trPr>
          <w:trHeight w:val="660"/>
        </w:trPr>
        <w:tc>
          <w:tcPr>
            <w:tcW w:w="1782" w:type="dxa"/>
            <w:gridSpan w:val="2"/>
            <w:tcBorders>
              <w:top w:val="single" w:sz="8" w:space="0" w:color="auto"/>
              <w:left w:val="single" w:sz="8" w:space="0" w:color="auto"/>
              <w:bottom w:val="single" w:sz="4" w:space="0" w:color="auto"/>
              <w:right w:val="single" w:sz="4" w:space="0" w:color="auto"/>
            </w:tcBorders>
            <w:shd w:val="clear" w:color="auto" w:fill="auto"/>
            <w:hideMark/>
          </w:tcPr>
          <w:p w:rsidR="00533DAC" w:rsidRPr="00CC4427" w:rsidRDefault="00533DAC" w:rsidP="00533DAC">
            <w:pPr>
              <w:autoSpaceDE/>
              <w:autoSpaceDN/>
              <w:jc w:val="center"/>
              <w:rPr>
                <w:b/>
                <w:bCs/>
                <w:color w:val="000000"/>
                <w:sz w:val="24"/>
                <w:szCs w:val="24"/>
              </w:rPr>
            </w:pPr>
            <w:r w:rsidRPr="00CC4427">
              <w:rPr>
                <w:b/>
                <w:bCs/>
                <w:color w:val="000000"/>
                <w:sz w:val="24"/>
                <w:szCs w:val="24"/>
              </w:rPr>
              <w:t>562</w:t>
            </w:r>
          </w:p>
        </w:tc>
        <w:tc>
          <w:tcPr>
            <w:tcW w:w="1647" w:type="dxa"/>
            <w:tcBorders>
              <w:top w:val="nil"/>
              <w:left w:val="single" w:sz="8" w:space="0" w:color="auto"/>
              <w:bottom w:val="single" w:sz="4" w:space="0" w:color="auto"/>
              <w:right w:val="single" w:sz="8" w:space="0" w:color="auto"/>
            </w:tcBorders>
            <w:shd w:val="clear" w:color="auto" w:fill="auto"/>
            <w:hideMark/>
          </w:tcPr>
          <w:p w:rsidR="00533DAC" w:rsidRPr="00CC4427" w:rsidRDefault="00533DAC" w:rsidP="00533DAC">
            <w:pPr>
              <w:autoSpaceDE/>
              <w:autoSpaceDN/>
              <w:jc w:val="center"/>
              <w:rPr>
                <w:color w:val="000000"/>
              </w:rPr>
            </w:pPr>
            <w:r w:rsidRPr="00CC4427">
              <w:rPr>
                <w:color w:val="000000"/>
              </w:rPr>
              <w:t>2 02 03024 10 0000 151</w:t>
            </w:r>
          </w:p>
        </w:tc>
        <w:tc>
          <w:tcPr>
            <w:tcW w:w="8914" w:type="dxa"/>
            <w:gridSpan w:val="12"/>
            <w:tcBorders>
              <w:top w:val="nil"/>
              <w:left w:val="nil"/>
              <w:bottom w:val="single" w:sz="4" w:space="0" w:color="auto"/>
              <w:right w:val="single" w:sz="8" w:space="0" w:color="auto"/>
            </w:tcBorders>
            <w:shd w:val="clear" w:color="auto" w:fill="auto"/>
            <w:hideMark/>
          </w:tcPr>
          <w:p w:rsidR="00533DAC" w:rsidRPr="00CC4427" w:rsidRDefault="00533DAC" w:rsidP="00533DAC">
            <w:pPr>
              <w:autoSpaceDE/>
              <w:autoSpaceDN/>
              <w:jc w:val="both"/>
              <w:rPr>
                <w:color w:val="000000"/>
              </w:rPr>
            </w:pPr>
            <w:r w:rsidRPr="00CC4427">
              <w:rPr>
                <w:color w:val="000000"/>
              </w:rPr>
              <w:t>Субвенции бюджетам поселений на выполнение передаваемых полномочий субъектов Российской Федерации</w:t>
            </w:r>
          </w:p>
        </w:tc>
      </w:tr>
      <w:tr w:rsidR="00533DAC" w:rsidRPr="00CC4427" w:rsidTr="00533DAC">
        <w:trPr>
          <w:trHeight w:val="525"/>
        </w:trPr>
        <w:tc>
          <w:tcPr>
            <w:tcW w:w="1782" w:type="dxa"/>
            <w:gridSpan w:val="2"/>
            <w:tcBorders>
              <w:top w:val="single" w:sz="8" w:space="0" w:color="auto"/>
              <w:left w:val="single" w:sz="8" w:space="0" w:color="auto"/>
              <w:bottom w:val="single" w:sz="4" w:space="0" w:color="auto"/>
              <w:right w:val="single" w:sz="4" w:space="0" w:color="auto"/>
            </w:tcBorders>
            <w:shd w:val="clear" w:color="auto" w:fill="auto"/>
            <w:hideMark/>
          </w:tcPr>
          <w:p w:rsidR="00533DAC" w:rsidRPr="00CC4427" w:rsidRDefault="00533DAC" w:rsidP="00533DAC">
            <w:pPr>
              <w:autoSpaceDE/>
              <w:autoSpaceDN/>
              <w:jc w:val="center"/>
              <w:rPr>
                <w:b/>
                <w:bCs/>
                <w:color w:val="000000"/>
                <w:sz w:val="24"/>
                <w:szCs w:val="24"/>
              </w:rPr>
            </w:pPr>
            <w:r w:rsidRPr="00CC4427">
              <w:rPr>
                <w:b/>
                <w:bCs/>
                <w:color w:val="000000"/>
                <w:sz w:val="24"/>
                <w:szCs w:val="24"/>
              </w:rPr>
              <w:t>562</w:t>
            </w:r>
          </w:p>
        </w:tc>
        <w:tc>
          <w:tcPr>
            <w:tcW w:w="1647" w:type="dxa"/>
            <w:tcBorders>
              <w:top w:val="nil"/>
              <w:left w:val="nil"/>
              <w:bottom w:val="single" w:sz="4" w:space="0" w:color="auto"/>
              <w:right w:val="single" w:sz="4" w:space="0" w:color="auto"/>
            </w:tcBorders>
            <w:shd w:val="clear" w:color="auto" w:fill="auto"/>
            <w:hideMark/>
          </w:tcPr>
          <w:p w:rsidR="00533DAC" w:rsidRPr="00CC4427" w:rsidRDefault="00533DAC" w:rsidP="00533DAC">
            <w:pPr>
              <w:autoSpaceDE/>
              <w:autoSpaceDN/>
              <w:jc w:val="center"/>
              <w:rPr>
                <w:color w:val="000000"/>
              </w:rPr>
            </w:pPr>
            <w:r w:rsidRPr="00CC4427">
              <w:rPr>
                <w:color w:val="000000"/>
              </w:rPr>
              <w:t>2 02 04999 10 0000 151</w:t>
            </w:r>
          </w:p>
        </w:tc>
        <w:tc>
          <w:tcPr>
            <w:tcW w:w="8914" w:type="dxa"/>
            <w:gridSpan w:val="12"/>
            <w:tcBorders>
              <w:top w:val="nil"/>
              <w:left w:val="nil"/>
              <w:bottom w:val="single" w:sz="4" w:space="0" w:color="auto"/>
              <w:right w:val="single" w:sz="4" w:space="0" w:color="auto"/>
            </w:tcBorders>
            <w:shd w:val="clear" w:color="auto" w:fill="auto"/>
            <w:hideMark/>
          </w:tcPr>
          <w:p w:rsidR="00533DAC" w:rsidRPr="00CC4427" w:rsidRDefault="00533DAC" w:rsidP="00533DAC">
            <w:pPr>
              <w:autoSpaceDE/>
              <w:autoSpaceDN/>
              <w:jc w:val="both"/>
              <w:rPr>
                <w:color w:val="000000"/>
              </w:rPr>
            </w:pPr>
            <w:r w:rsidRPr="00CC4427">
              <w:rPr>
                <w:color w:val="000000"/>
              </w:rPr>
              <w:t>Прочие межбюджетные трансферты, передаваемые бюджетам поселений</w:t>
            </w:r>
          </w:p>
        </w:tc>
      </w:tr>
      <w:tr w:rsidR="00533DAC" w:rsidRPr="00CC4427" w:rsidTr="00533DAC">
        <w:trPr>
          <w:trHeight w:val="1365"/>
        </w:trPr>
        <w:tc>
          <w:tcPr>
            <w:tcW w:w="1782" w:type="dxa"/>
            <w:gridSpan w:val="2"/>
            <w:tcBorders>
              <w:top w:val="single" w:sz="8" w:space="0" w:color="auto"/>
              <w:left w:val="single" w:sz="8" w:space="0" w:color="auto"/>
              <w:bottom w:val="single" w:sz="4" w:space="0" w:color="auto"/>
              <w:right w:val="single" w:sz="4" w:space="0" w:color="auto"/>
            </w:tcBorders>
            <w:shd w:val="clear" w:color="auto" w:fill="auto"/>
            <w:hideMark/>
          </w:tcPr>
          <w:p w:rsidR="00533DAC" w:rsidRPr="00CC4427" w:rsidRDefault="00533DAC" w:rsidP="00533DAC">
            <w:pPr>
              <w:autoSpaceDE/>
              <w:autoSpaceDN/>
              <w:jc w:val="center"/>
              <w:rPr>
                <w:b/>
                <w:bCs/>
                <w:color w:val="000000"/>
                <w:sz w:val="24"/>
                <w:szCs w:val="24"/>
              </w:rPr>
            </w:pPr>
            <w:r w:rsidRPr="00CC4427">
              <w:rPr>
                <w:b/>
                <w:bCs/>
                <w:color w:val="000000"/>
                <w:sz w:val="24"/>
                <w:szCs w:val="24"/>
              </w:rPr>
              <w:t>562</w:t>
            </w:r>
          </w:p>
        </w:tc>
        <w:tc>
          <w:tcPr>
            <w:tcW w:w="1647" w:type="dxa"/>
            <w:tcBorders>
              <w:top w:val="nil"/>
              <w:left w:val="nil"/>
              <w:bottom w:val="single" w:sz="4" w:space="0" w:color="auto"/>
              <w:right w:val="single" w:sz="4" w:space="0" w:color="auto"/>
            </w:tcBorders>
            <w:shd w:val="clear" w:color="auto" w:fill="auto"/>
            <w:hideMark/>
          </w:tcPr>
          <w:p w:rsidR="00533DAC" w:rsidRPr="00CC4427" w:rsidRDefault="00533DAC" w:rsidP="00533DAC">
            <w:pPr>
              <w:autoSpaceDE/>
              <w:autoSpaceDN/>
            </w:pPr>
            <w:r w:rsidRPr="00CC4427">
              <w:t>2 02 02216 10 0000 151</w:t>
            </w:r>
          </w:p>
        </w:tc>
        <w:tc>
          <w:tcPr>
            <w:tcW w:w="8914" w:type="dxa"/>
            <w:gridSpan w:val="12"/>
            <w:tcBorders>
              <w:top w:val="nil"/>
              <w:left w:val="nil"/>
              <w:bottom w:val="single" w:sz="4" w:space="0" w:color="auto"/>
              <w:right w:val="single" w:sz="8" w:space="0" w:color="auto"/>
            </w:tcBorders>
            <w:shd w:val="clear" w:color="auto" w:fill="auto"/>
            <w:hideMark/>
          </w:tcPr>
          <w:p w:rsidR="00533DAC" w:rsidRPr="00CC4427" w:rsidRDefault="00533DAC" w:rsidP="00533DAC">
            <w:pPr>
              <w:autoSpaceDE/>
              <w:autoSpaceDN/>
            </w:pPr>
            <w:r w:rsidRPr="00CC4427">
              <w:t>Субсидии бюджетам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533DAC" w:rsidRPr="00CC4427" w:rsidTr="00533DAC">
        <w:trPr>
          <w:trHeight w:val="510"/>
        </w:trPr>
        <w:tc>
          <w:tcPr>
            <w:tcW w:w="1782" w:type="dxa"/>
            <w:gridSpan w:val="2"/>
            <w:tcBorders>
              <w:top w:val="single" w:sz="8" w:space="0" w:color="auto"/>
              <w:left w:val="single" w:sz="8" w:space="0" w:color="auto"/>
              <w:bottom w:val="single" w:sz="4" w:space="0" w:color="auto"/>
              <w:right w:val="single" w:sz="4" w:space="0" w:color="auto"/>
            </w:tcBorders>
            <w:shd w:val="clear" w:color="auto" w:fill="auto"/>
            <w:hideMark/>
          </w:tcPr>
          <w:p w:rsidR="00533DAC" w:rsidRPr="00CC4427" w:rsidRDefault="00533DAC" w:rsidP="00533DAC">
            <w:pPr>
              <w:autoSpaceDE/>
              <w:autoSpaceDN/>
              <w:jc w:val="center"/>
              <w:rPr>
                <w:b/>
                <w:bCs/>
                <w:color w:val="000000"/>
                <w:sz w:val="24"/>
                <w:szCs w:val="24"/>
              </w:rPr>
            </w:pPr>
            <w:r w:rsidRPr="00CC4427">
              <w:rPr>
                <w:b/>
                <w:bCs/>
                <w:color w:val="000000"/>
                <w:sz w:val="24"/>
                <w:szCs w:val="24"/>
              </w:rPr>
              <w:t>562</w:t>
            </w:r>
          </w:p>
        </w:tc>
        <w:tc>
          <w:tcPr>
            <w:tcW w:w="1647" w:type="dxa"/>
            <w:tcBorders>
              <w:top w:val="nil"/>
              <w:left w:val="nil"/>
              <w:bottom w:val="single" w:sz="4" w:space="0" w:color="auto"/>
              <w:right w:val="single" w:sz="4" w:space="0" w:color="auto"/>
            </w:tcBorders>
            <w:shd w:val="clear" w:color="auto" w:fill="auto"/>
            <w:hideMark/>
          </w:tcPr>
          <w:p w:rsidR="00533DAC" w:rsidRPr="00CC4427" w:rsidRDefault="00533DAC" w:rsidP="00533DAC">
            <w:pPr>
              <w:autoSpaceDE/>
              <w:autoSpaceDN/>
            </w:pPr>
            <w:r w:rsidRPr="00CC4427">
              <w:t xml:space="preserve">2 02 02999 10 0000 151 </w:t>
            </w:r>
          </w:p>
        </w:tc>
        <w:tc>
          <w:tcPr>
            <w:tcW w:w="8914" w:type="dxa"/>
            <w:gridSpan w:val="12"/>
            <w:tcBorders>
              <w:top w:val="nil"/>
              <w:left w:val="nil"/>
              <w:bottom w:val="single" w:sz="4" w:space="0" w:color="auto"/>
              <w:right w:val="single" w:sz="8" w:space="0" w:color="auto"/>
            </w:tcBorders>
            <w:shd w:val="clear" w:color="auto" w:fill="auto"/>
            <w:hideMark/>
          </w:tcPr>
          <w:p w:rsidR="00533DAC" w:rsidRPr="00CC4427" w:rsidRDefault="00533DAC" w:rsidP="00533DAC">
            <w:pPr>
              <w:autoSpaceDE/>
              <w:autoSpaceDN/>
              <w:rPr>
                <w:color w:val="000000"/>
              </w:rPr>
            </w:pPr>
            <w:r w:rsidRPr="00CC4427">
              <w:rPr>
                <w:color w:val="000000"/>
              </w:rPr>
              <w:t>Прочие субсидии бюджетам поселений</w:t>
            </w:r>
          </w:p>
        </w:tc>
      </w:tr>
      <w:tr w:rsidR="00533DAC" w:rsidRPr="00CC4427" w:rsidTr="00533DAC">
        <w:trPr>
          <w:trHeight w:val="1230"/>
        </w:trPr>
        <w:tc>
          <w:tcPr>
            <w:tcW w:w="1782" w:type="dxa"/>
            <w:gridSpan w:val="2"/>
            <w:tcBorders>
              <w:top w:val="single" w:sz="8" w:space="0" w:color="auto"/>
              <w:left w:val="single" w:sz="8" w:space="0" w:color="auto"/>
              <w:bottom w:val="single" w:sz="8" w:space="0" w:color="auto"/>
              <w:right w:val="single" w:sz="4" w:space="0" w:color="auto"/>
            </w:tcBorders>
            <w:shd w:val="clear" w:color="auto" w:fill="auto"/>
            <w:hideMark/>
          </w:tcPr>
          <w:p w:rsidR="00533DAC" w:rsidRPr="00CC4427" w:rsidRDefault="00533DAC" w:rsidP="00533DAC">
            <w:pPr>
              <w:autoSpaceDE/>
              <w:autoSpaceDN/>
              <w:jc w:val="center"/>
              <w:rPr>
                <w:b/>
                <w:bCs/>
                <w:color w:val="000000"/>
                <w:sz w:val="24"/>
                <w:szCs w:val="24"/>
              </w:rPr>
            </w:pPr>
            <w:r w:rsidRPr="00CC4427">
              <w:rPr>
                <w:b/>
                <w:bCs/>
                <w:color w:val="000000"/>
                <w:sz w:val="24"/>
                <w:szCs w:val="24"/>
              </w:rPr>
              <w:t>562</w:t>
            </w:r>
          </w:p>
        </w:tc>
        <w:tc>
          <w:tcPr>
            <w:tcW w:w="1647" w:type="dxa"/>
            <w:tcBorders>
              <w:top w:val="nil"/>
              <w:left w:val="nil"/>
              <w:bottom w:val="single" w:sz="4" w:space="0" w:color="auto"/>
              <w:right w:val="single" w:sz="4" w:space="0" w:color="auto"/>
            </w:tcBorders>
            <w:shd w:val="clear" w:color="auto" w:fill="auto"/>
            <w:hideMark/>
          </w:tcPr>
          <w:p w:rsidR="00533DAC" w:rsidRPr="00CC4427" w:rsidRDefault="00533DAC" w:rsidP="00533DAC">
            <w:pPr>
              <w:autoSpaceDE/>
              <w:autoSpaceDN/>
            </w:pPr>
            <w:r w:rsidRPr="00CC4427">
              <w:t>2 02 03015 10 0000 151</w:t>
            </w:r>
          </w:p>
        </w:tc>
        <w:tc>
          <w:tcPr>
            <w:tcW w:w="8914" w:type="dxa"/>
            <w:gridSpan w:val="12"/>
            <w:tcBorders>
              <w:top w:val="nil"/>
              <w:left w:val="nil"/>
              <w:bottom w:val="single" w:sz="4" w:space="0" w:color="auto"/>
              <w:right w:val="single" w:sz="8" w:space="0" w:color="auto"/>
            </w:tcBorders>
            <w:shd w:val="clear" w:color="auto" w:fill="auto"/>
            <w:hideMark/>
          </w:tcPr>
          <w:p w:rsidR="00533DAC" w:rsidRPr="00CC4427" w:rsidRDefault="00533DAC" w:rsidP="00533DAC">
            <w:pPr>
              <w:autoSpaceDE/>
              <w:autoSpaceDN/>
              <w:rPr>
                <w:color w:val="000000"/>
              </w:rPr>
            </w:pPr>
            <w:r w:rsidRPr="00CC4427">
              <w:rPr>
                <w:color w:val="000000"/>
              </w:rPr>
              <w:t>Субвенции бюджетам поселений на осуществление первичного воинского учета на территориях, где отсутствуют военные комиссариаты</w:t>
            </w:r>
          </w:p>
        </w:tc>
      </w:tr>
      <w:tr w:rsidR="00533DAC" w:rsidRPr="00CC4427" w:rsidTr="00533DAC">
        <w:trPr>
          <w:trHeight w:val="645"/>
        </w:trPr>
        <w:tc>
          <w:tcPr>
            <w:tcW w:w="1782" w:type="dxa"/>
            <w:gridSpan w:val="2"/>
            <w:tcBorders>
              <w:top w:val="nil"/>
              <w:left w:val="single" w:sz="8" w:space="0" w:color="auto"/>
              <w:bottom w:val="single" w:sz="8" w:space="0" w:color="auto"/>
              <w:right w:val="single" w:sz="4" w:space="0" w:color="auto"/>
            </w:tcBorders>
            <w:shd w:val="clear" w:color="auto" w:fill="auto"/>
            <w:hideMark/>
          </w:tcPr>
          <w:p w:rsidR="00533DAC" w:rsidRPr="00CC4427" w:rsidRDefault="00533DAC" w:rsidP="00533DAC">
            <w:pPr>
              <w:autoSpaceDE/>
              <w:autoSpaceDN/>
              <w:jc w:val="center"/>
              <w:rPr>
                <w:b/>
                <w:bCs/>
                <w:color w:val="000000"/>
                <w:sz w:val="24"/>
                <w:szCs w:val="24"/>
              </w:rPr>
            </w:pPr>
            <w:r w:rsidRPr="00CC4427">
              <w:rPr>
                <w:b/>
                <w:bCs/>
                <w:color w:val="000000"/>
                <w:sz w:val="24"/>
                <w:szCs w:val="24"/>
              </w:rPr>
              <w:t>562</w:t>
            </w:r>
          </w:p>
        </w:tc>
        <w:tc>
          <w:tcPr>
            <w:tcW w:w="1647" w:type="dxa"/>
            <w:tcBorders>
              <w:top w:val="nil"/>
              <w:left w:val="nil"/>
              <w:bottom w:val="single" w:sz="8" w:space="0" w:color="auto"/>
              <w:right w:val="single" w:sz="4" w:space="0" w:color="auto"/>
            </w:tcBorders>
            <w:shd w:val="clear" w:color="000000" w:fill="FFFFFF"/>
            <w:hideMark/>
          </w:tcPr>
          <w:p w:rsidR="00533DAC" w:rsidRPr="00CC4427" w:rsidRDefault="00533DAC" w:rsidP="00533DAC">
            <w:pPr>
              <w:autoSpaceDE/>
              <w:autoSpaceDN/>
              <w:jc w:val="center"/>
              <w:rPr>
                <w:color w:val="000000"/>
              </w:rPr>
            </w:pPr>
            <w:r w:rsidRPr="00CC4427">
              <w:rPr>
                <w:color w:val="000000"/>
              </w:rPr>
              <w:t>2 07 05030 10 0000 180</w:t>
            </w:r>
          </w:p>
        </w:tc>
        <w:tc>
          <w:tcPr>
            <w:tcW w:w="8914" w:type="dxa"/>
            <w:gridSpan w:val="12"/>
            <w:tcBorders>
              <w:top w:val="nil"/>
              <w:left w:val="nil"/>
              <w:bottom w:val="single" w:sz="8" w:space="0" w:color="auto"/>
              <w:right w:val="single" w:sz="8" w:space="0" w:color="auto"/>
            </w:tcBorders>
            <w:shd w:val="clear" w:color="000000" w:fill="FFFFFF"/>
            <w:hideMark/>
          </w:tcPr>
          <w:p w:rsidR="00533DAC" w:rsidRPr="00CC4427" w:rsidRDefault="00533DAC" w:rsidP="00533DAC">
            <w:pPr>
              <w:autoSpaceDE/>
              <w:autoSpaceDN/>
              <w:rPr>
                <w:color w:val="000000"/>
              </w:rPr>
            </w:pPr>
            <w:r w:rsidRPr="00CC4427">
              <w:rPr>
                <w:color w:val="000000"/>
              </w:rPr>
              <w:t>Прочие безвозмездные поступления в бюджеты поселений</w:t>
            </w:r>
          </w:p>
        </w:tc>
      </w:tr>
      <w:tr w:rsidR="00533DAC" w:rsidRPr="00CC4427" w:rsidTr="00533DAC">
        <w:trPr>
          <w:trHeight w:val="1470"/>
        </w:trPr>
        <w:tc>
          <w:tcPr>
            <w:tcW w:w="1782" w:type="dxa"/>
            <w:gridSpan w:val="2"/>
            <w:tcBorders>
              <w:top w:val="nil"/>
              <w:left w:val="single" w:sz="8" w:space="0" w:color="auto"/>
              <w:bottom w:val="single" w:sz="8" w:space="0" w:color="auto"/>
              <w:right w:val="single" w:sz="8" w:space="0" w:color="auto"/>
            </w:tcBorders>
            <w:shd w:val="clear" w:color="000000" w:fill="FFFFFF"/>
            <w:hideMark/>
          </w:tcPr>
          <w:p w:rsidR="00533DAC" w:rsidRPr="00CC4427" w:rsidRDefault="00533DAC" w:rsidP="00533DAC">
            <w:pPr>
              <w:autoSpaceDE/>
              <w:autoSpaceDN/>
              <w:jc w:val="center"/>
              <w:rPr>
                <w:b/>
                <w:bCs/>
                <w:color w:val="000000"/>
                <w:sz w:val="24"/>
                <w:szCs w:val="24"/>
              </w:rPr>
            </w:pPr>
            <w:r w:rsidRPr="00CC4427">
              <w:rPr>
                <w:b/>
                <w:bCs/>
                <w:color w:val="000000"/>
                <w:sz w:val="24"/>
                <w:szCs w:val="24"/>
              </w:rPr>
              <w:t>562</w:t>
            </w:r>
          </w:p>
        </w:tc>
        <w:tc>
          <w:tcPr>
            <w:tcW w:w="1647" w:type="dxa"/>
            <w:tcBorders>
              <w:top w:val="nil"/>
              <w:left w:val="nil"/>
              <w:bottom w:val="single" w:sz="8" w:space="0" w:color="auto"/>
              <w:right w:val="single" w:sz="8" w:space="0" w:color="auto"/>
            </w:tcBorders>
            <w:shd w:val="clear" w:color="000000" w:fill="FFFFFF"/>
            <w:hideMark/>
          </w:tcPr>
          <w:p w:rsidR="00533DAC" w:rsidRPr="00CC4427" w:rsidRDefault="00533DAC" w:rsidP="00533DAC">
            <w:pPr>
              <w:autoSpaceDE/>
              <w:autoSpaceDN/>
              <w:jc w:val="center"/>
              <w:rPr>
                <w:color w:val="000000"/>
              </w:rPr>
            </w:pPr>
            <w:r w:rsidRPr="00CC4427">
              <w:rPr>
                <w:color w:val="000000"/>
              </w:rPr>
              <w:t>2 08 05000 10 0000 180</w:t>
            </w:r>
          </w:p>
        </w:tc>
        <w:tc>
          <w:tcPr>
            <w:tcW w:w="8914" w:type="dxa"/>
            <w:gridSpan w:val="12"/>
            <w:tcBorders>
              <w:top w:val="nil"/>
              <w:left w:val="nil"/>
              <w:bottom w:val="single" w:sz="8" w:space="0" w:color="auto"/>
              <w:right w:val="single" w:sz="8" w:space="0" w:color="auto"/>
            </w:tcBorders>
            <w:shd w:val="clear" w:color="auto" w:fill="auto"/>
            <w:noWrap/>
            <w:vAlign w:val="bottom"/>
            <w:hideMark/>
          </w:tcPr>
          <w:p w:rsidR="00533DAC" w:rsidRPr="00CC4427" w:rsidRDefault="00533DAC" w:rsidP="00533DAC">
            <w:pPr>
              <w:autoSpaceDE/>
              <w:autoSpaceDN/>
              <w:rPr>
                <w:color w:val="000000"/>
              </w:rPr>
            </w:pPr>
            <w:r w:rsidRPr="00CC4427">
              <w:rPr>
                <w:color w:val="000000"/>
              </w:rPr>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533DAC" w:rsidRPr="00CC4427" w:rsidTr="00533DAC">
        <w:trPr>
          <w:trHeight w:val="840"/>
        </w:trPr>
        <w:tc>
          <w:tcPr>
            <w:tcW w:w="1782" w:type="dxa"/>
            <w:gridSpan w:val="2"/>
            <w:tcBorders>
              <w:top w:val="single" w:sz="4" w:space="0" w:color="auto"/>
              <w:left w:val="single" w:sz="4" w:space="0" w:color="auto"/>
              <w:bottom w:val="single" w:sz="4" w:space="0" w:color="auto"/>
              <w:right w:val="single" w:sz="4" w:space="0" w:color="auto"/>
            </w:tcBorders>
            <w:shd w:val="clear" w:color="auto" w:fill="auto"/>
            <w:hideMark/>
          </w:tcPr>
          <w:p w:rsidR="00533DAC" w:rsidRPr="00CC4427" w:rsidRDefault="00533DAC" w:rsidP="00533DAC">
            <w:pPr>
              <w:autoSpaceDE/>
              <w:autoSpaceDN/>
              <w:jc w:val="center"/>
              <w:rPr>
                <w:b/>
                <w:bCs/>
                <w:color w:val="000000"/>
                <w:sz w:val="24"/>
                <w:szCs w:val="24"/>
              </w:rPr>
            </w:pPr>
            <w:r w:rsidRPr="00CC4427">
              <w:rPr>
                <w:b/>
                <w:bCs/>
                <w:color w:val="000000"/>
                <w:sz w:val="24"/>
                <w:szCs w:val="24"/>
              </w:rPr>
              <w:t>562</w:t>
            </w:r>
          </w:p>
        </w:tc>
        <w:tc>
          <w:tcPr>
            <w:tcW w:w="1647" w:type="dxa"/>
            <w:tcBorders>
              <w:top w:val="single" w:sz="4" w:space="0" w:color="auto"/>
              <w:left w:val="nil"/>
              <w:bottom w:val="single" w:sz="4" w:space="0" w:color="auto"/>
              <w:right w:val="single" w:sz="4" w:space="0" w:color="auto"/>
            </w:tcBorders>
            <w:shd w:val="clear" w:color="auto" w:fill="auto"/>
            <w:hideMark/>
          </w:tcPr>
          <w:p w:rsidR="00533DAC" w:rsidRPr="00CC4427" w:rsidRDefault="00533DAC" w:rsidP="00533DAC">
            <w:pPr>
              <w:autoSpaceDE/>
              <w:autoSpaceDN/>
              <w:jc w:val="center"/>
              <w:rPr>
                <w:color w:val="000000"/>
              </w:rPr>
            </w:pPr>
            <w:r w:rsidRPr="00CC4427">
              <w:rPr>
                <w:color w:val="000000"/>
              </w:rPr>
              <w:t>2 19 05000 10 0000 151</w:t>
            </w:r>
          </w:p>
        </w:tc>
        <w:tc>
          <w:tcPr>
            <w:tcW w:w="8914" w:type="dxa"/>
            <w:gridSpan w:val="12"/>
            <w:tcBorders>
              <w:top w:val="single" w:sz="4" w:space="0" w:color="auto"/>
              <w:left w:val="nil"/>
              <w:bottom w:val="single" w:sz="4" w:space="0" w:color="auto"/>
              <w:right w:val="single" w:sz="4" w:space="0" w:color="auto"/>
            </w:tcBorders>
            <w:shd w:val="clear" w:color="auto" w:fill="auto"/>
            <w:hideMark/>
          </w:tcPr>
          <w:p w:rsidR="00533DAC" w:rsidRPr="00CC4427" w:rsidRDefault="00533DAC" w:rsidP="00533DAC">
            <w:pPr>
              <w:autoSpaceDE/>
              <w:autoSpaceDN/>
              <w:jc w:val="both"/>
              <w:rPr>
                <w:color w:val="000000"/>
              </w:rPr>
            </w:pPr>
            <w:r w:rsidRPr="00CC4427">
              <w:rPr>
                <w:color w:val="000000"/>
              </w:rPr>
              <w:t>Возврат остатков субсидий, субвенций и иных межбюджетных трансфертов, имеющих целевое назначение, прошлых лет из бюджетов поселений</w:t>
            </w:r>
          </w:p>
        </w:tc>
      </w:tr>
      <w:tr w:rsidR="00533DAC" w:rsidRPr="00CC4427" w:rsidTr="00533DAC">
        <w:trPr>
          <w:trHeight w:val="840"/>
        </w:trPr>
        <w:tc>
          <w:tcPr>
            <w:tcW w:w="1782" w:type="dxa"/>
            <w:gridSpan w:val="2"/>
            <w:tcBorders>
              <w:top w:val="single" w:sz="4" w:space="0" w:color="auto"/>
              <w:left w:val="single" w:sz="4" w:space="0" w:color="auto"/>
              <w:bottom w:val="single" w:sz="4" w:space="0" w:color="auto"/>
              <w:right w:val="single" w:sz="4" w:space="0" w:color="auto"/>
            </w:tcBorders>
            <w:shd w:val="clear" w:color="auto" w:fill="auto"/>
            <w:hideMark/>
          </w:tcPr>
          <w:p w:rsidR="00533DAC" w:rsidRPr="00CC4427" w:rsidRDefault="00533DAC" w:rsidP="00533DAC">
            <w:pPr>
              <w:autoSpaceDE/>
              <w:autoSpaceDN/>
              <w:jc w:val="center"/>
              <w:rPr>
                <w:b/>
                <w:bCs/>
                <w:color w:val="000000"/>
                <w:sz w:val="24"/>
                <w:szCs w:val="24"/>
              </w:rPr>
            </w:pPr>
          </w:p>
        </w:tc>
        <w:tc>
          <w:tcPr>
            <w:tcW w:w="1647" w:type="dxa"/>
            <w:tcBorders>
              <w:top w:val="single" w:sz="4" w:space="0" w:color="auto"/>
              <w:left w:val="nil"/>
              <w:bottom w:val="single" w:sz="4" w:space="0" w:color="auto"/>
              <w:right w:val="single" w:sz="4" w:space="0" w:color="auto"/>
            </w:tcBorders>
            <w:shd w:val="clear" w:color="auto" w:fill="auto"/>
            <w:hideMark/>
          </w:tcPr>
          <w:p w:rsidR="00533DAC" w:rsidRPr="00CC4427" w:rsidRDefault="00533DAC" w:rsidP="00533DAC">
            <w:pPr>
              <w:autoSpaceDE/>
              <w:autoSpaceDN/>
              <w:jc w:val="center"/>
              <w:rPr>
                <w:color w:val="000000"/>
              </w:rPr>
            </w:pPr>
          </w:p>
        </w:tc>
        <w:tc>
          <w:tcPr>
            <w:tcW w:w="8914" w:type="dxa"/>
            <w:gridSpan w:val="12"/>
            <w:tcBorders>
              <w:top w:val="single" w:sz="4" w:space="0" w:color="auto"/>
              <w:left w:val="nil"/>
              <w:bottom w:val="single" w:sz="4" w:space="0" w:color="auto"/>
              <w:right w:val="single" w:sz="4" w:space="0" w:color="auto"/>
            </w:tcBorders>
            <w:shd w:val="clear" w:color="auto" w:fill="auto"/>
            <w:hideMark/>
          </w:tcPr>
          <w:p w:rsidR="00533DAC" w:rsidRPr="00CC4427" w:rsidRDefault="00533DAC" w:rsidP="00533DAC">
            <w:pPr>
              <w:autoSpaceDE/>
              <w:autoSpaceDN/>
              <w:jc w:val="both"/>
              <w:rPr>
                <w:color w:val="000000"/>
              </w:rPr>
            </w:pPr>
            <w:r w:rsidRPr="00CC4427">
              <w:rPr>
                <w:color w:val="000000"/>
              </w:rPr>
              <w:t>Приложение 2</w:t>
            </w:r>
          </w:p>
        </w:tc>
      </w:tr>
      <w:tr w:rsidR="00533DAC" w:rsidRPr="00CC4427" w:rsidTr="00533DAC">
        <w:trPr>
          <w:trHeight w:val="840"/>
        </w:trPr>
        <w:tc>
          <w:tcPr>
            <w:tcW w:w="1782" w:type="dxa"/>
            <w:gridSpan w:val="2"/>
            <w:tcBorders>
              <w:top w:val="single" w:sz="4" w:space="0" w:color="auto"/>
              <w:left w:val="single" w:sz="4" w:space="0" w:color="auto"/>
              <w:bottom w:val="single" w:sz="4" w:space="0" w:color="auto"/>
              <w:right w:val="single" w:sz="4" w:space="0" w:color="auto"/>
            </w:tcBorders>
            <w:shd w:val="clear" w:color="auto" w:fill="auto"/>
            <w:hideMark/>
          </w:tcPr>
          <w:p w:rsidR="00533DAC" w:rsidRPr="00CC4427" w:rsidRDefault="00533DAC" w:rsidP="00533DAC">
            <w:pPr>
              <w:autoSpaceDE/>
              <w:autoSpaceDN/>
              <w:jc w:val="center"/>
              <w:rPr>
                <w:b/>
                <w:bCs/>
                <w:color w:val="000000"/>
                <w:sz w:val="24"/>
                <w:szCs w:val="24"/>
              </w:rPr>
            </w:pPr>
          </w:p>
        </w:tc>
        <w:tc>
          <w:tcPr>
            <w:tcW w:w="1647" w:type="dxa"/>
            <w:tcBorders>
              <w:top w:val="single" w:sz="4" w:space="0" w:color="auto"/>
              <w:left w:val="nil"/>
              <w:bottom w:val="single" w:sz="4" w:space="0" w:color="auto"/>
              <w:right w:val="single" w:sz="4" w:space="0" w:color="auto"/>
            </w:tcBorders>
            <w:shd w:val="clear" w:color="auto" w:fill="auto"/>
            <w:hideMark/>
          </w:tcPr>
          <w:p w:rsidR="00533DAC" w:rsidRPr="00CC4427" w:rsidRDefault="00533DAC" w:rsidP="00533DAC">
            <w:pPr>
              <w:autoSpaceDE/>
              <w:autoSpaceDN/>
              <w:jc w:val="center"/>
              <w:rPr>
                <w:color w:val="000000"/>
              </w:rPr>
            </w:pPr>
          </w:p>
        </w:tc>
        <w:tc>
          <w:tcPr>
            <w:tcW w:w="8914" w:type="dxa"/>
            <w:gridSpan w:val="12"/>
            <w:tcBorders>
              <w:top w:val="single" w:sz="4" w:space="0" w:color="auto"/>
              <w:left w:val="nil"/>
              <w:bottom w:val="single" w:sz="4" w:space="0" w:color="auto"/>
              <w:right w:val="single" w:sz="4" w:space="0" w:color="auto"/>
            </w:tcBorders>
            <w:shd w:val="clear" w:color="auto" w:fill="auto"/>
            <w:hideMark/>
          </w:tcPr>
          <w:p w:rsidR="00533DAC" w:rsidRPr="00CC4427" w:rsidRDefault="00533DAC" w:rsidP="00BA40BE">
            <w:pPr>
              <w:autoSpaceDE/>
              <w:autoSpaceDN/>
              <w:jc w:val="both"/>
              <w:rPr>
                <w:color w:val="000000"/>
              </w:rPr>
            </w:pPr>
            <w:r w:rsidRPr="00CC4427">
              <w:rPr>
                <w:color w:val="000000"/>
              </w:rPr>
              <w:t xml:space="preserve">к решению сессии Совета депутатов </w:t>
            </w:r>
            <w:proofErr w:type="spellStart"/>
            <w:r w:rsidRPr="00CC4427">
              <w:rPr>
                <w:color w:val="000000"/>
              </w:rPr>
              <w:t>Камышевского</w:t>
            </w:r>
            <w:proofErr w:type="spellEnd"/>
            <w:r w:rsidRPr="00CC4427">
              <w:rPr>
                <w:color w:val="000000"/>
              </w:rPr>
              <w:t xml:space="preserve"> сельсовета Усть-Таркского района Новосибирской </w:t>
            </w:r>
            <w:proofErr w:type="spellStart"/>
            <w:r w:rsidRPr="00CC4427">
              <w:rPr>
                <w:color w:val="000000"/>
              </w:rPr>
              <w:t>области</w:t>
            </w:r>
            <w:proofErr w:type="gramStart"/>
            <w:r w:rsidRPr="00CC4427">
              <w:rPr>
                <w:color w:val="000000"/>
              </w:rPr>
              <w:t>"О</w:t>
            </w:r>
            <w:proofErr w:type="spellEnd"/>
            <w:proofErr w:type="gramEnd"/>
            <w:r w:rsidRPr="00CC4427">
              <w:rPr>
                <w:color w:val="000000"/>
              </w:rPr>
              <w:t xml:space="preserve"> бюджете </w:t>
            </w:r>
            <w:proofErr w:type="spellStart"/>
            <w:r w:rsidRPr="00CC4427">
              <w:rPr>
                <w:color w:val="000000"/>
              </w:rPr>
              <w:t>Камышевского</w:t>
            </w:r>
            <w:proofErr w:type="spellEnd"/>
            <w:r w:rsidRPr="00CC4427">
              <w:rPr>
                <w:color w:val="000000"/>
              </w:rPr>
              <w:t xml:space="preserve"> сельсовета Усть-Таркского района на 2016 год и плановый период 2017-2018 годов"  № </w:t>
            </w:r>
            <w:r w:rsidR="00BA40BE" w:rsidRPr="00CC4427">
              <w:rPr>
                <w:color w:val="000000"/>
              </w:rPr>
              <w:t>21</w:t>
            </w:r>
            <w:r w:rsidRPr="00CC4427">
              <w:rPr>
                <w:color w:val="000000"/>
              </w:rPr>
              <w:t xml:space="preserve"> от </w:t>
            </w:r>
            <w:r w:rsidR="00BA40BE" w:rsidRPr="00CC4427">
              <w:rPr>
                <w:color w:val="000000"/>
              </w:rPr>
              <w:t>25</w:t>
            </w:r>
            <w:r w:rsidRPr="00CC4427">
              <w:rPr>
                <w:color w:val="000000"/>
              </w:rPr>
              <w:t xml:space="preserve">.12.2015г.    </w:t>
            </w:r>
          </w:p>
        </w:tc>
      </w:tr>
      <w:tr w:rsidR="00533DAC" w:rsidRPr="00CC4427" w:rsidTr="00533DAC">
        <w:trPr>
          <w:gridAfter w:val="2"/>
          <w:wAfter w:w="2987" w:type="dxa"/>
          <w:trHeight w:val="750"/>
        </w:trPr>
        <w:tc>
          <w:tcPr>
            <w:tcW w:w="9356" w:type="dxa"/>
            <w:gridSpan w:val="13"/>
            <w:tcBorders>
              <w:top w:val="nil"/>
              <w:left w:val="nil"/>
              <w:bottom w:val="nil"/>
              <w:right w:val="nil"/>
            </w:tcBorders>
            <w:shd w:val="clear" w:color="auto" w:fill="auto"/>
            <w:vAlign w:val="bottom"/>
            <w:hideMark/>
          </w:tcPr>
          <w:p w:rsidR="00533DAC" w:rsidRPr="00CC4427" w:rsidRDefault="00533DAC" w:rsidP="00533DAC">
            <w:pPr>
              <w:autoSpaceDE/>
              <w:autoSpaceDN/>
              <w:jc w:val="center"/>
              <w:rPr>
                <w:b/>
                <w:bCs/>
                <w:color w:val="000000"/>
              </w:rPr>
            </w:pPr>
            <w:r w:rsidRPr="00CC4427">
              <w:rPr>
                <w:b/>
                <w:bCs/>
                <w:color w:val="000000"/>
              </w:rPr>
              <w:t>Главные администраторы  источников финансирования дефицита местного бюджета на 2016 год и плановый период 2017-2018 годов</w:t>
            </w:r>
          </w:p>
        </w:tc>
      </w:tr>
      <w:tr w:rsidR="00533DAC" w:rsidRPr="00CC4427" w:rsidTr="00533DAC">
        <w:trPr>
          <w:gridAfter w:val="2"/>
          <w:wAfter w:w="2987" w:type="dxa"/>
          <w:trHeight w:val="315"/>
        </w:trPr>
        <w:tc>
          <w:tcPr>
            <w:tcW w:w="1596" w:type="dxa"/>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2200" w:type="dxa"/>
            <w:gridSpan w:val="3"/>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5560" w:type="dxa"/>
            <w:gridSpan w:val="9"/>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r>
      <w:tr w:rsidR="00533DAC" w:rsidRPr="00CC4427" w:rsidTr="00533DAC">
        <w:trPr>
          <w:gridAfter w:val="2"/>
          <w:wAfter w:w="2987" w:type="dxa"/>
          <w:trHeight w:val="1290"/>
        </w:trPr>
        <w:tc>
          <w:tcPr>
            <w:tcW w:w="1596" w:type="dxa"/>
            <w:tcBorders>
              <w:top w:val="single" w:sz="8" w:space="0" w:color="auto"/>
              <w:left w:val="single" w:sz="8" w:space="0" w:color="auto"/>
              <w:bottom w:val="single" w:sz="8" w:space="0" w:color="auto"/>
              <w:right w:val="single" w:sz="8" w:space="0" w:color="auto"/>
            </w:tcBorders>
            <w:shd w:val="clear" w:color="auto" w:fill="auto"/>
            <w:hideMark/>
          </w:tcPr>
          <w:p w:rsidR="00533DAC" w:rsidRPr="00CC4427" w:rsidRDefault="00533DAC" w:rsidP="00533DAC">
            <w:pPr>
              <w:autoSpaceDE/>
              <w:autoSpaceDN/>
              <w:jc w:val="center"/>
              <w:rPr>
                <w:color w:val="000000"/>
              </w:rPr>
            </w:pPr>
            <w:r w:rsidRPr="00CC4427">
              <w:rPr>
                <w:color w:val="000000"/>
              </w:rPr>
              <w:t>Код главного администратора ИФДБ</w:t>
            </w:r>
          </w:p>
        </w:tc>
        <w:tc>
          <w:tcPr>
            <w:tcW w:w="2200" w:type="dxa"/>
            <w:gridSpan w:val="3"/>
            <w:tcBorders>
              <w:top w:val="single" w:sz="8" w:space="0" w:color="auto"/>
              <w:left w:val="nil"/>
              <w:bottom w:val="single" w:sz="8" w:space="0" w:color="auto"/>
              <w:right w:val="single" w:sz="8" w:space="0" w:color="auto"/>
            </w:tcBorders>
            <w:shd w:val="clear" w:color="auto" w:fill="auto"/>
            <w:hideMark/>
          </w:tcPr>
          <w:p w:rsidR="00533DAC" w:rsidRPr="00CC4427" w:rsidRDefault="00533DAC" w:rsidP="00533DAC">
            <w:pPr>
              <w:autoSpaceDE/>
              <w:autoSpaceDN/>
              <w:jc w:val="center"/>
              <w:rPr>
                <w:color w:val="000000"/>
              </w:rPr>
            </w:pPr>
            <w:r w:rsidRPr="00CC4427">
              <w:rPr>
                <w:color w:val="000000"/>
              </w:rPr>
              <w:t>Код источников финансирования дефицита бюджета</w:t>
            </w:r>
          </w:p>
        </w:tc>
        <w:tc>
          <w:tcPr>
            <w:tcW w:w="5560" w:type="dxa"/>
            <w:gridSpan w:val="9"/>
            <w:tcBorders>
              <w:top w:val="single" w:sz="8" w:space="0" w:color="auto"/>
              <w:left w:val="nil"/>
              <w:bottom w:val="single" w:sz="8" w:space="0" w:color="auto"/>
              <w:right w:val="single" w:sz="8" w:space="0" w:color="auto"/>
            </w:tcBorders>
            <w:shd w:val="clear" w:color="auto" w:fill="auto"/>
            <w:hideMark/>
          </w:tcPr>
          <w:p w:rsidR="00533DAC" w:rsidRPr="00CC4427" w:rsidRDefault="00533DAC" w:rsidP="00533DAC">
            <w:pPr>
              <w:autoSpaceDE/>
              <w:autoSpaceDN/>
              <w:jc w:val="center"/>
              <w:rPr>
                <w:color w:val="000000"/>
              </w:rPr>
            </w:pPr>
            <w:r w:rsidRPr="00CC4427">
              <w:rPr>
                <w:color w:val="000000"/>
              </w:rPr>
              <w:t>Наименование главного администратора источников финансирования дефицита бюджета (ИФДБ)</w:t>
            </w:r>
          </w:p>
        </w:tc>
      </w:tr>
      <w:tr w:rsidR="00533DAC" w:rsidRPr="00CC4427" w:rsidTr="00533DAC">
        <w:trPr>
          <w:gridAfter w:val="2"/>
          <w:wAfter w:w="2987" w:type="dxa"/>
          <w:trHeight w:val="585"/>
        </w:trPr>
        <w:tc>
          <w:tcPr>
            <w:tcW w:w="1596" w:type="dxa"/>
            <w:tcBorders>
              <w:top w:val="nil"/>
              <w:left w:val="single" w:sz="8" w:space="0" w:color="auto"/>
              <w:bottom w:val="single" w:sz="8" w:space="0" w:color="auto"/>
              <w:right w:val="single" w:sz="8" w:space="0" w:color="auto"/>
            </w:tcBorders>
            <w:shd w:val="clear" w:color="auto" w:fill="auto"/>
            <w:hideMark/>
          </w:tcPr>
          <w:p w:rsidR="00533DAC" w:rsidRPr="00CC4427" w:rsidRDefault="00533DAC" w:rsidP="00533DAC">
            <w:pPr>
              <w:autoSpaceDE/>
              <w:autoSpaceDN/>
              <w:jc w:val="center"/>
              <w:rPr>
                <w:b/>
                <w:bCs/>
                <w:color w:val="000000"/>
              </w:rPr>
            </w:pPr>
            <w:r w:rsidRPr="00CC4427">
              <w:rPr>
                <w:b/>
                <w:bCs/>
                <w:color w:val="000000"/>
              </w:rPr>
              <w:t>562</w:t>
            </w:r>
          </w:p>
        </w:tc>
        <w:tc>
          <w:tcPr>
            <w:tcW w:w="7760" w:type="dxa"/>
            <w:gridSpan w:val="12"/>
            <w:tcBorders>
              <w:top w:val="single" w:sz="8" w:space="0" w:color="auto"/>
              <w:left w:val="nil"/>
              <w:bottom w:val="nil"/>
              <w:right w:val="single" w:sz="8" w:space="0" w:color="000000"/>
            </w:tcBorders>
            <w:shd w:val="clear" w:color="auto" w:fill="auto"/>
            <w:vAlign w:val="bottom"/>
            <w:hideMark/>
          </w:tcPr>
          <w:p w:rsidR="00533DAC" w:rsidRPr="00CC4427" w:rsidRDefault="00533DAC" w:rsidP="00533DAC">
            <w:pPr>
              <w:autoSpaceDE/>
              <w:autoSpaceDN/>
              <w:jc w:val="center"/>
              <w:rPr>
                <w:b/>
                <w:bCs/>
                <w:color w:val="000000"/>
              </w:rPr>
            </w:pPr>
            <w:r w:rsidRPr="00CC4427">
              <w:rPr>
                <w:b/>
                <w:bCs/>
                <w:color w:val="000000"/>
              </w:rPr>
              <w:t xml:space="preserve">Администрация  </w:t>
            </w:r>
            <w:proofErr w:type="spellStart"/>
            <w:r w:rsidRPr="00CC4427">
              <w:rPr>
                <w:b/>
                <w:bCs/>
                <w:color w:val="000000"/>
              </w:rPr>
              <w:t>Камышевского</w:t>
            </w:r>
            <w:proofErr w:type="spellEnd"/>
            <w:r w:rsidRPr="00CC4427">
              <w:rPr>
                <w:b/>
                <w:bCs/>
                <w:color w:val="000000"/>
              </w:rPr>
              <w:t xml:space="preserve"> сельсовета Усть-Таркского района Новосибирской области</w:t>
            </w:r>
          </w:p>
        </w:tc>
      </w:tr>
      <w:tr w:rsidR="00533DAC" w:rsidRPr="00CC4427" w:rsidTr="00533DAC">
        <w:trPr>
          <w:gridAfter w:val="2"/>
          <w:wAfter w:w="2987" w:type="dxa"/>
          <w:trHeight w:val="525"/>
        </w:trPr>
        <w:tc>
          <w:tcPr>
            <w:tcW w:w="1596" w:type="dxa"/>
            <w:tcBorders>
              <w:top w:val="nil"/>
              <w:left w:val="single" w:sz="8" w:space="0" w:color="auto"/>
              <w:bottom w:val="single" w:sz="8" w:space="0" w:color="auto"/>
              <w:right w:val="single" w:sz="8" w:space="0" w:color="auto"/>
            </w:tcBorders>
            <w:shd w:val="clear" w:color="auto" w:fill="auto"/>
            <w:hideMark/>
          </w:tcPr>
          <w:p w:rsidR="00533DAC" w:rsidRPr="00CC4427" w:rsidRDefault="00533DAC" w:rsidP="00533DAC">
            <w:pPr>
              <w:autoSpaceDE/>
              <w:autoSpaceDN/>
              <w:jc w:val="center"/>
              <w:rPr>
                <w:b/>
                <w:bCs/>
                <w:color w:val="000000"/>
              </w:rPr>
            </w:pPr>
            <w:r w:rsidRPr="00CC4427">
              <w:rPr>
                <w:b/>
                <w:bCs/>
                <w:color w:val="000000"/>
              </w:rPr>
              <w:t>562</w:t>
            </w:r>
          </w:p>
        </w:tc>
        <w:tc>
          <w:tcPr>
            <w:tcW w:w="2200" w:type="dxa"/>
            <w:gridSpan w:val="3"/>
            <w:tcBorders>
              <w:top w:val="single" w:sz="8" w:space="0" w:color="auto"/>
              <w:left w:val="single" w:sz="4" w:space="0" w:color="auto"/>
              <w:bottom w:val="single" w:sz="4" w:space="0" w:color="auto"/>
              <w:right w:val="single" w:sz="4" w:space="0" w:color="auto"/>
            </w:tcBorders>
            <w:shd w:val="clear" w:color="auto" w:fill="auto"/>
            <w:hideMark/>
          </w:tcPr>
          <w:p w:rsidR="00533DAC" w:rsidRPr="00CC4427" w:rsidRDefault="00533DAC" w:rsidP="00533DAC">
            <w:pPr>
              <w:autoSpaceDE/>
              <w:autoSpaceDN/>
              <w:jc w:val="center"/>
              <w:rPr>
                <w:color w:val="000000"/>
              </w:rPr>
            </w:pPr>
            <w:r w:rsidRPr="00CC4427">
              <w:rPr>
                <w:color w:val="000000"/>
              </w:rPr>
              <w:t xml:space="preserve"> 01 02 00 00 10 0000 710</w:t>
            </w:r>
          </w:p>
        </w:tc>
        <w:tc>
          <w:tcPr>
            <w:tcW w:w="5560" w:type="dxa"/>
            <w:gridSpan w:val="9"/>
            <w:tcBorders>
              <w:top w:val="single" w:sz="8" w:space="0" w:color="auto"/>
              <w:left w:val="nil"/>
              <w:bottom w:val="single" w:sz="4" w:space="0" w:color="auto"/>
              <w:right w:val="single" w:sz="8" w:space="0" w:color="auto"/>
            </w:tcBorders>
            <w:shd w:val="clear" w:color="auto" w:fill="auto"/>
            <w:hideMark/>
          </w:tcPr>
          <w:p w:rsidR="00533DAC" w:rsidRPr="00CC4427" w:rsidRDefault="00533DAC" w:rsidP="00533DAC">
            <w:pPr>
              <w:autoSpaceDE/>
              <w:autoSpaceDN/>
              <w:rPr>
                <w:color w:val="000000"/>
              </w:rPr>
            </w:pPr>
            <w:r w:rsidRPr="00CC4427">
              <w:rPr>
                <w:color w:val="000000"/>
              </w:rPr>
              <w:t>Получение кредитов от кредитных организаций бюджетами поселений  в валюте Российской Федерации</w:t>
            </w:r>
          </w:p>
        </w:tc>
      </w:tr>
      <w:tr w:rsidR="00533DAC" w:rsidRPr="00CC4427" w:rsidTr="00533DAC">
        <w:trPr>
          <w:gridAfter w:val="2"/>
          <w:wAfter w:w="2987" w:type="dxa"/>
          <w:trHeight w:val="780"/>
        </w:trPr>
        <w:tc>
          <w:tcPr>
            <w:tcW w:w="1596" w:type="dxa"/>
            <w:tcBorders>
              <w:top w:val="nil"/>
              <w:left w:val="single" w:sz="8" w:space="0" w:color="auto"/>
              <w:bottom w:val="single" w:sz="8" w:space="0" w:color="auto"/>
              <w:right w:val="single" w:sz="8" w:space="0" w:color="auto"/>
            </w:tcBorders>
            <w:shd w:val="clear" w:color="auto" w:fill="auto"/>
            <w:hideMark/>
          </w:tcPr>
          <w:p w:rsidR="00533DAC" w:rsidRPr="00CC4427" w:rsidRDefault="00533DAC" w:rsidP="00533DAC">
            <w:pPr>
              <w:autoSpaceDE/>
              <w:autoSpaceDN/>
              <w:jc w:val="center"/>
              <w:rPr>
                <w:b/>
                <w:bCs/>
                <w:color w:val="000000"/>
              </w:rPr>
            </w:pPr>
            <w:r w:rsidRPr="00CC4427">
              <w:rPr>
                <w:b/>
                <w:bCs/>
                <w:color w:val="000000"/>
              </w:rPr>
              <w:t>562</w:t>
            </w:r>
          </w:p>
        </w:tc>
        <w:tc>
          <w:tcPr>
            <w:tcW w:w="2200" w:type="dxa"/>
            <w:gridSpan w:val="3"/>
            <w:tcBorders>
              <w:top w:val="nil"/>
              <w:left w:val="single" w:sz="4" w:space="0" w:color="auto"/>
              <w:bottom w:val="single" w:sz="4" w:space="0" w:color="auto"/>
              <w:right w:val="single" w:sz="4" w:space="0" w:color="auto"/>
            </w:tcBorders>
            <w:shd w:val="clear" w:color="auto" w:fill="auto"/>
            <w:hideMark/>
          </w:tcPr>
          <w:p w:rsidR="00533DAC" w:rsidRPr="00CC4427" w:rsidRDefault="00533DAC" w:rsidP="00533DAC">
            <w:pPr>
              <w:autoSpaceDE/>
              <w:autoSpaceDN/>
              <w:jc w:val="center"/>
              <w:rPr>
                <w:color w:val="000000"/>
              </w:rPr>
            </w:pPr>
            <w:r w:rsidRPr="00CC4427">
              <w:rPr>
                <w:color w:val="000000"/>
              </w:rPr>
              <w:t xml:space="preserve"> 01 02 00 00 10 0000 810</w:t>
            </w:r>
          </w:p>
        </w:tc>
        <w:tc>
          <w:tcPr>
            <w:tcW w:w="5560" w:type="dxa"/>
            <w:gridSpan w:val="9"/>
            <w:tcBorders>
              <w:top w:val="nil"/>
              <w:left w:val="nil"/>
              <w:bottom w:val="single" w:sz="4" w:space="0" w:color="auto"/>
              <w:right w:val="single" w:sz="8" w:space="0" w:color="auto"/>
            </w:tcBorders>
            <w:shd w:val="clear" w:color="auto" w:fill="auto"/>
            <w:hideMark/>
          </w:tcPr>
          <w:p w:rsidR="00533DAC" w:rsidRPr="00CC4427" w:rsidRDefault="00533DAC" w:rsidP="00533DAC">
            <w:pPr>
              <w:autoSpaceDE/>
              <w:autoSpaceDN/>
              <w:rPr>
                <w:color w:val="000000"/>
              </w:rPr>
            </w:pPr>
            <w:r w:rsidRPr="00CC4427">
              <w:rPr>
                <w:color w:val="000000"/>
              </w:rPr>
              <w:t>Погашение поселениями кредитов от других бюджетов бюджетной системы Российской Федерации в валюте Российской Федерации</w:t>
            </w:r>
          </w:p>
        </w:tc>
      </w:tr>
      <w:tr w:rsidR="00533DAC" w:rsidRPr="00CC4427" w:rsidTr="00533DAC">
        <w:trPr>
          <w:gridAfter w:val="2"/>
          <w:wAfter w:w="2987" w:type="dxa"/>
          <w:trHeight w:val="780"/>
        </w:trPr>
        <w:tc>
          <w:tcPr>
            <w:tcW w:w="1596" w:type="dxa"/>
            <w:tcBorders>
              <w:top w:val="nil"/>
              <w:left w:val="single" w:sz="8" w:space="0" w:color="auto"/>
              <w:bottom w:val="single" w:sz="8" w:space="0" w:color="auto"/>
              <w:right w:val="single" w:sz="8" w:space="0" w:color="auto"/>
            </w:tcBorders>
            <w:shd w:val="clear" w:color="auto" w:fill="auto"/>
            <w:hideMark/>
          </w:tcPr>
          <w:p w:rsidR="00533DAC" w:rsidRPr="00CC4427" w:rsidRDefault="00533DAC" w:rsidP="00533DAC">
            <w:pPr>
              <w:autoSpaceDE/>
              <w:autoSpaceDN/>
              <w:jc w:val="center"/>
              <w:rPr>
                <w:b/>
                <w:bCs/>
                <w:color w:val="000000"/>
              </w:rPr>
            </w:pPr>
            <w:r w:rsidRPr="00CC4427">
              <w:rPr>
                <w:b/>
                <w:bCs/>
                <w:color w:val="000000"/>
              </w:rPr>
              <w:lastRenderedPageBreak/>
              <w:t>562</w:t>
            </w:r>
          </w:p>
        </w:tc>
        <w:tc>
          <w:tcPr>
            <w:tcW w:w="2200" w:type="dxa"/>
            <w:gridSpan w:val="3"/>
            <w:tcBorders>
              <w:top w:val="nil"/>
              <w:left w:val="single" w:sz="4" w:space="0" w:color="auto"/>
              <w:bottom w:val="single" w:sz="4" w:space="0" w:color="auto"/>
              <w:right w:val="single" w:sz="4" w:space="0" w:color="auto"/>
            </w:tcBorders>
            <w:shd w:val="clear" w:color="auto" w:fill="auto"/>
            <w:hideMark/>
          </w:tcPr>
          <w:p w:rsidR="00533DAC" w:rsidRPr="00CC4427" w:rsidRDefault="00533DAC" w:rsidP="00533DAC">
            <w:pPr>
              <w:autoSpaceDE/>
              <w:autoSpaceDN/>
              <w:jc w:val="center"/>
              <w:rPr>
                <w:color w:val="000000"/>
              </w:rPr>
            </w:pPr>
            <w:r w:rsidRPr="00CC4427">
              <w:rPr>
                <w:color w:val="000000"/>
              </w:rPr>
              <w:t xml:space="preserve"> 01 03 01 00 10 0000 710</w:t>
            </w:r>
          </w:p>
        </w:tc>
        <w:tc>
          <w:tcPr>
            <w:tcW w:w="5560" w:type="dxa"/>
            <w:gridSpan w:val="9"/>
            <w:tcBorders>
              <w:top w:val="nil"/>
              <w:left w:val="nil"/>
              <w:bottom w:val="single" w:sz="4" w:space="0" w:color="auto"/>
              <w:right w:val="single" w:sz="8" w:space="0" w:color="auto"/>
            </w:tcBorders>
            <w:shd w:val="clear" w:color="auto" w:fill="auto"/>
            <w:hideMark/>
          </w:tcPr>
          <w:p w:rsidR="00533DAC" w:rsidRPr="00CC4427" w:rsidRDefault="00533DAC" w:rsidP="00533DAC">
            <w:pPr>
              <w:autoSpaceDE/>
              <w:autoSpaceDN/>
              <w:rPr>
                <w:color w:val="000000"/>
              </w:rPr>
            </w:pPr>
            <w:r w:rsidRPr="00CC4427">
              <w:rPr>
                <w:color w:val="000000"/>
              </w:rPr>
              <w:t>Получение бюджетных кредитов от других бюджетов бюджетной системы Российской Федерации поселениями в валюте Российской Федерации</w:t>
            </w:r>
          </w:p>
        </w:tc>
      </w:tr>
      <w:tr w:rsidR="00533DAC" w:rsidRPr="00CC4427" w:rsidTr="00533DAC">
        <w:trPr>
          <w:gridAfter w:val="2"/>
          <w:wAfter w:w="2987" w:type="dxa"/>
          <w:trHeight w:val="780"/>
        </w:trPr>
        <w:tc>
          <w:tcPr>
            <w:tcW w:w="1596" w:type="dxa"/>
            <w:tcBorders>
              <w:top w:val="nil"/>
              <w:left w:val="single" w:sz="8" w:space="0" w:color="auto"/>
              <w:bottom w:val="single" w:sz="8" w:space="0" w:color="auto"/>
              <w:right w:val="single" w:sz="8" w:space="0" w:color="auto"/>
            </w:tcBorders>
            <w:shd w:val="clear" w:color="auto" w:fill="auto"/>
            <w:hideMark/>
          </w:tcPr>
          <w:p w:rsidR="00533DAC" w:rsidRPr="00CC4427" w:rsidRDefault="00533DAC" w:rsidP="00533DAC">
            <w:pPr>
              <w:autoSpaceDE/>
              <w:autoSpaceDN/>
              <w:jc w:val="center"/>
              <w:rPr>
                <w:b/>
                <w:bCs/>
                <w:color w:val="000000"/>
              </w:rPr>
            </w:pPr>
            <w:r w:rsidRPr="00CC4427">
              <w:rPr>
                <w:b/>
                <w:bCs/>
                <w:color w:val="000000"/>
              </w:rPr>
              <w:t>562</w:t>
            </w:r>
          </w:p>
        </w:tc>
        <w:tc>
          <w:tcPr>
            <w:tcW w:w="2200" w:type="dxa"/>
            <w:gridSpan w:val="3"/>
            <w:tcBorders>
              <w:top w:val="nil"/>
              <w:left w:val="single" w:sz="4" w:space="0" w:color="auto"/>
              <w:bottom w:val="single" w:sz="4" w:space="0" w:color="auto"/>
              <w:right w:val="single" w:sz="4" w:space="0" w:color="auto"/>
            </w:tcBorders>
            <w:shd w:val="clear" w:color="auto" w:fill="auto"/>
            <w:hideMark/>
          </w:tcPr>
          <w:p w:rsidR="00533DAC" w:rsidRPr="00CC4427" w:rsidRDefault="00533DAC" w:rsidP="00533DAC">
            <w:pPr>
              <w:autoSpaceDE/>
              <w:autoSpaceDN/>
              <w:jc w:val="center"/>
              <w:rPr>
                <w:color w:val="000000"/>
              </w:rPr>
            </w:pPr>
            <w:r w:rsidRPr="00CC4427">
              <w:rPr>
                <w:color w:val="000000"/>
              </w:rPr>
              <w:t xml:space="preserve"> 01 03 01 00 10 0000 810</w:t>
            </w:r>
          </w:p>
        </w:tc>
        <w:tc>
          <w:tcPr>
            <w:tcW w:w="5560" w:type="dxa"/>
            <w:gridSpan w:val="9"/>
            <w:tcBorders>
              <w:top w:val="nil"/>
              <w:left w:val="nil"/>
              <w:bottom w:val="single" w:sz="4" w:space="0" w:color="auto"/>
              <w:right w:val="single" w:sz="8" w:space="0" w:color="auto"/>
            </w:tcBorders>
            <w:shd w:val="clear" w:color="auto" w:fill="auto"/>
            <w:hideMark/>
          </w:tcPr>
          <w:p w:rsidR="00533DAC" w:rsidRPr="00CC4427" w:rsidRDefault="00533DAC" w:rsidP="00533DAC">
            <w:pPr>
              <w:autoSpaceDE/>
              <w:autoSpaceDN/>
              <w:rPr>
                <w:color w:val="000000"/>
              </w:rPr>
            </w:pPr>
            <w:r w:rsidRPr="00CC4427">
              <w:rPr>
                <w:color w:val="000000"/>
              </w:rPr>
              <w:t>Погашение поселениями кредитов от других бюджетов бюджетной системы Российской Федерации в валюте Российской Федерации</w:t>
            </w:r>
          </w:p>
        </w:tc>
      </w:tr>
      <w:tr w:rsidR="00533DAC" w:rsidRPr="00CC4427" w:rsidTr="00533DAC">
        <w:trPr>
          <w:gridAfter w:val="2"/>
          <w:wAfter w:w="2987" w:type="dxa"/>
          <w:trHeight w:val="525"/>
        </w:trPr>
        <w:tc>
          <w:tcPr>
            <w:tcW w:w="1596" w:type="dxa"/>
            <w:tcBorders>
              <w:top w:val="nil"/>
              <w:left w:val="single" w:sz="8" w:space="0" w:color="auto"/>
              <w:bottom w:val="single" w:sz="8" w:space="0" w:color="auto"/>
              <w:right w:val="single" w:sz="8" w:space="0" w:color="auto"/>
            </w:tcBorders>
            <w:shd w:val="clear" w:color="auto" w:fill="auto"/>
            <w:hideMark/>
          </w:tcPr>
          <w:p w:rsidR="00533DAC" w:rsidRPr="00CC4427" w:rsidRDefault="00533DAC" w:rsidP="00533DAC">
            <w:pPr>
              <w:autoSpaceDE/>
              <w:autoSpaceDN/>
              <w:jc w:val="center"/>
              <w:rPr>
                <w:b/>
                <w:bCs/>
                <w:color w:val="000000"/>
              </w:rPr>
            </w:pPr>
            <w:r w:rsidRPr="00CC4427">
              <w:rPr>
                <w:b/>
                <w:bCs/>
                <w:color w:val="000000"/>
              </w:rPr>
              <w:t>562</w:t>
            </w:r>
          </w:p>
        </w:tc>
        <w:tc>
          <w:tcPr>
            <w:tcW w:w="2200" w:type="dxa"/>
            <w:gridSpan w:val="3"/>
            <w:tcBorders>
              <w:top w:val="nil"/>
              <w:left w:val="single" w:sz="4" w:space="0" w:color="auto"/>
              <w:bottom w:val="single" w:sz="4" w:space="0" w:color="auto"/>
              <w:right w:val="single" w:sz="4" w:space="0" w:color="auto"/>
            </w:tcBorders>
            <w:shd w:val="clear" w:color="auto" w:fill="auto"/>
            <w:hideMark/>
          </w:tcPr>
          <w:p w:rsidR="00533DAC" w:rsidRPr="00CC4427" w:rsidRDefault="00533DAC" w:rsidP="00533DAC">
            <w:pPr>
              <w:autoSpaceDE/>
              <w:autoSpaceDN/>
              <w:jc w:val="center"/>
              <w:rPr>
                <w:color w:val="000000"/>
              </w:rPr>
            </w:pPr>
            <w:r w:rsidRPr="00CC4427">
              <w:rPr>
                <w:color w:val="000000"/>
              </w:rPr>
              <w:t xml:space="preserve"> 01 05 02 01 10 0000 510</w:t>
            </w:r>
          </w:p>
        </w:tc>
        <w:tc>
          <w:tcPr>
            <w:tcW w:w="5560" w:type="dxa"/>
            <w:gridSpan w:val="9"/>
            <w:tcBorders>
              <w:top w:val="nil"/>
              <w:left w:val="nil"/>
              <w:bottom w:val="single" w:sz="4" w:space="0" w:color="auto"/>
              <w:right w:val="single" w:sz="8" w:space="0" w:color="auto"/>
            </w:tcBorders>
            <w:shd w:val="clear" w:color="auto" w:fill="auto"/>
            <w:hideMark/>
          </w:tcPr>
          <w:p w:rsidR="00533DAC" w:rsidRPr="00CC4427" w:rsidRDefault="00533DAC" w:rsidP="00533DAC">
            <w:pPr>
              <w:autoSpaceDE/>
              <w:autoSpaceDN/>
              <w:rPr>
                <w:color w:val="000000"/>
              </w:rPr>
            </w:pPr>
            <w:r w:rsidRPr="00CC4427">
              <w:rPr>
                <w:color w:val="000000"/>
              </w:rPr>
              <w:t>Увеличение прочих остатков денежных средств бюджетов поселений</w:t>
            </w:r>
          </w:p>
        </w:tc>
      </w:tr>
      <w:tr w:rsidR="00533DAC" w:rsidRPr="00CC4427" w:rsidTr="00533DAC">
        <w:trPr>
          <w:gridAfter w:val="2"/>
          <w:wAfter w:w="2987" w:type="dxa"/>
          <w:trHeight w:val="525"/>
        </w:trPr>
        <w:tc>
          <w:tcPr>
            <w:tcW w:w="1596" w:type="dxa"/>
            <w:tcBorders>
              <w:top w:val="nil"/>
              <w:left w:val="single" w:sz="8" w:space="0" w:color="auto"/>
              <w:bottom w:val="single" w:sz="8" w:space="0" w:color="auto"/>
              <w:right w:val="single" w:sz="8" w:space="0" w:color="auto"/>
            </w:tcBorders>
            <w:shd w:val="clear" w:color="auto" w:fill="auto"/>
            <w:hideMark/>
          </w:tcPr>
          <w:p w:rsidR="00533DAC" w:rsidRPr="00CC4427" w:rsidRDefault="00533DAC" w:rsidP="00533DAC">
            <w:pPr>
              <w:autoSpaceDE/>
              <w:autoSpaceDN/>
              <w:jc w:val="center"/>
              <w:rPr>
                <w:b/>
                <w:bCs/>
                <w:color w:val="000000"/>
              </w:rPr>
            </w:pPr>
            <w:r w:rsidRPr="00CC4427">
              <w:rPr>
                <w:b/>
                <w:bCs/>
                <w:color w:val="000000"/>
              </w:rPr>
              <w:t>562</w:t>
            </w:r>
          </w:p>
        </w:tc>
        <w:tc>
          <w:tcPr>
            <w:tcW w:w="2200" w:type="dxa"/>
            <w:gridSpan w:val="3"/>
            <w:tcBorders>
              <w:top w:val="nil"/>
              <w:left w:val="single" w:sz="4" w:space="0" w:color="auto"/>
              <w:bottom w:val="single" w:sz="8" w:space="0" w:color="auto"/>
              <w:right w:val="single" w:sz="4" w:space="0" w:color="auto"/>
            </w:tcBorders>
            <w:shd w:val="clear" w:color="auto" w:fill="auto"/>
            <w:hideMark/>
          </w:tcPr>
          <w:p w:rsidR="00533DAC" w:rsidRPr="00CC4427" w:rsidRDefault="00533DAC" w:rsidP="00533DAC">
            <w:pPr>
              <w:autoSpaceDE/>
              <w:autoSpaceDN/>
              <w:jc w:val="center"/>
              <w:rPr>
                <w:color w:val="000000"/>
              </w:rPr>
            </w:pPr>
            <w:r w:rsidRPr="00CC4427">
              <w:rPr>
                <w:color w:val="000000"/>
              </w:rPr>
              <w:t xml:space="preserve"> 01 05 02 01 10 0000 610</w:t>
            </w:r>
          </w:p>
        </w:tc>
        <w:tc>
          <w:tcPr>
            <w:tcW w:w="5560" w:type="dxa"/>
            <w:gridSpan w:val="9"/>
            <w:tcBorders>
              <w:top w:val="nil"/>
              <w:left w:val="nil"/>
              <w:bottom w:val="single" w:sz="8" w:space="0" w:color="auto"/>
              <w:right w:val="single" w:sz="8" w:space="0" w:color="auto"/>
            </w:tcBorders>
            <w:shd w:val="clear" w:color="auto" w:fill="auto"/>
            <w:hideMark/>
          </w:tcPr>
          <w:p w:rsidR="00533DAC" w:rsidRPr="00CC4427" w:rsidRDefault="00533DAC" w:rsidP="00533DAC">
            <w:pPr>
              <w:autoSpaceDE/>
              <w:autoSpaceDN/>
              <w:rPr>
                <w:color w:val="000000"/>
              </w:rPr>
            </w:pPr>
            <w:r w:rsidRPr="00CC4427">
              <w:rPr>
                <w:color w:val="000000"/>
              </w:rPr>
              <w:t>Уменьшение прочих остатков денежных средств бюджетов  поселений</w:t>
            </w:r>
          </w:p>
        </w:tc>
      </w:tr>
      <w:tr w:rsidR="00533DAC" w:rsidRPr="00CC4427" w:rsidTr="00533DAC">
        <w:trPr>
          <w:gridAfter w:val="3"/>
          <w:wAfter w:w="3223" w:type="dxa"/>
          <w:trHeight w:val="255"/>
        </w:trPr>
        <w:tc>
          <w:tcPr>
            <w:tcW w:w="4000" w:type="dxa"/>
            <w:gridSpan w:val="6"/>
            <w:tcBorders>
              <w:top w:val="nil"/>
              <w:left w:val="nil"/>
              <w:bottom w:val="nil"/>
              <w:right w:val="nil"/>
            </w:tcBorders>
            <w:shd w:val="clear" w:color="auto" w:fill="auto"/>
            <w:noWrap/>
            <w:vAlign w:val="bottom"/>
            <w:hideMark/>
          </w:tcPr>
          <w:p w:rsidR="00533DAC" w:rsidRPr="00CC4427" w:rsidRDefault="00533DAC" w:rsidP="00533DAC">
            <w:pPr>
              <w:autoSpaceDE/>
              <w:autoSpaceDN/>
            </w:pPr>
          </w:p>
        </w:tc>
        <w:tc>
          <w:tcPr>
            <w:tcW w:w="860" w:type="dxa"/>
            <w:tcBorders>
              <w:top w:val="nil"/>
              <w:left w:val="nil"/>
              <w:bottom w:val="nil"/>
              <w:right w:val="nil"/>
            </w:tcBorders>
            <w:shd w:val="clear" w:color="auto" w:fill="auto"/>
            <w:noWrap/>
            <w:vAlign w:val="bottom"/>
            <w:hideMark/>
          </w:tcPr>
          <w:p w:rsidR="00533DAC" w:rsidRPr="00CC4427" w:rsidRDefault="00533DAC" w:rsidP="00533DAC">
            <w:pPr>
              <w:autoSpaceDE/>
              <w:autoSpaceDN/>
            </w:pPr>
          </w:p>
        </w:tc>
        <w:tc>
          <w:tcPr>
            <w:tcW w:w="740" w:type="dxa"/>
            <w:tcBorders>
              <w:top w:val="nil"/>
              <w:left w:val="nil"/>
              <w:bottom w:val="nil"/>
              <w:right w:val="nil"/>
            </w:tcBorders>
            <w:shd w:val="clear" w:color="auto" w:fill="auto"/>
            <w:noWrap/>
            <w:vAlign w:val="bottom"/>
            <w:hideMark/>
          </w:tcPr>
          <w:p w:rsidR="00533DAC" w:rsidRPr="00CC4427" w:rsidRDefault="00533DAC" w:rsidP="00533DAC">
            <w:pPr>
              <w:autoSpaceDE/>
              <w:autoSpaceDN/>
            </w:pPr>
          </w:p>
        </w:tc>
        <w:tc>
          <w:tcPr>
            <w:tcW w:w="1360" w:type="dxa"/>
            <w:gridSpan w:val="2"/>
            <w:tcBorders>
              <w:top w:val="nil"/>
              <w:left w:val="nil"/>
              <w:bottom w:val="nil"/>
              <w:right w:val="nil"/>
            </w:tcBorders>
            <w:shd w:val="clear" w:color="auto" w:fill="auto"/>
            <w:noWrap/>
            <w:vAlign w:val="bottom"/>
            <w:hideMark/>
          </w:tcPr>
          <w:p w:rsidR="00533DAC" w:rsidRPr="00CC4427" w:rsidRDefault="00533DAC" w:rsidP="00533DAC">
            <w:pPr>
              <w:autoSpaceDE/>
              <w:autoSpaceDN/>
            </w:pPr>
          </w:p>
        </w:tc>
        <w:tc>
          <w:tcPr>
            <w:tcW w:w="2160" w:type="dxa"/>
            <w:gridSpan w:val="2"/>
            <w:tcBorders>
              <w:top w:val="nil"/>
              <w:left w:val="nil"/>
              <w:bottom w:val="nil"/>
              <w:right w:val="nil"/>
            </w:tcBorders>
            <w:shd w:val="clear" w:color="auto" w:fill="auto"/>
            <w:vAlign w:val="center"/>
            <w:hideMark/>
          </w:tcPr>
          <w:p w:rsidR="00533DAC" w:rsidRPr="00CC4427" w:rsidRDefault="00533DAC" w:rsidP="00533DAC">
            <w:pPr>
              <w:autoSpaceDE/>
              <w:autoSpaceDN/>
              <w:jc w:val="center"/>
              <w:rPr>
                <w:color w:val="000000"/>
                <w:sz w:val="16"/>
                <w:szCs w:val="16"/>
              </w:rPr>
            </w:pPr>
            <w:proofErr w:type="spellStart"/>
            <w:r w:rsidRPr="00CC4427">
              <w:rPr>
                <w:color w:val="000000"/>
                <w:sz w:val="16"/>
                <w:szCs w:val="16"/>
              </w:rPr>
              <w:t>Приложене</w:t>
            </w:r>
            <w:proofErr w:type="spellEnd"/>
            <w:r w:rsidRPr="00CC4427">
              <w:rPr>
                <w:color w:val="000000"/>
                <w:sz w:val="16"/>
                <w:szCs w:val="16"/>
              </w:rPr>
              <w:t xml:space="preserve"> № 3                                                                                                                                 </w:t>
            </w:r>
          </w:p>
        </w:tc>
      </w:tr>
      <w:tr w:rsidR="00533DAC" w:rsidRPr="00CC4427" w:rsidTr="00533DAC">
        <w:trPr>
          <w:gridAfter w:val="3"/>
          <w:wAfter w:w="3223" w:type="dxa"/>
          <w:trHeight w:val="255"/>
        </w:trPr>
        <w:tc>
          <w:tcPr>
            <w:tcW w:w="4000" w:type="dxa"/>
            <w:gridSpan w:val="6"/>
            <w:tcBorders>
              <w:top w:val="nil"/>
              <w:left w:val="nil"/>
              <w:bottom w:val="nil"/>
              <w:right w:val="nil"/>
            </w:tcBorders>
            <w:shd w:val="clear" w:color="auto" w:fill="auto"/>
            <w:noWrap/>
            <w:vAlign w:val="bottom"/>
            <w:hideMark/>
          </w:tcPr>
          <w:p w:rsidR="00533DAC" w:rsidRPr="00CC4427" w:rsidRDefault="00533DAC" w:rsidP="00533DAC">
            <w:pPr>
              <w:autoSpaceDE/>
              <w:autoSpaceDN/>
            </w:pPr>
          </w:p>
        </w:tc>
        <w:tc>
          <w:tcPr>
            <w:tcW w:w="860" w:type="dxa"/>
            <w:tcBorders>
              <w:top w:val="nil"/>
              <w:left w:val="nil"/>
              <w:bottom w:val="nil"/>
              <w:right w:val="nil"/>
            </w:tcBorders>
            <w:shd w:val="clear" w:color="auto" w:fill="auto"/>
            <w:noWrap/>
            <w:vAlign w:val="bottom"/>
            <w:hideMark/>
          </w:tcPr>
          <w:p w:rsidR="00533DAC" w:rsidRPr="00CC4427" w:rsidRDefault="00533DAC" w:rsidP="00533DAC">
            <w:pPr>
              <w:autoSpaceDE/>
              <w:autoSpaceDN/>
            </w:pPr>
          </w:p>
        </w:tc>
        <w:tc>
          <w:tcPr>
            <w:tcW w:w="740" w:type="dxa"/>
            <w:tcBorders>
              <w:top w:val="nil"/>
              <w:left w:val="nil"/>
              <w:bottom w:val="nil"/>
              <w:right w:val="nil"/>
            </w:tcBorders>
            <w:shd w:val="clear" w:color="auto" w:fill="auto"/>
            <w:noWrap/>
            <w:vAlign w:val="bottom"/>
            <w:hideMark/>
          </w:tcPr>
          <w:p w:rsidR="00533DAC" w:rsidRPr="00CC4427" w:rsidRDefault="00533DAC" w:rsidP="00533DAC">
            <w:pPr>
              <w:autoSpaceDE/>
              <w:autoSpaceDN/>
            </w:pPr>
          </w:p>
        </w:tc>
        <w:tc>
          <w:tcPr>
            <w:tcW w:w="1360" w:type="dxa"/>
            <w:gridSpan w:val="2"/>
            <w:tcBorders>
              <w:top w:val="nil"/>
              <w:left w:val="nil"/>
              <w:bottom w:val="nil"/>
              <w:right w:val="nil"/>
            </w:tcBorders>
            <w:shd w:val="clear" w:color="auto" w:fill="auto"/>
            <w:noWrap/>
            <w:vAlign w:val="bottom"/>
            <w:hideMark/>
          </w:tcPr>
          <w:p w:rsidR="00533DAC" w:rsidRPr="00CC4427" w:rsidRDefault="00533DAC" w:rsidP="00533DAC">
            <w:pPr>
              <w:autoSpaceDE/>
              <w:autoSpaceDN/>
            </w:pPr>
          </w:p>
        </w:tc>
        <w:tc>
          <w:tcPr>
            <w:tcW w:w="2160" w:type="dxa"/>
            <w:gridSpan w:val="2"/>
            <w:tcBorders>
              <w:top w:val="nil"/>
              <w:left w:val="nil"/>
              <w:bottom w:val="nil"/>
              <w:right w:val="nil"/>
            </w:tcBorders>
            <w:shd w:val="clear" w:color="auto" w:fill="auto"/>
            <w:vAlign w:val="center"/>
            <w:hideMark/>
          </w:tcPr>
          <w:p w:rsidR="00533DAC" w:rsidRPr="00CC4427" w:rsidRDefault="00533DAC" w:rsidP="00533DAC">
            <w:pPr>
              <w:autoSpaceDE/>
              <w:autoSpaceDN/>
              <w:jc w:val="center"/>
              <w:rPr>
                <w:color w:val="000000"/>
                <w:sz w:val="16"/>
                <w:szCs w:val="16"/>
              </w:rPr>
            </w:pPr>
            <w:r w:rsidRPr="00CC4427">
              <w:rPr>
                <w:color w:val="000000"/>
                <w:sz w:val="16"/>
                <w:szCs w:val="16"/>
              </w:rPr>
              <w:t>Таблица 1</w:t>
            </w:r>
          </w:p>
        </w:tc>
      </w:tr>
      <w:tr w:rsidR="00533DAC" w:rsidRPr="00CC4427" w:rsidTr="00533DAC">
        <w:trPr>
          <w:gridAfter w:val="3"/>
          <w:wAfter w:w="3223" w:type="dxa"/>
          <w:trHeight w:val="930"/>
        </w:trPr>
        <w:tc>
          <w:tcPr>
            <w:tcW w:w="4000" w:type="dxa"/>
            <w:gridSpan w:val="6"/>
            <w:tcBorders>
              <w:top w:val="nil"/>
              <w:left w:val="nil"/>
              <w:bottom w:val="nil"/>
              <w:right w:val="nil"/>
            </w:tcBorders>
            <w:shd w:val="clear" w:color="auto" w:fill="auto"/>
            <w:noWrap/>
            <w:vAlign w:val="bottom"/>
            <w:hideMark/>
          </w:tcPr>
          <w:p w:rsidR="00533DAC" w:rsidRPr="00CC4427" w:rsidRDefault="00533DAC" w:rsidP="00533DAC">
            <w:pPr>
              <w:autoSpaceDE/>
              <w:autoSpaceDN/>
            </w:pPr>
          </w:p>
        </w:tc>
        <w:tc>
          <w:tcPr>
            <w:tcW w:w="5120" w:type="dxa"/>
            <w:gridSpan w:val="6"/>
            <w:tcBorders>
              <w:top w:val="nil"/>
              <w:left w:val="nil"/>
              <w:bottom w:val="nil"/>
              <w:right w:val="nil"/>
            </w:tcBorders>
            <w:shd w:val="clear" w:color="auto" w:fill="auto"/>
            <w:hideMark/>
          </w:tcPr>
          <w:p w:rsidR="00533DAC" w:rsidRPr="00CC4427" w:rsidRDefault="00533DAC" w:rsidP="00BA40BE">
            <w:pPr>
              <w:autoSpaceDE/>
              <w:autoSpaceDN/>
              <w:spacing w:after="240"/>
              <w:jc w:val="center"/>
              <w:rPr>
                <w:color w:val="000000"/>
                <w:sz w:val="16"/>
                <w:szCs w:val="16"/>
              </w:rPr>
            </w:pPr>
            <w:r w:rsidRPr="00CC4427">
              <w:rPr>
                <w:color w:val="000000"/>
                <w:sz w:val="16"/>
                <w:szCs w:val="16"/>
              </w:rPr>
              <w:t xml:space="preserve">к решению сессии Совета депутатов </w:t>
            </w:r>
            <w:proofErr w:type="spellStart"/>
            <w:r w:rsidRPr="00CC4427">
              <w:rPr>
                <w:color w:val="000000"/>
                <w:sz w:val="16"/>
                <w:szCs w:val="16"/>
              </w:rPr>
              <w:t>Камышевского</w:t>
            </w:r>
            <w:proofErr w:type="spellEnd"/>
            <w:r w:rsidRPr="00CC4427">
              <w:rPr>
                <w:color w:val="000000"/>
                <w:sz w:val="16"/>
                <w:szCs w:val="16"/>
              </w:rPr>
              <w:t xml:space="preserve"> сельсовета    Усть-Таркского района Новосибирской </w:t>
            </w:r>
            <w:proofErr w:type="spellStart"/>
            <w:r w:rsidRPr="00CC4427">
              <w:rPr>
                <w:color w:val="000000"/>
                <w:sz w:val="16"/>
                <w:szCs w:val="16"/>
              </w:rPr>
              <w:t>области</w:t>
            </w:r>
            <w:proofErr w:type="gramStart"/>
            <w:r w:rsidRPr="00CC4427">
              <w:rPr>
                <w:color w:val="000000"/>
                <w:sz w:val="16"/>
                <w:szCs w:val="16"/>
              </w:rPr>
              <w:t>"О</w:t>
            </w:r>
            <w:proofErr w:type="spellEnd"/>
            <w:proofErr w:type="gramEnd"/>
            <w:r w:rsidRPr="00CC4427">
              <w:rPr>
                <w:color w:val="000000"/>
                <w:sz w:val="16"/>
                <w:szCs w:val="16"/>
              </w:rPr>
              <w:t xml:space="preserve"> бюджете </w:t>
            </w:r>
            <w:proofErr w:type="spellStart"/>
            <w:r w:rsidRPr="00CC4427">
              <w:rPr>
                <w:color w:val="000000"/>
                <w:sz w:val="16"/>
                <w:szCs w:val="16"/>
              </w:rPr>
              <w:t>Камышевского</w:t>
            </w:r>
            <w:proofErr w:type="spellEnd"/>
            <w:r w:rsidRPr="00CC4427">
              <w:rPr>
                <w:color w:val="000000"/>
                <w:sz w:val="16"/>
                <w:szCs w:val="16"/>
              </w:rPr>
              <w:t xml:space="preserve"> сельсовета Усть-Таркского района на 2016 год и плановый период 2017-2018 годов"  № </w:t>
            </w:r>
            <w:r w:rsidR="00BA40BE" w:rsidRPr="00CC4427">
              <w:rPr>
                <w:color w:val="000000"/>
                <w:sz w:val="16"/>
                <w:szCs w:val="16"/>
              </w:rPr>
              <w:t>21</w:t>
            </w:r>
            <w:r w:rsidRPr="00CC4427">
              <w:rPr>
                <w:color w:val="000000"/>
                <w:sz w:val="16"/>
                <w:szCs w:val="16"/>
              </w:rPr>
              <w:t xml:space="preserve"> от  </w:t>
            </w:r>
            <w:r w:rsidR="00BA40BE" w:rsidRPr="00CC4427">
              <w:rPr>
                <w:color w:val="000000"/>
                <w:sz w:val="16"/>
                <w:szCs w:val="16"/>
              </w:rPr>
              <w:t>25</w:t>
            </w:r>
            <w:r w:rsidRPr="00CC4427">
              <w:rPr>
                <w:color w:val="000000"/>
                <w:sz w:val="16"/>
                <w:szCs w:val="16"/>
              </w:rPr>
              <w:t xml:space="preserve">.12.2015г.    </w:t>
            </w:r>
          </w:p>
        </w:tc>
      </w:tr>
      <w:tr w:rsidR="00533DAC" w:rsidRPr="00CC4427" w:rsidTr="00533DAC">
        <w:trPr>
          <w:gridAfter w:val="3"/>
          <w:wAfter w:w="3223" w:type="dxa"/>
          <w:trHeight w:val="1275"/>
        </w:trPr>
        <w:tc>
          <w:tcPr>
            <w:tcW w:w="9120" w:type="dxa"/>
            <w:gridSpan w:val="12"/>
            <w:tcBorders>
              <w:top w:val="nil"/>
              <w:left w:val="nil"/>
              <w:bottom w:val="nil"/>
              <w:right w:val="nil"/>
            </w:tcBorders>
            <w:shd w:val="clear" w:color="auto" w:fill="auto"/>
            <w:vAlign w:val="bottom"/>
            <w:hideMark/>
          </w:tcPr>
          <w:p w:rsidR="00533DAC" w:rsidRPr="00CC4427" w:rsidRDefault="00533DAC" w:rsidP="00533DAC">
            <w:pPr>
              <w:autoSpaceDE/>
              <w:autoSpaceDN/>
              <w:jc w:val="center"/>
              <w:rPr>
                <w:b/>
                <w:bCs/>
                <w:color w:val="000000"/>
                <w:sz w:val="24"/>
                <w:szCs w:val="24"/>
              </w:rPr>
            </w:pPr>
            <w:r w:rsidRPr="00CC4427">
              <w:rPr>
                <w:b/>
                <w:bCs/>
                <w:color w:val="000000"/>
                <w:sz w:val="24"/>
                <w:szCs w:val="24"/>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w:t>
            </w:r>
            <w:proofErr w:type="spellStart"/>
            <w:r w:rsidRPr="00CC4427">
              <w:rPr>
                <w:b/>
                <w:bCs/>
                <w:color w:val="000000"/>
                <w:sz w:val="24"/>
                <w:szCs w:val="24"/>
              </w:rPr>
              <w:t>подруппам</w:t>
            </w:r>
            <w:proofErr w:type="spellEnd"/>
            <w:r w:rsidRPr="00CC4427">
              <w:rPr>
                <w:b/>
                <w:bCs/>
                <w:color w:val="000000"/>
                <w:sz w:val="24"/>
                <w:szCs w:val="24"/>
              </w:rPr>
              <w:t xml:space="preserve"> видов расходов классификации расходов бюджета на 2016 год</w:t>
            </w:r>
          </w:p>
        </w:tc>
      </w:tr>
      <w:tr w:rsidR="00533DAC" w:rsidRPr="00CC4427" w:rsidTr="00533DAC">
        <w:trPr>
          <w:gridAfter w:val="3"/>
          <w:wAfter w:w="3223" w:type="dxa"/>
          <w:trHeight w:val="135"/>
        </w:trPr>
        <w:tc>
          <w:tcPr>
            <w:tcW w:w="4000" w:type="dxa"/>
            <w:gridSpan w:val="6"/>
            <w:tcBorders>
              <w:top w:val="nil"/>
              <w:left w:val="nil"/>
              <w:bottom w:val="nil"/>
              <w:right w:val="nil"/>
            </w:tcBorders>
            <w:shd w:val="clear" w:color="auto" w:fill="auto"/>
            <w:vAlign w:val="bottom"/>
            <w:hideMark/>
          </w:tcPr>
          <w:p w:rsidR="00533DAC" w:rsidRPr="00CC4427" w:rsidRDefault="00533DAC" w:rsidP="00533DAC">
            <w:pPr>
              <w:autoSpaceDE/>
              <w:autoSpaceDN/>
              <w:rPr>
                <w:color w:val="000000"/>
                <w:sz w:val="22"/>
                <w:szCs w:val="22"/>
              </w:rPr>
            </w:pPr>
          </w:p>
        </w:tc>
        <w:tc>
          <w:tcPr>
            <w:tcW w:w="860" w:type="dxa"/>
            <w:tcBorders>
              <w:top w:val="nil"/>
              <w:left w:val="nil"/>
              <w:bottom w:val="nil"/>
              <w:right w:val="nil"/>
            </w:tcBorders>
            <w:shd w:val="clear" w:color="auto" w:fill="auto"/>
            <w:vAlign w:val="bottom"/>
            <w:hideMark/>
          </w:tcPr>
          <w:p w:rsidR="00533DAC" w:rsidRPr="00CC4427" w:rsidRDefault="00533DAC" w:rsidP="00533DAC">
            <w:pPr>
              <w:autoSpaceDE/>
              <w:autoSpaceDN/>
              <w:rPr>
                <w:color w:val="000000"/>
                <w:sz w:val="22"/>
                <w:szCs w:val="22"/>
              </w:rPr>
            </w:pPr>
          </w:p>
        </w:tc>
        <w:tc>
          <w:tcPr>
            <w:tcW w:w="740" w:type="dxa"/>
            <w:tcBorders>
              <w:top w:val="nil"/>
              <w:left w:val="nil"/>
              <w:bottom w:val="nil"/>
              <w:right w:val="nil"/>
            </w:tcBorders>
            <w:shd w:val="clear" w:color="auto" w:fill="auto"/>
            <w:vAlign w:val="bottom"/>
            <w:hideMark/>
          </w:tcPr>
          <w:p w:rsidR="00533DAC" w:rsidRPr="00CC4427" w:rsidRDefault="00533DAC" w:rsidP="00533DAC">
            <w:pPr>
              <w:autoSpaceDE/>
              <w:autoSpaceDN/>
              <w:rPr>
                <w:color w:val="000000"/>
                <w:sz w:val="22"/>
                <w:szCs w:val="22"/>
              </w:rPr>
            </w:pPr>
          </w:p>
        </w:tc>
        <w:tc>
          <w:tcPr>
            <w:tcW w:w="1360" w:type="dxa"/>
            <w:gridSpan w:val="2"/>
            <w:tcBorders>
              <w:top w:val="nil"/>
              <w:left w:val="nil"/>
              <w:bottom w:val="nil"/>
              <w:right w:val="nil"/>
            </w:tcBorders>
            <w:shd w:val="clear" w:color="auto" w:fill="auto"/>
            <w:vAlign w:val="bottom"/>
            <w:hideMark/>
          </w:tcPr>
          <w:p w:rsidR="00533DAC" w:rsidRPr="00CC4427" w:rsidRDefault="00533DAC" w:rsidP="00533DAC">
            <w:pPr>
              <w:autoSpaceDE/>
              <w:autoSpaceDN/>
              <w:rPr>
                <w:color w:val="000000"/>
                <w:sz w:val="22"/>
                <w:szCs w:val="22"/>
              </w:rPr>
            </w:pPr>
          </w:p>
        </w:tc>
        <w:tc>
          <w:tcPr>
            <w:tcW w:w="640" w:type="dxa"/>
            <w:tcBorders>
              <w:top w:val="nil"/>
              <w:left w:val="nil"/>
              <w:bottom w:val="nil"/>
              <w:right w:val="nil"/>
            </w:tcBorders>
            <w:shd w:val="clear" w:color="auto" w:fill="auto"/>
            <w:vAlign w:val="bottom"/>
            <w:hideMark/>
          </w:tcPr>
          <w:p w:rsidR="00533DAC" w:rsidRPr="00CC4427" w:rsidRDefault="00533DAC" w:rsidP="00533DAC">
            <w:pPr>
              <w:autoSpaceDE/>
              <w:autoSpaceDN/>
              <w:rPr>
                <w:color w:val="000000"/>
                <w:sz w:val="22"/>
                <w:szCs w:val="22"/>
              </w:rPr>
            </w:pPr>
          </w:p>
        </w:tc>
        <w:tc>
          <w:tcPr>
            <w:tcW w:w="1520" w:type="dxa"/>
            <w:tcBorders>
              <w:top w:val="nil"/>
              <w:left w:val="nil"/>
              <w:bottom w:val="nil"/>
              <w:right w:val="nil"/>
            </w:tcBorders>
            <w:shd w:val="clear" w:color="auto" w:fill="auto"/>
            <w:vAlign w:val="bottom"/>
            <w:hideMark/>
          </w:tcPr>
          <w:p w:rsidR="00533DAC" w:rsidRPr="00CC4427" w:rsidRDefault="00533DAC" w:rsidP="00533DAC">
            <w:pPr>
              <w:autoSpaceDE/>
              <w:autoSpaceDN/>
              <w:rPr>
                <w:color w:val="000000"/>
                <w:sz w:val="22"/>
                <w:szCs w:val="22"/>
              </w:rPr>
            </w:pPr>
          </w:p>
        </w:tc>
      </w:tr>
      <w:tr w:rsidR="00533DAC" w:rsidRPr="00CC4427" w:rsidTr="00533DAC">
        <w:trPr>
          <w:gridAfter w:val="3"/>
          <w:wAfter w:w="3223" w:type="dxa"/>
          <w:trHeight w:val="394"/>
        </w:trPr>
        <w:tc>
          <w:tcPr>
            <w:tcW w:w="4000" w:type="dxa"/>
            <w:gridSpan w:val="6"/>
            <w:tcBorders>
              <w:top w:val="single" w:sz="8" w:space="0" w:color="auto"/>
              <w:left w:val="single" w:sz="8" w:space="0" w:color="auto"/>
              <w:bottom w:val="single" w:sz="8" w:space="0" w:color="auto"/>
              <w:right w:val="nil"/>
            </w:tcBorders>
            <w:shd w:val="clear" w:color="auto" w:fill="auto"/>
            <w:noWrap/>
            <w:vAlign w:val="center"/>
            <w:hideMark/>
          </w:tcPr>
          <w:p w:rsidR="00533DAC" w:rsidRPr="00CC4427" w:rsidRDefault="00533DAC" w:rsidP="00533DAC">
            <w:pPr>
              <w:autoSpaceDE/>
              <w:autoSpaceDN/>
              <w:jc w:val="center"/>
              <w:rPr>
                <w:b/>
                <w:bCs/>
                <w:sz w:val="16"/>
                <w:szCs w:val="16"/>
              </w:rPr>
            </w:pPr>
            <w:r w:rsidRPr="00CC4427">
              <w:rPr>
                <w:b/>
                <w:bCs/>
                <w:sz w:val="16"/>
                <w:szCs w:val="16"/>
              </w:rPr>
              <w:t>Наименование показателя</w:t>
            </w:r>
          </w:p>
        </w:tc>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33DAC" w:rsidRPr="00CC4427" w:rsidRDefault="00533DAC" w:rsidP="00533DAC">
            <w:pPr>
              <w:autoSpaceDE/>
              <w:autoSpaceDN/>
              <w:jc w:val="center"/>
              <w:rPr>
                <w:b/>
                <w:bCs/>
                <w:sz w:val="16"/>
                <w:szCs w:val="16"/>
              </w:rPr>
            </w:pPr>
            <w:r w:rsidRPr="00CC4427">
              <w:rPr>
                <w:b/>
                <w:bCs/>
                <w:sz w:val="16"/>
                <w:szCs w:val="16"/>
              </w:rPr>
              <w:t>РЗ</w:t>
            </w:r>
          </w:p>
        </w:tc>
        <w:tc>
          <w:tcPr>
            <w:tcW w:w="740" w:type="dxa"/>
            <w:tcBorders>
              <w:top w:val="single" w:sz="8" w:space="0" w:color="auto"/>
              <w:left w:val="nil"/>
              <w:bottom w:val="single" w:sz="8" w:space="0" w:color="auto"/>
              <w:right w:val="single" w:sz="8" w:space="0" w:color="auto"/>
            </w:tcBorders>
            <w:shd w:val="clear" w:color="auto" w:fill="auto"/>
            <w:vAlign w:val="center"/>
            <w:hideMark/>
          </w:tcPr>
          <w:p w:rsidR="00533DAC" w:rsidRPr="00CC4427" w:rsidRDefault="00533DAC" w:rsidP="00533DAC">
            <w:pPr>
              <w:autoSpaceDE/>
              <w:autoSpaceDN/>
              <w:jc w:val="center"/>
              <w:rPr>
                <w:b/>
                <w:bCs/>
                <w:sz w:val="16"/>
                <w:szCs w:val="16"/>
              </w:rPr>
            </w:pPr>
            <w:proofErr w:type="gramStart"/>
            <w:r w:rsidRPr="00CC4427">
              <w:rPr>
                <w:b/>
                <w:bCs/>
                <w:sz w:val="16"/>
                <w:szCs w:val="16"/>
              </w:rPr>
              <w:t>ПР</w:t>
            </w:r>
            <w:proofErr w:type="gramEnd"/>
          </w:p>
        </w:tc>
        <w:tc>
          <w:tcPr>
            <w:tcW w:w="1360" w:type="dxa"/>
            <w:gridSpan w:val="2"/>
            <w:tcBorders>
              <w:top w:val="single" w:sz="8" w:space="0" w:color="auto"/>
              <w:left w:val="nil"/>
              <w:bottom w:val="single" w:sz="8" w:space="0" w:color="auto"/>
              <w:right w:val="single" w:sz="8" w:space="0" w:color="auto"/>
            </w:tcBorders>
            <w:shd w:val="clear" w:color="auto" w:fill="auto"/>
            <w:vAlign w:val="center"/>
            <w:hideMark/>
          </w:tcPr>
          <w:p w:rsidR="00533DAC" w:rsidRPr="00CC4427" w:rsidRDefault="00533DAC" w:rsidP="00533DAC">
            <w:pPr>
              <w:autoSpaceDE/>
              <w:autoSpaceDN/>
              <w:jc w:val="center"/>
              <w:rPr>
                <w:b/>
                <w:bCs/>
                <w:sz w:val="16"/>
                <w:szCs w:val="16"/>
              </w:rPr>
            </w:pPr>
            <w:r w:rsidRPr="00CC4427">
              <w:rPr>
                <w:b/>
                <w:bCs/>
                <w:sz w:val="16"/>
                <w:szCs w:val="16"/>
              </w:rPr>
              <w:t>ЦСР</w:t>
            </w:r>
          </w:p>
        </w:tc>
        <w:tc>
          <w:tcPr>
            <w:tcW w:w="640" w:type="dxa"/>
            <w:tcBorders>
              <w:top w:val="single" w:sz="8" w:space="0" w:color="auto"/>
              <w:left w:val="nil"/>
              <w:bottom w:val="single" w:sz="8" w:space="0" w:color="auto"/>
              <w:right w:val="single" w:sz="8" w:space="0" w:color="auto"/>
            </w:tcBorders>
            <w:shd w:val="clear" w:color="auto" w:fill="auto"/>
            <w:vAlign w:val="center"/>
            <w:hideMark/>
          </w:tcPr>
          <w:p w:rsidR="00533DAC" w:rsidRPr="00CC4427" w:rsidRDefault="00533DAC" w:rsidP="00533DAC">
            <w:pPr>
              <w:autoSpaceDE/>
              <w:autoSpaceDN/>
              <w:jc w:val="center"/>
              <w:rPr>
                <w:b/>
                <w:bCs/>
                <w:sz w:val="16"/>
                <w:szCs w:val="16"/>
              </w:rPr>
            </w:pPr>
            <w:r w:rsidRPr="00CC4427">
              <w:rPr>
                <w:b/>
                <w:bCs/>
                <w:sz w:val="16"/>
                <w:szCs w:val="16"/>
              </w:rPr>
              <w:t>ВР</w:t>
            </w:r>
          </w:p>
        </w:tc>
        <w:tc>
          <w:tcPr>
            <w:tcW w:w="1520" w:type="dxa"/>
            <w:tcBorders>
              <w:top w:val="single" w:sz="8" w:space="0" w:color="auto"/>
              <w:left w:val="nil"/>
              <w:bottom w:val="single" w:sz="8" w:space="0" w:color="auto"/>
              <w:right w:val="single" w:sz="8" w:space="0" w:color="auto"/>
            </w:tcBorders>
            <w:shd w:val="clear" w:color="auto" w:fill="auto"/>
            <w:vAlign w:val="center"/>
            <w:hideMark/>
          </w:tcPr>
          <w:p w:rsidR="00533DAC" w:rsidRPr="00CC4427" w:rsidRDefault="00533DAC" w:rsidP="00533DAC">
            <w:pPr>
              <w:autoSpaceDE/>
              <w:autoSpaceDN/>
              <w:jc w:val="center"/>
              <w:rPr>
                <w:b/>
                <w:bCs/>
                <w:sz w:val="16"/>
                <w:szCs w:val="16"/>
              </w:rPr>
            </w:pPr>
            <w:r w:rsidRPr="00CC4427">
              <w:rPr>
                <w:b/>
                <w:bCs/>
                <w:sz w:val="16"/>
                <w:szCs w:val="16"/>
              </w:rPr>
              <w:t>Сумма</w:t>
            </w:r>
          </w:p>
        </w:tc>
      </w:tr>
      <w:tr w:rsidR="00533DAC" w:rsidRPr="00CC4427" w:rsidTr="00533DAC">
        <w:trPr>
          <w:gridAfter w:val="3"/>
          <w:wAfter w:w="3223" w:type="dxa"/>
          <w:trHeight w:val="255"/>
        </w:trPr>
        <w:tc>
          <w:tcPr>
            <w:tcW w:w="4000" w:type="dxa"/>
            <w:gridSpan w:val="6"/>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b/>
                <w:bCs/>
                <w:sz w:val="16"/>
                <w:szCs w:val="16"/>
              </w:rPr>
            </w:pPr>
            <w:r w:rsidRPr="00CC4427">
              <w:rPr>
                <w:b/>
                <w:bCs/>
                <w:sz w:val="16"/>
                <w:szCs w:val="16"/>
              </w:rPr>
              <w:t>Общегосударственные вопросы</w:t>
            </w:r>
          </w:p>
        </w:tc>
        <w:tc>
          <w:tcPr>
            <w:tcW w:w="86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7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w:t>
            </w:r>
          </w:p>
        </w:tc>
        <w:tc>
          <w:tcPr>
            <w:tcW w:w="136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6 953 800,00</w:t>
            </w:r>
          </w:p>
        </w:tc>
      </w:tr>
      <w:tr w:rsidR="00533DAC" w:rsidRPr="00CC4427" w:rsidTr="00533DAC">
        <w:trPr>
          <w:gridAfter w:val="3"/>
          <w:wAfter w:w="3223" w:type="dxa"/>
          <w:trHeight w:val="750"/>
        </w:trPr>
        <w:tc>
          <w:tcPr>
            <w:tcW w:w="4000" w:type="dxa"/>
            <w:gridSpan w:val="6"/>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b/>
                <w:bCs/>
                <w:sz w:val="16"/>
                <w:szCs w:val="16"/>
              </w:rPr>
            </w:pPr>
            <w:r w:rsidRPr="00CC4427">
              <w:rPr>
                <w:b/>
                <w:bCs/>
                <w:sz w:val="16"/>
                <w:szCs w:val="16"/>
              </w:rPr>
              <w:t>Функционирование высшего должностного лица субъекта Российской Федерации и муниципального образования</w:t>
            </w:r>
          </w:p>
        </w:tc>
        <w:tc>
          <w:tcPr>
            <w:tcW w:w="86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7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136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464 300,00</w:t>
            </w:r>
          </w:p>
        </w:tc>
      </w:tr>
      <w:tr w:rsidR="00533DAC" w:rsidRPr="00CC4427" w:rsidTr="00533DAC">
        <w:trPr>
          <w:gridAfter w:val="3"/>
          <w:wAfter w:w="3223" w:type="dxa"/>
          <w:trHeight w:val="255"/>
        </w:trPr>
        <w:tc>
          <w:tcPr>
            <w:tcW w:w="4000" w:type="dxa"/>
            <w:gridSpan w:val="6"/>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Глава муниципального образования</w:t>
            </w:r>
          </w:p>
        </w:tc>
        <w:tc>
          <w:tcPr>
            <w:tcW w:w="86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7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136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9900003110</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464 300,00</w:t>
            </w:r>
          </w:p>
        </w:tc>
      </w:tr>
      <w:tr w:rsidR="00533DAC" w:rsidRPr="00CC4427" w:rsidTr="00533DAC">
        <w:trPr>
          <w:gridAfter w:val="3"/>
          <w:wAfter w:w="3223" w:type="dxa"/>
          <w:trHeight w:val="1365"/>
        </w:trPr>
        <w:tc>
          <w:tcPr>
            <w:tcW w:w="4000" w:type="dxa"/>
            <w:gridSpan w:val="6"/>
            <w:tcBorders>
              <w:top w:val="nil"/>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7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136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9900003110</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100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464 300,00</w:t>
            </w:r>
          </w:p>
        </w:tc>
      </w:tr>
      <w:tr w:rsidR="00533DAC" w:rsidRPr="00CC4427" w:rsidTr="00533DAC">
        <w:trPr>
          <w:gridAfter w:val="3"/>
          <w:wAfter w:w="3223" w:type="dxa"/>
          <w:trHeight w:val="435"/>
        </w:trPr>
        <w:tc>
          <w:tcPr>
            <w:tcW w:w="4000" w:type="dxa"/>
            <w:gridSpan w:val="6"/>
            <w:tcBorders>
              <w:top w:val="single" w:sz="4" w:space="0" w:color="auto"/>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Фонд оплаты труда государственных (муниципальных) органов</w:t>
            </w:r>
          </w:p>
        </w:tc>
        <w:tc>
          <w:tcPr>
            <w:tcW w:w="86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7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136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9900003110</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121</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464 300,00</w:t>
            </w:r>
          </w:p>
        </w:tc>
      </w:tr>
      <w:tr w:rsidR="00533DAC" w:rsidRPr="00CC4427" w:rsidTr="00533DAC">
        <w:trPr>
          <w:gridAfter w:val="3"/>
          <w:wAfter w:w="3223" w:type="dxa"/>
          <w:trHeight w:val="1200"/>
        </w:trPr>
        <w:tc>
          <w:tcPr>
            <w:tcW w:w="4000" w:type="dxa"/>
            <w:gridSpan w:val="6"/>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b/>
                <w:bCs/>
                <w:sz w:val="16"/>
                <w:szCs w:val="16"/>
              </w:rPr>
            </w:pPr>
            <w:r w:rsidRPr="00CC4427">
              <w:rPr>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6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7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04</w:t>
            </w:r>
          </w:p>
        </w:tc>
        <w:tc>
          <w:tcPr>
            <w:tcW w:w="136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1 276 100,00</w:t>
            </w:r>
          </w:p>
        </w:tc>
      </w:tr>
      <w:tr w:rsidR="00533DAC" w:rsidRPr="00CC4427" w:rsidTr="00533DAC">
        <w:trPr>
          <w:gridAfter w:val="3"/>
          <w:wAfter w:w="3223" w:type="dxa"/>
          <w:trHeight w:val="435"/>
        </w:trPr>
        <w:tc>
          <w:tcPr>
            <w:tcW w:w="4000" w:type="dxa"/>
            <w:gridSpan w:val="6"/>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 xml:space="preserve">Расходы на выплаты по оплате труда работников муниципальных органов </w:t>
            </w:r>
          </w:p>
        </w:tc>
        <w:tc>
          <w:tcPr>
            <w:tcW w:w="86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7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04</w:t>
            </w:r>
          </w:p>
        </w:tc>
        <w:tc>
          <w:tcPr>
            <w:tcW w:w="136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9900000110</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1 276 100,00</w:t>
            </w:r>
          </w:p>
        </w:tc>
      </w:tr>
      <w:tr w:rsidR="00533DAC" w:rsidRPr="00CC4427" w:rsidTr="00533DAC">
        <w:trPr>
          <w:gridAfter w:val="3"/>
          <w:wAfter w:w="3223" w:type="dxa"/>
          <w:trHeight w:val="1065"/>
        </w:trPr>
        <w:tc>
          <w:tcPr>
            <w:tcW w:w="4000" w:type="dxa"/>
            <w:gridSpan w:val="6"/>
            <w:tcBorders>
              <w:top w:val="nil"/>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7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04</w:t>
            </w:r>
          </w:p>
        </w:tc>
        <w:tc>
          <w:tcPr>
            <w:tcW w:w="136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9900000110</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100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1 276 100,00</w:t>
            </w:r>
          </w:p>
        </w:tc>
      </w:tr>
      <w:tr w:rsidR="00533DAC" w:rsidRPr="00CC4427" w:rsidTr="00533DAC">
        <w:trPr>
          <w:gridAfter w:val="3"/>
          <w:wAfter w:w="3223" w:type="dxa"/>
          <w:trHeight w:val="435"/>
        </w:trPr>
        <w:tc>
          <w:tcPr>
            <w:tcW w:w="4000" w:type="dxa"/>
            <w:gridSpan w:val="6"/>
            <w:tcBorders>
              <w:top w:val="single" w:sz="4" w:space="0" w:color="auto"/>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Фонд оплаты труда государственных (муниципальных) органов</w:t>
            </w:r>
          </w:p>
        </w:tc>
        <w:tc>
          <w:tcPr>
            <w:tcW w:w="86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7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04</w:t>
            </w:r>
          </w:p>
        </w:tc>
        <w:tc>
          <w:tcPr>
            <w:tcW w:w="136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9900000110</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121</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1 146 700,00</w:t>
            </w:r>
          </w:p>
        </w:tc>
      </w:tr>
      <w:tr w:rsidR="00533DAC" w:rsidRPr="00CC4427" w:rsidTr="00533DAC">
        <w:trPr>
          <w:gridAfter w:val="3"/>
          <w:wAfter w:w="3223" w:type="dxa"/>
          <w:trHeight w:val="645"/>
        </w:trPr>
        <w:tc>
          <w:tcPr>
            <w:tcW w:w="4000" w:type="dxa"/>
            <w:gridSpan w:val="6"/>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Иные выплаты персоналу государственных (муниципальных) органов, за исключением фонда оплаты труда</w:t>
            </w:r>
          </w:p>
        </w:tc>
        <w:tc>
          <w:tcPr>
            <w:tcW w:w="86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7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04</w:t>
            </w:r>
          </w:p>
        </w:tc>
        <w:tc>
          <w:tcPr>
            <w:tcW w:w="136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9900000110</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122</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gridAfter w:val="3"/>
          <w:wAfter w:w="3223" w:type="dxa"/>
          <w:trHeight w:val="435"/>
        </w:trPr>
        <w:tc>
          <w:tcPr>
            <w:tcW w:w="4000" w:type="dxa"/>
            <w:gridSpan w:val="6"/>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Расходы на обеспечение функций муниципальных органов</w:t>
            </w:r>
          </w:p>
        </w:tc>
        <w:tc>
          <w:tcPr>
            <w:tcW w:w="86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7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04</w:t>
            </w:r>
          </w:p>
        </w:tc>
        <w:tc>
          <w:tcPr>
            <w:tcW w:w="136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9900000190</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124 300,00</w:t>
            </w:r>
          </w:p>
        </w:tc>
      </w:tr>
      <w:tr w:rsidR="00533DAC" w:rsidRPr="00CC4427" w:rsidTr="00533DAC">
        <w:trPr>
          <w:gridAfter w:val="3"/>
          <w:wAfter w:w="3223" w:type="dxa"/>
          <w:trHeight w:val="645"/>
        </w:trPr>
        <w:tc>
          <w:tcPr>
            <w:tcW w:w="4000" w:type="dxa"/>
            <w:gridSpan w:val="6"/>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Иные выплаты персоналу государственных (муниципальных) органов, за исключением фонда оплаты труда</w:t>
            </w:r>
          </w:p>
        </w:tc>
        <w:tc>
          <w:tcPr>
            <w:tcW w:w="86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7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04</w:t>
            </w:r>
          </w:p>
        </w:tc>
        <w:tc>
          <w:tcPr>
            <w:tcW w:w="136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9900000190</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122</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5 000,00</w:t>
            </w:r>
          </w:p>
        </w:tc>
      </w:tr>
      <w:tr w:rsidR="00533DAC" w:rsidRPr="00CC4427" w:rsidTr="00533DAC">
        <w:trPr>
          <w:gridAfter w:val="3"/>
          <w:wAfter w:w="3223" w:type="dxa"/>
          <w:trHeight w:val="720"/>
        </w:trPr>
        <w:tc>
          <w:tcPr>
            <w:tcW w:w="4000" w:type="dxa"/>
            <w:gridSpan w:val="6"/>
            <w:tcBorders>
              <w:top w:val="nil"/>
              <w:left w:val="single" w:sz="8" w:space="0" w:color="auto"/>
              <w:bottom w:val="single" w:sz="4" w:space="0" w:color="auto"/>
              <w:right w:val="nil"/>
            </w:tcBorders>
            <w:shd w:val="clear" w:color="auto" w:fill="auto"/>
            <w:vAlign w:val="center"/>
            <w:hideMark/>
          </w:tcPr>
          <w:p w:rsidR="00533DAC" w:rsidRPr="00CC4427" w:rsidRDefault="00533DAC" w:rsidP="00533DAC">
            <w:pPr>
              <w:autoSpaceDE/>
              <w:autoSpaceDN/>
              <w:rPr>
                <w:sz w:val="16"/>
                <w:szCs w:val="16"/>
              </w:rPr>
            </w:pPr>
            <w:proofErr w:type="spellStart"/>
            <w:r w:rsidRPr="00CC4427">
              <w:rPr>
                <w:sz w:val="16"/>
                <w:szCs w:val="16"/>
              </w:rPr>
              <w:lastRenderedPageBreak/>
              <w:t>Осущнствление</w:t>
            </w:r>
            <w:proofErr w:type="spellEnd"/>
            <w:r w:rsidRPr="00CC4427">
              <w:rPr>
                <w:sz w:val="16"/>
                <w:szCs w:val="16"/>
              </w:rPr>
              <w:t xml:space="preserve"> полномочий по решению вопросов в сфере административных правонарушений</w:t>
            </w:r>
          </w:p>
        </w:tc>
        <w:tc>
          <w:tcPr>
            <w:tcW w:w="86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7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04</w:t>
            </w:r>
          </w:p>
        </w:tc>
        <w:tc>
          <w:tcPr>
            <w:tcW w:w="136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9900070190</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100,00</w:t>
            </w:r>
          </w:p>
        </w:tc>
      </w:tr>
      <w:tr w:rsidR="00533DAC" w:rsidRPr="00CC4427" w:rsidTr="00533DAC">
        <w:trPr>
          <w:gridAfter w:val="3"/>
          <w:wAfter w:w="3223" w:type="dxa"/>
          <w:trHeight w:val="555"/>
        </w:trPr>
        <w:tc>
          <w:tcPr>
            <w:tcW w:w="4000" w:type="dxa"/>
            <w:gridSpan w:val="6"/>
            <w:tcBorders>
              <w:top w:val="nil"/>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Закупка товаров, работ и услуг для государственных (муниципальных) нужд</w:t>
            </w:r>
          </w:p>
        </w:tc>
        <w:tc>
          <w:tcPr>
            <w:tcW w:w="86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7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04</w:t>
            </w:r>
          </w:p>
        </w:tc>
        <w:tc>
          <w:tcPr>
            <w:tcW w:w="136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9900070190</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100,00</w:t>
            </w:r>
          </w:p>
        </w:tc>
      </w:tr>
      <w:tr w:rsidR="00533DAC" w:rsidRPr="00CC4427" w:rsidTr="00533DAC">
        <w:trPr>
          <w:gridAfter w:val="3"/>
          <w:wAfter w:w="3223" w:type="dxa"/>
          <w:trHeight w:val="735"/>
        </w:trPr>
        <w:tc>
          <w:tcPr>
            <w:tcW w:w="4000" w:type="dxa"/>
            <w:gridSpan w:val="6"/>
            <w:tcBorders>
              <w:top w:val="single" w:sz="4" w:space="0" w:color="auto"/>
              <w:left w:val="single" w:sz="8" w:space="0" w:color="auto"/>
              <w:bottom w:val="single" w:sz="4" w:space="0" w:color="auto"/>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7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04</w:t>
            </w:r>
          </w:p>
        </w:tc>
        <w:tc>
          <w:tcPr>
            <w:tcW w:w="136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9900070190</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240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100,00</w:t>
            </w:r>
          </w:p>
        </w:tc>
      </w:tr>
      <w:tr w:rsidR="00533DAC" w:rsidRPr="00CC4427" w:rsidTr="00533DAC">
        <w:trPr>
          <w:gridAfter w:val="3"/>
          <w:wAfter w:w="3223" w:type="dxa"/>
          <w:trHeight w:val="600"/>
        </w:trPr>
        <w:tc>
          <w:tcPr>
            <w:tcW w:w="4000" w:type="dxa"/>
            <w:gridSpan w:val="6"/>
            <w:tcBorders>
              <w:top w:val="nil"/>
              <w:left w:val="single" w:sz="8" w:space="0" w:color="auto"/>
              <w:bottom w:val="single" w:sz="4" w:space="0" w:color="auto"/>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 xml:space="preserve">Прочая закупка товаров, работ и услуг для обеспечения государственных (муниципальных) нужд                                                                                                                                                                    </w:t>
            </w:r>
          </w:p>
        </w:tc>
        <w:tc>
          <w:tcPr>
            <w:tcW w:w="86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7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04</w:t>
            </w:r>
          </w:p>
        </w:tc>
        <w:tc>
          <w:tcPr>
            <w:tcW w:w="136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9900070190</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244</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100,00</w:t>
            </w:r>
          </w:p>
        </w:tc>
      </w:tr>
      <w:tr w:rsidR="00533DAC" w:rsidRPr="00CC4427" w:rsidTr="00533DAC">
        <w:trPr>
          <w:gridAfter w:val="3"/>
          <w:wAfter w:w="3223" w:type="dxa"/>
          <w:trHeight w:val="930"/>
        </w:trPr>
        <w:tc>
          <w:tcPr>
            <w:tcW w:w="4000" w:type="dxa"/>
            <w:gridSpan w:val="6"/>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b/>
                <w:bCs/>
                <w:sz w:val="16"/>
                <w:szCs w:val="16"/>
              </w:rPr>
            </w:pPr>
            <w:r w:rsidRPr="00CC4427">
              <w:rPr>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86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7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06</w:t>
            </w:r>
          </w:p>
        </w:tc>
        <w:tc>
          <w:tcPr>
            <w:tcW w:w="136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40 100,00</w:t>
            </w:r>
          </w:p>
        </w:tc>
      </w:tr>
      <w:tr w:rsidR="00533DAC" w:rsidRPr="00CC4427" w:rsidTr="00533DAC">
        <w:trPr>
          <w:gridAfter w:val="3"/>
          <w:wAfter w:w="3223" w:type="dxa"/>
          <w:trHeight w:val="255"/>
        </w:trPr>
        <w:tc>
          <w:tcPr>
            <w:tcW w:w="4000" w:type="dxa"/>
            <w:gridSpan w:val="6"/>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Контрольно-счетный орган</w:t>
            </w:r>
          </w:p>
        </w:tc>
        <w:tc>
          <w:tcPr>
            <w:tcW w:w="86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7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06</w:t>
            </w:r>
          </w:p>
        </w:tc>
        <w:tc>
          <w:tcPr>
            <w:tcW w:w="136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9900008110</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40 100,00</w:t>
            </w:r>
          </w:p>
        </w:tc>
      </w:tr>
      <w:tr w:rsidR="00533DAC" w:rsidRPr="00CC4427" w:rsidTr="00533DAC">
        <w:trPr>
          <w:gridAfter w:val="3"/>
          <w:wAfter w:w="3223" w:type="dxa"/>
          <w:trHeight w:val="435"/>
        </w:trPr>
        <w:tc>
          <w:tcPr>
            <w:tcW w:w="4000" w:type="dxa"/>
            <w:gridSpan w:val="6"/>
            <w:tcBorders>
              <w:top w:val="nil"/>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 xml:space="preserve">Межбюджетные трансферты                                                                                                                                                                                                                                       </w:t>
            </w:r>
          </w:p>
        </w:tc>
        <w:tc>
          <w:tcPr>
            <w:tcW w:w="86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7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06</w:t>
            </w:r>
          </w:p>
        </w:tc>
        <w:tc>
          <w:tcPr>
            <w:tcW w:w="136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9900008110</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500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40 100,00</w:t>
            </w:r>
          </w:p>
        </w:tc>
      </w:tr>
      <w:tr w:rsidR="00533DAC" w:rsidRPr="00CC4427" w:rsidTr="00533DAC">
        <w:trPr>
          <w:gridAfter w:val="3"/>
          <w:wAfter w:w="3223" w:type="dxa"/>
          <w:trHeight w:val="645"/>
        </w:trPr>
        <w:tc>
          <w:tcPr>
            <w:tcW w:w="4000" w:type="dxa"/>
            <w:gridSpan w:val="6"/>
            <w:tcBorders>
              <w:top w:val="single" w:sz="4" w:space="0" w:color="auto"/>
              <w:left w:val="single" w:sz="8" w:space="0" w:color="auto"/>
              <w:bottom w:val="single" w:sz="4" w:space="0" w:color="auto"/>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 xml:space="preserve">Иные межбюджетные трансферты                                                                                                                                                                                                                                  </w:t>
            </w:r>
          </w:p>
        </w:tc>
        <w:tc>
          <w:tcPr>
            <w:tcW w:w="86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7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06</w:t>
            </w:r>
          </w:p>
        </w:tc>
        <w:tc>
          <w:tcPr>
            <w:tcW w:w="136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9900008110</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540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40 100,00</w:t>
            </w:r>
          </w:p>
        </w:tc>
      </w:tr>
      <w:tr w:rsidR="00533DAC" w:rsidRPr="00CC4427" w:rsidTr="00533DAC">
        <w:trPr>
          <w:gridAfter w:val="3"/>
          <w:wAfter w:w="3223" w:type="dxa"/>
          <w:trHeight w:val="255"/>
        </w:trPr>
        <w:tc>
          <w:tcPr>
            <w:tcW w:w="4000" w:type="dxa"/>
            <w:gridSpan w:val="6"/>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b/>
                <w:bCs/>
                <w:sz w:val="16"/>
                <w:szCs w:val="16"/>
              </w:rPr>
            </w:pPr>
            <w:r w:rsidRPr="00CC4427">
              <w:rPr>
                <w:b/>
                <w:bCs/>
                <w:sz w:val="16"/>
                <w:szCs w:val="16"/>
              </w:rPr>
              <w:t>Резервные фонды</w:t>
            </w:r>
          </w:p>
        </w:tc>
        <w:tc>
          <w:tcPr>
            <w:tcW w:w="86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7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11</w:t>
            </w:r>
          </w:p>
        </w:tc>
        <w:tc>
          <w:tcPr>
            <w:tcW w:w="136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gridAfter w:val="3"/>
          <w:wAfter w:w="3223" w:type="dxa"/>
          <w:trHeight w:val="255"/>
        </w:trPr>
        <w:tc>
          <w:tcPr>
            <w:tcW w:w="4000" w:type="dxa"/>
            <w:gridSpan w:val="6"/>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Резервный фонд</w:t>
            </w:r>
          </w:p>
        </w:tc>
        <w:tc>
          <w:tcPr>
            <w:tcW w:w="86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7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11</w:t>
            </w:r>
          </w:p>
        </w:tc>
        <w:tc>
          <w:tcPr>
            <w:tcW w:w="136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9900000240</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gridAfter w:val="3"/>
          <w:wAfter w:w="3223" w:type="dxa"/>
          <w:trHeight w:val="255"/>
        </w:trPr>
        <w:tc>
          <w:tcPr>
            <w:tcW w:w="4000" w:type="dxa"/>
            <w:gridSpan w:val="6"/>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Резервные средства</w:t>
            </w:r>
          </w:p>
        </w:tc>
        <w:tc>
          <w:tcPr>
            <w:tcW w:w="86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7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11</w:t>
            </w:r>
          </w:p>
        </w:tc>
        <w:tc>
          <w:tcPr>
            <w:tcW w:w="136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9900000240</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870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gridAfter w:val="3"/>
          <w:wAfter w:w="3223" w:type="dxa"/>
          <w:trHeight w:val="255"/>
        </w:trPr>
        <w:tc>
          <w:tcPr>
            <w:tcW w:w="4000" w:type="dxa"/>
            <w:gridSpan w:val="6"/>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b/>
                <w:bCs/>
                <w:sz w:val="16"/>
                <w:szCs w:val="16"/>
              </w:rPr>
            </w:pPr>
            <w:r w:rsidRPr="00CC4427">
              <w:rPr>
                <w:b/>
                <w:bCs/>
                <w:sz w:val="16"/>
                <w:szCs w:val="16"/>
              </w:rPr>
              <w:t>Другие общегосударственные вопросы</w:t>
            </w:r>
          </w:p>
        </w:tc>
        <w:tc>
          <w:tcPr>
            <w:tcW w:w="86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7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13</w:t>
            </w:r>
          </w:p>
        </w:tc>
        <w:tc>
          <w:tcPr>
            <w:tcW w:w="136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357 000,00</w:t>
            </w:r>
          </w:p>
        </w:tc>
      </w:tr>
      <w:tr w:rsidR="00533DAC" w:rsidRPr="00CC4427" w:rsidTr="00533DAC">
        <w:trPr>
          <w:gridAfter w:val="3"/>
          <w:wAfter w:w="3223" w:type="dxa"/>
          <w:trHeight w:val="435"/>
        </w:trPr>
        <w:tc>
          <w:tcPr>
            <w:tcW w:w="4000" w:type="dxa"/>
            <w:gridSpan w:val="6"/>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Расходы на обеспечение функций муниципальных органов</w:t>
            </w:r>
          </w:p>
        </w:tc>
        <w:tc>
          <w:tcPr>
            <w:tcW w:w="86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7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13</w:t>
            </w:r>
          </w:p>
        </w:tc>
        <w:tc>
          <w:tcPr>
            <w:tcW w:w="136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9900000190</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520" w:type="dxa"/>
            <w:tcBorders>
              <w:top w:val="nil"/>
              <w:left w:val="single" w:sz="4" w:space="0" w:color="auto"/>
              <w:bottom w:val="nil"/>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357 000,00</w:t>
            </w:r>
          </w:p>
        </w:tc>
      </w:tr>
      <w:tr w:rsidR="00533DAC" w:rsidRPr="00CC4427" w:rsidTr="00533DAC">
        <w:trPr>
          <w:gridAfter w:val="3"/>
          <w:wAfter w:w="3223" w:type="dxa"/>
          <w:trHeight w:val="435"/>
        </w:trPr>
        <w:tc>
          <w:tcPr>
            <w:tcW w:w="4000" w:type="dxa"/>
            <w:gridSpan w:val="6"/>
            <w:tcBorders>
              <w:top w:val="nil"/>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Закупка товаров, работ и услуг для государственных (муниципальных) нужд</w:t>
            </w:r>
          </w:p>
        </w:tc>
        <w:tc>
          <w:tcPr>
            <w:tcW w:w="86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7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13</w:t>
            </w:r>
          </w:p>
        </w:tc>
        <w:tc>
          <w:tcPr>
            <w:tcW w:w="136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9900000190</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200</w:t>
            </w:r>
          </w:p>
        </w:tc>
        <w:tc>
          <w:tcPr>
            <w:tcW w:w="152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145 000,00</w:t>
            </w:r>
          </w:p>
        </w:tc>
      </w:tr>
      <w:tr w:rsidR="00533DAC" w:rsidRPr="00CC4427" w:rsidTr="00533DAC">
        <w:trPr>
          <w:gridAfter w:val="3"/>
          <w:wAfter w:w="3223" w:type="dxa"/>
          <w:trHeight w:val="435"/>
        </w:trPr>
        <w:tc>
          <w:tcPr>
            <w:tcW w:w="4000" w:type="dxa"/>
            <w:gridSpan w:val="6"/>
            <w:tcBorders>
              <w:top w:val="single" w:sz="4" w:space="0" w:color="auto"/>
              <w:left w:val="single" w:sz="8" w:space="0" w:color="auto"/>
              <w:bottom w:val="single" w:sz="4" w:space="0" w:color="auto"/>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7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13</w:t>
            </w:r>
          </w:p>
        </w:tc>
        <w:tc>
          <w:tcPr>
            <w:tcW w:w="136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9900000190</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240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145 000,00</w:t>
            </w:r>
          </w:p>
        </w:tc>
      </w:tr>
      <w:tr w:rsidR="00533DAC" w:rsidRPr="00CC4427" w:rsidTr="00533DAC">
        <w:trPr>
          <w:gridAfter w:val="3"/>
          <w:wAfter w:w="3223" w:type="dxa"/>
          <w:trHeight w:val="435"/>
        </w:trPr>
        <w:tc>
          <w:tcPr>
            <w:tcW w:w="4000" w:type="dxa"/>
            <w:gridSpan w:val="6"/>
            <w:tcBorders>
              <w:top w:val="nil"/>
              <w:left w:val="single" w:sz="8" w:space="0" w:color="auto"/>
              <w:bottom w:val="single" w:sz="4" w:space="0" w:color="auto"/>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 xml:space="preserve">Закупка товаров, работ, услуг в сфере информационно-коммуникационных технологий                                                                                                                                                                               </w:t>
            </w:r>
          </w:p>
        </w:tc>
        <w:tc>
          <w:tcPr>
            <w:tcW w:w="86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7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13</w:t>
            </w:r>
          </w:p>
        </w:tc>
        <w:tc>
          <w:tcPr>
            <w:tcW w:w="136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9900000190</w:t>
            </w:r>
          </w:p>
        </w:tc>
        <w:tc>
          <w:tcPr>
            <w:tcW w:w="640" w:type="dxa"/>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color w:val="000000"/>
                <w:sz w:val="16"/>
                <w:szCs w:val="16"/>
              </w:rPr>
            </w:pPr>
            <w:r w:rsidRPr="00CC4427">
              <w:rPr>
                <w:color w:val="000000"/>
                <w:sz w:val="16"/>
                <w:szCs w:val="16"/>
              </w:rPr>
              <w:t>242</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120 000,00</w:t>
            </w:r>
          </w:p>
        </w:tc>
      </w:tr>
      <w:tr w:rsidR="00533DAC" w:rsidRPr="00CC4427" w:rsidTr="00533DAC">
        <w:trPr>
          <w:gridAfter w:val="3"/>
          <w:wAfter w:w="3223" w:type="dxa"/>
          <w:trHeight w:val="435"/>
        </w:trPr>
        <w:tc>
          <w:tcPr>
            <w:tcW w:w="4000" w:type="dxa"/>
            <w:gridSpan w:val="6"/>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Прочая закупка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7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13</w:t>
            </w:r>
          </w:p>
        </w:tc>
        <w:tc>
          <w:tcPr>
            <w:tcW w:w="136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9900000190</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244</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25 000,00</w:t>
            </w:r>
          </w:p>
        </w:tc>
      </w:tr>
      <w:tr w:rsidR="00533DAC" w:rsidRPr="00CC4427" w:rsidTr="00533DAC">
        <w:trPr>
          <w:gridAfter w:val="3"/>
          <w:wAfter w:w="3223" w:type="dxa"/>
          <w:trHeight w:val="435"/>
        </w:trPr>
        <w:tc>
          <w:tcPr>
            <w:tcW w:w="4000" w:type="dxa"/>
            <w:gridSpan w:val="6"/>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Уплата налогов, сборов и иных платежей</w:t>
            </w:r>
          </w:p>
        </w:tc>
        <w:tc>
          <w:tcPr>
            <w:tcW w:w="86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7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13</w:t>
            </w:r>
          </w:p>
        </w:tc>
        <w:tc>
          <w:tcPr>
            <w:tcW w:w="136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9900000190</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850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212 000,00</w:t>
            </w:r>
          </w:p>
        </w:tc>
      </w:tr>
      <w:tr w:rsidR="00533DAC" w:rsidRPr="00CC4427" w:rsidTr="00533DAC">
        <w:trPr>
          <w:gridAfter w:val="3"/>
          <w:wAfter w:w="3223" w:type="dxa"/>
          <w:trHeight w:val="435"/>
        </w:trPr>
        <w:tc>
          <w:tcPr>
            <w:tcW w:w="4000" w:type="dxa"/>
            <w:gridSpan w:val="6"/>
            <w:tcBorders>
              <w:top w:val="nil"/>
              <w:left w:val="single" w:sz="8" w:space="0" w:color="auto"/>
              <w:bottom w:val="single" w:sz="4" w:space="0" w:color="auto"/>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 xml:space="preserve">Уплата налога на имущество организаций и земельного налога                                                                                                                                                                                                    </w:t>
            </w:r>
          </w:p>
        </w:tc>
        <w:tc>
          <w:tcPr>
            <w:tcW w:w="86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7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13</w:t>
            </w:r>
          </w:p>
        </w:tc>
        <w:tc>
          <w:tcPr>
            <w:tcW w:w="136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9900000190</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851</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162 000,00</w:t>
            </w:r>
          </w:p>
        </w:tc>
      </w:tr>
      <w:tr w:rsidR="00533DAC" w:rsidRPr="00CC4427" w:rsidTr="00533DAC">
        <w:trPr>
          <w:gridAfter w:val="3"/>
          <w:wAfter w:w="3223" w:type="dxa"/>
          <w:trHeight w:val="435"/>
        </w:trPr>
        <w:tc>
          <w:tcPr>
            <w:tcW w:w="4000" w:type="dxa"/>
            <w:gridSpan w:val="6"/>
            <w:tcBorders>
              <w:top w:val="nil"/>
              <w:left w:val="single" w:sz="8" w:space="0" w:color="auto"/>
              <w:bottom w:val="single" w:sz="4" w:space="0" w:color="auto"/>
              <w:right w:val="single" w:sz="4" w:space="0" w:color="auto"/>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 xml:space="preserve">Уплата прочих налогов, сборов                                                                                                                                                                                                                                 </w:t>
            </w:r>
          </w:p>
        </w:tc>
        <w:tc>
          <w:tcPr>
            <w:tcW w:w="860" w:type="dxa"/>
            <w:tcBorders>
              <w:top w:val="nil"/>
              <w:left w:val="nil"/>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7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13</w:t>
            </w:r>
          </w:p>
        </w:tc>
        <w:tc>
          <w:tcPr>
            <w:tcW w:w="136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9900000190</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852</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50 000,00</w:t>
            </w:r>
          </w:p>
        </w:tc>
      </w:tr>
      <w:tr w:rsidR="00533DAC" w:rsidRPr="00CC4427" w:rsidTr="00533DAC">
        <w:trPr>
          <w:gridAfter w:val="3"/>
          <w:wAfter w:w="3223" w:type="dxa"/>
          <w:trHeight w:val="255"/>
        </w:trPr>
        <w:tc>
          <w:tcPr>
            <w:tcW w:w="4000" w:type="dxa"/>
            <w:gridSpan w:val="6"/>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b/>
                <w:bCs/>
                <w:sz w:val="16"/>
                <w:szCs w:val="16"/>
              </w:rPr>
            </w:pPr>
            <w:r w:rsidRPr="00CC4427">
              <w:rPr>
                <w:b/>
                <w:bCs/>
                <w:sz w:val="16"/>
                <w:szCs w:val="16"/>
              </w:rPr>
              <w:t>Национальная оборона</w:t>
            </w:r>
          </w:p>
        </w:tc>
        <w:tc>
          <w:tcPr>
            <w:tcW w:w="86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7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w:t>
            </w:r>
          </w:p>
        </w:tc>
        <w:tc>
          <w:tcPr>
            <w:tcW w:w="136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69 400,00</w:t>
            </w:r>
          </w:p>
        </w:tc>
      </w:tr>
      <w:tr w:rsidR="00533DAC" w:rsidRPr="00CC4427" w:rsidTr="00533DAC">
        <w:trPr>
          <w:gridAfter w:val="3"/>
          <w:wAfter w:w="3223" w:type="dxa"/>
          <w:trHeight w:val="465"/>
        </w:trPr>
        <w:tc>
          <w:tcPr>
            <w:tcW w:w="4000" w:type="dxa"/>
            <w:gridSpan w:val="6"/>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b/>
                <w:bCs/>
                <w:sz w:val="16"/>
                <w:szCs w:val="16"/>
              </w:rPr>
            </w:pPr>
            <w:r w:rsidRPr="00CC4427">
              <w:rPr>
                <w:b/>
                <w:bCs/>
                <w:sz w:val="16"/>
                <w:szCs w:val="16"/>
              </w:rPr>
              <w:t>Мобилизационная и вневойсковая подготовка</w:t>
            </w:r>
          </w:p>
        </w:tc>
        <w:tc>
          <w:tcPr>
            <w:tcW w:w="86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7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136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69 400,00</w:t>
            </w:r>
          </w:p>
        </w:tc>
      </w:tr>
      <w:tr w:rsidR="00533DAC" w:rsidRPr="00CC4427" w:rsidTr="00533DAC">
        <w:trPr>
          <w:gridAfter w:val="3"/>
          <w:wAfter w:w="3223" w:type="dxa"/>
          <w:trHeight w:val="645"/>
        </w:trPr>
        <w:tc>
          <w:tcPr>
            <w:tcW w:w="4000" w:type="dxa"/>
            <w:gridSpan w:val="6"/>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Субвенции на осуществление первичного воинского учета на территориях, где отсутствуют военные комиссариаты</w:t>
            </w:r>
          </w:p>
        </w:tc>
        <w:tc>
          <w:tcPr>
            <w:tcW w:w="86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7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136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9900051180</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69 400,00</w:t>
            </w:r>
          </w:p>
        </w:tc>
      </w:tr>
      <w:tr w:rsidR="00533DAC" w:rsidRPr="00CC4427" w:rsidTr="00533DAC">
        <w:trPr>
          <w:gridAfter w:val="3"/>
          <w:wAfter w:w="3223" w:type="dxa"/>
          <w:trHeight w:val="765"/>
        </w:trPr>
        <w:tc>
          <w:tcPr>
            <w:tcW w:w="4000" w:type="dxa"/>
            <w:gridSpan w:val="6"/>
            <w:tcBorders>
              <w:top w:val="nil"/>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7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136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9900051180</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100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68 540,00</w:t>
            </w:r>
          </w:p>
        </w:tc>
      </w:tr>
      <w:tr w:rsidR="00533DAC" w:rsidRPr="00CC4427" w:rsidTr="00533DAC">
        <w:trPr>
          <w:gridAfter w:val="3"/>
          <w:wAfter w:w="3223" w:type="dxa"/>
          <w:trHeight w:val="615"/>
        </w:trPr>
        <w:tc>
          <w:tcPr>
            <w:tcW w:w="4000" w:type="dxa"/>
            <w:gridSpan w:val="6"/>
            <w:tcBorders>
              <w:top w:val="single" w:sz="4" w:space="0" w:color="auto"/>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Фонд оплаты труда государственных (муниципальных) органов</w:t>
            </w:r>
          </w:p>
        </w:tc>
        <w:tc>
          <w:tcPr>
            <w:tcW w:w="86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7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136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9900051180</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121</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68 540,00</w:t>
            </w:r>
          </w:p>
        </w:tc>
      </w:tr>
      <w:tr w:rsidR="00533DAC" w:rsidRPr="00CC4427" w:rsidTr="00533DAC">
        <w:trPr>
          <w:gridAfter w:val="3"/>
          <w:wAfter w:w="3223" w:type="dxa"/>
          <w:trHeight w:val="435"/>
        </w:trPr>
        <w:tc>
          <w:tcPr>
            <w:tcW w:w="4000" w:type="dxa"/>
            <w:gridSpan w:val="6"/>
            <w:tcBorders>
              <w:top w:val="nil"/>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Закупка товаров, работ и услуг для государственных (муниципальных) нужд</w:t>
            </w:r>
          </w:p>
        </w:tc>
        <w:tc>
          <w:tcPr>
            <w:tcW w:w="86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7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136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9900051180</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860,00</w:t>
            </w:r>
          </w:p>
        </w:tc>
      </w:tr>
      <w:tr w:rsidR="00533DAC" w:rsidRPr="00CC4427" w:rsidTr="00533DAC">
        <w:trPr>
          <w:gridAfter w:val="3"/>
          <w:wAfter w:w="3223" w:type="dxa"/>
          <w:trHeight w:val="435"/>
        </w:trPr>
        <w:tc>
          <w:tcPr>
            <w:tcW w:w="4000" w:type="dxa"/>
            <w:gridSpan w:val="6"/>
            <w:tcBorders>
              <w:top w:val="single" w:sz="4" w:space="0" w:color="auto"/>
              <w:left w:val="single" w:sz="8" w:space="0" w:color="auto"/>
              <w:bottom w:val="single" w:sz="4" w:space="0" w:color="auto"/>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7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136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9900051180</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240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860,00</w:t>
            </w:r>
          </w:p>
        </w:tc>
      </w:tr>
      <w:tr w:rsidR="00533DAC" w:rsidRPr="00CC4427" w:rsidTr="00533DAC">
        <w:trPr>
          <w:gridAfter w:val="3"/>
          <w:wAfter w:w="3223" w:type="dxa"/>
          <w:trHeight w:val="435"/>
        </w:trPr>
        <w:tc>
          <w:tcPr>
            <w:tcW w:w="4000" w:type="dxa"/>
            <w:gridSpan w:val="6"/>
            <w:tcBorders>
              <w:top w:val="nil"/>
              <w:left w:val="single" w:sz="8" w:space="0" w:color="auto"/>
              <w:bottom w:val="single" w:sz="4" w:space="0" w:color="auto"/>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 xml:space="preserve">Прочая закупка товаров, работ и услуг для обеспечения государственных (муниципальных) нужд                                                                                                                                                                    </w:t>
            </w:r>
          </w:p>
        </w:tc>
        <w:tc>
          <w:tcPr>
            <w:tcW w:w="86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7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136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9900051180</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244</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860,00</w:t>
            </w:r>
          </w:p>
        </w:tc>
      </w:tr>
      <w:tr w:rsidR="00533DAC" w:rsidRPr="00CC4427" w:rsidTr="00533DAC">
        <w:trPr>
          <w:gridAfter w:val="3"/>
          <w:wAfter w:w="3223" w:type="dxa"/>
          <w:trHeight w:val="495"/>
        </w:trPr>
        <w:tc>
          <w:tcPr>
            <w:tcW w:w="4000" w:type="dxa"/>
            <w:gridSpan w:val="6"/>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b/>
                <w:bCs/>
                <w:sz w:val="16"/>
                <w:szCs w:val="16"/>
              </w:rPr>
            </w:pPr>
            <w:r w:rsidRPr="00CC4427">
              <w:rPr>
                <w:b/>
                <w:bCs/>
                <w:sz w:val="16"/>
                <w:szCs w:val="16"/>
              </w:rPr>
              <w:t>Национальная безопасность и правоохранительная деятельность</w:t>
            </w:r>
          </w:p>
        </w:tc>
        <w:tc>
          <w:tcPr>
            <w:tcW w:w="86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7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w:t>
            </w:r>
          </w:p>
        </w:tc>
        <w:tc>
          <w:tcPr>
            <w:tcW w:w="136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50 000,00</w:t>
            </w:r>
          </w:p>
        </w:tc>
      </w:tr>
      <w:tr w:rsidR="00533DAC" w:rsidRPr="00CC4427" w:rsidTr="00533DAC">
        <w:trPr>
          <w:gridAfter w:val="3"/>
          <w:wAfter w:w="3223" w:type="dxa"/>
          <w:trHeight w:val="975"/>
        </w:trPr>
        <w:tc>
          <w:tcPr>
            <w:tcW w:w="4000" w:type="dxa"/>
            <w:gridSpan w:val="6"/>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b/>
                <w:bCs/>
                <w:sz w:val="16"/>
                <w:szCs w:val="16"/>
              </w:rPr>
            </w:pPr>
            <w:r w:rsidRPr="00CC4427">
              <w:rPr>
                <w:b/>
                <w:bCs/>
                <w:sz w:val="16"/>
                <w:szCs w:val="16"/>
              </w:rPr>
              <w:lastRenderedPageBreak/>
              <w:t>Защита населения и территории от чрезвычайных ситуаций природного и техногенного характера, гражданская оборона</w:t>
            </w:r>
          </w:p>
        </w:tc>
        <w:tc>
          <w:tcPr>
            <w:tcW w:w="86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7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09</w:t>
            </w:r>
          </w:p>
        </w:tc>
        <w:tc>
          <w:tcPr>
            <w:tcW w:w="136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25 000,00</w:t>
            </w:r>
          </w:p>
        </w:tc>
      </w:tr>
      <w:tr w:rsidR="00533DAC" w:rsidRPr="00CC4427" w:rsidTr="00533DAC">
        <w:trPr>
          <w:gridAfter w:val="3"/>
          <w:wAfter w:w="3223" w:type="dxa"/>
          <w:trHeight w:val="645"/>
        </w:trPr>
        <w:tc>
          <w:tcPr>
            <w:tcW w:w="4000" w:type="dxa"/>
            <w:gridSpan w:val="6"/>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Мероприятия по предупреждению и ликвидации последствий чрезвычайных ситуаций и стихийных бедствий</w:t>
            </w:r>
          </w:p>
        </w:tc>
        <w:tc>
          <w:tcPr>
            <w:tcW w:w="86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7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09</w:t>
            </w:r>
          </w:p>
        </w:tc>
        <w:tc>
          <w:tcPr>
            <w:tcW w:w="136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9900000330</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25 000,00</w:t>
            </w:r>
          </w:p>
        </w:tc>
      </w:tr>
      <w:tr w:rsidR="00533DAC" w:rsidRPr="00CC4427" w:rsidTr="00533DAC">
        <w:trPr>
          <w:gridAfter w:val="3"/>
          <w:wAfter w:w="3223" w:type="dxa"/>
          <w:trHeight w:val="645"/>
        </w:trPr>
        <w:tc>
          <w:tcPr>
            <w:tcW w:w="4000" w:type="dxa"/>
            <w:gridSpan w:val="6"/>
            <w:tcBorders>
              <w:top w:val="nil"/>
              <w:left w:val="single" w:sz="8" w:space="0" w:color="auto"/>
              <w:bottom w:val="single" w:sz="4" w:space="0" w:color="auto"/>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7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09</w:t>
            </w:r>
          </w:p>
        </w:tc>
        <w:tc>
          <w:tcPr>
            <w:tcW w:w="136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9900000330</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25 000,00</w:t>
            </w:r>
          </w:p>
        </w:tc>
      </w:tr>
      <w:tr w:rsidR="00533DAC" w:rsidRPr="00CC4427" w:rsidTr="00533DAC">
        <w:trPr>
          <w:gridAfter w:val="3"/>
          <w:wAfter w:w="3223" w:type="dxa"/>
          <w:trHeight w:val="645"/>
        </w:trPr>
        <w:tc>
          <w:tcPr>
            <w:tcW w:w="4000" w:type="dxa"/>
            <w:gridSpan w:val="6"/>
            <w:tcBorders>
              <w:top w:val="nil"/>
              <w:left w:val="single" w:sz="8" w:space="0" w:color="auto"/>
              <w:bottom w:val="single" w:sz="4" w:space="0" w:color="auto"/>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 xml:space="preserve">Прочая закупка товаров, работ и услуг для обеспечения государственных (муниципальных) нужд                                                                                                                                                                    </w:t>
            </w:r>
          </w:p>
        </w:tc>
        <w:tc>
          <w:tcPr>
            <w:tcW w:w="86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7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09</w:t>
            </w:r>
          </w:p>
        </w:tc>
        <w:tc>
          <w:tcPr>
            <w:tcW w:w="136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9900000330</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240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25 000,00</w:t>
            </w:r>
          </w:p>
        </w:tc>
      </w:tr>
      <w:tr w:rsidR="00533DAC" w:rsidRPr="00CC4427" w:rsidTr="00533DAC">
        <w:trPr>
          <w:gridAfter w:val="3"/>
          <w:wAfter w:w="3223" w:type="dxa"/>
          <w:trHeight w:val="435"/>
        </w:trPr>
        <w:tc>
          <w:tcPr>
            <w:tcW w:w="4000" w:type="dxa"/>
            <w:gridSpan w:val="6"/>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Прочая закупка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7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09</w:t>
            </w:r>
          </w:p>
        </w:tc>
        <w:tc>
          <w:tcPr>
            <w:tcW w:w="136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9900000330</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244</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25 000,00</w:t>
            </w:r>
          </w:p>
        </w:tc>
      </w:tr>
      <w:tr w:rsidR="00533DAC" w:rsidRPr="00CC4427" w:rsidTr="00533DAC">
        <w:trPr>
          <w:gridAfter w:val="3"/>
          <w:wAfter w:w="3223" w:type="dxa"/>
          <w:trHeight w:val="345"/>
        </w:trPr>
        <w:tc>
          <w:tcPr>
            <w:tcW w:w="4000" w:type="dxa"/>
            <w:gridSpan w:val="6"/>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b/>
                <w:bCs/>
                <w:sz w:val="16"/>
                <w:szCs w:val="16"/>
              </w:rPr>
            </w:pPr>
            <w:r w:rsidRPr="00CC4427">
              <w:rPr>
                <w:b/>
                <w:bCs/>
                <w:sz w:val="16"/>
                <w:szCs w:val="16"/>
              </w:rPr>
              <w:t xml:space="preserve">Обеспечение </w:t>
            </w:r>
            <w:proofErr w:type="spellStart"/>
            <w:r w:rsidRPr="00CC4427">
              <w:rPr>
                <w:b/>
                <w:bCs/>
                <w:sz w:val="16"/>
                <w:szCs w:val="16"/>
              </w:rPr>
              <w:t>пожарнойи</w:t>
            </w:r>
            <w:proofErr w:type="spellEnd"/>
            <w:r w:rsidRPr="00CC4427">
              <w:rPr>
                <w:b/>
                <w:bCs/>
                <w:sz w:val="16"/>
                <w:szCs w:val="16"/>
              </w:rPr>
              <w:t xml:space="preserve"> безопасности</w:t>
            </w:r>
          </w:p>
        </w:tc>
        <w:tc>
          <w:tcPr>
            <w:tcW w:w="86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7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10</w:t>
            </w:r>
          </w:p>
        </w:tc>
        <w:tc>
          <w:tcPr>
            <w:tcW w:w="136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25 000,00</w:t>
            </w:r>
          </w:p>
        </w:tc>
      </w:tr>
      <w:tr w:rsidR="00533DAC" w:rsidRPr="00CC4427" w:rsidTr="00533DAC">
        <w:trPr>
          <w:gridAfter w:val="3"/>
          <w:wAfter w:w="3223" w:type="dxa"/>
          <w:trHeight w:val="345"/>
        </w:trPr>
        <w:tc>
          <w:tcPr>
            <w:tcW w:w="4000" w:type="dxa"/>
            <w:gridSpan w:val="6"/>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Противопожарные мероприятия</w:t>
            </w:r>
          </w:p>
        </w:tc>
        <w:tc>
          <w:tcPr>
            <w:tcW w:w="86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7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10</w:t>
            </w:r>
          </w:p>
        </w:tc>
        <w:tc>
          <w:tcPr>
            <w:tcW w:w="136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9900000340</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25 000,00</w:t>
            </w:r>
          </w:p>
        </w:tc>
      </w:tr>
      <w:tr w:rsidR="00533DAC" w:rsidRPr="00CC4427" w:rsidTr="00533DAC">
        <w:trPr>
          <w:gridAfter w:val="3"/>
          <w:wAfter w:w="3223" w:type="dxa"/>
          <w:trHeight w:val="645"/>
        </w:trPr>
        <w:tc>
          <w:tcPr>
            <w:tcW w:w="4000" w:type="dxa"/>
            <w:gridSpan w:val="6"/>
            <w:tcBorders>
              <w:top w:val="nil"/>
              <w:left w:val="single" w:sz="8" w:space="0" w:color="auto"/>
              <w:bottom w:val="single" w:sz="4" w:space="0" w:color="auto"/>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7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10</w:t>
            </w:r>
          </w:p>
        </w:tc>
        <w:tc>
          <w:tcPr>
            <w:tcW w:w="136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9900000340</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25 000,00</w:t>
            </w:r>
          </w:p>
        </w:tc>
      </w:tr>
      <w:tr w:rsidR="00533DAC" w:rsidRPr="00CC4427" w:rsidTr="00533DAC">
        <w:trPr>
          <w:gridAfter w:val="3"/>
          <w:wAfter w:w="3223" w:type="dxa"/>
          <w:trHeight w:val="645"/>
        </w:trPr>
        <w:tc>
          <w:tcPr>
            <w:tcW w:w="4000" w:type="dxa"/>
            <w:gridSpan w:val="6"/>
            <w:tcBorders>
              <w:top w:val="nil"/>
              <w:left w:val="single" w:sz="8" w:space="0" w:color="auto"/>
              <w:bottom w:val="single" w:sz="4" w:space="0" w:color="auto"/>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 xml:space="preserve">Прочая закупка товаров, работ и услуг для обеспечения государственных (муниципальных) нужд                                                                                                                                                                    </w:t>
            </w:r>
          </w:p>
        </w:tc>
        <w:tc>
          <w:tcPr>
            <w:tcW w:w="86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7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10</w:t>
            </w:r>
          </w:p>
        </w:tc>
        <w:tc>
          <w:tcPr>
            <w:tcW w:w="136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9900000340</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240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25 000,00</w:t>
            </w:r>
          </w:p>
        </w:tc>
      </w:tr>
      <w:tr w:rsidR="00533DAC" w:rsidRPr="00CC4427" w:rsidTr="00533DAC">
        <w:trPr>
          <w:gridAfter w:val="3"/>
          <w:wAfter w:w="3223" w:type="dxa"/>
          <w:trHeight w:val="435"/>
        </w:trPr>
        <w:tc>
          <w:tcPr>
            <w:tcW w:w="4000" w:type="dxa"/>
            <w:gridSpan w:val="6"/>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Прочая закупка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7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10</w:t>
            </w:r>
          </w:p>
        </w:tc>
        <w:tc>
          <w:tcPr>
            <w:tcW w:w="136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9900000340</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244</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25 000,00</w:t>
            </w:r>
          </w:p>
        </w:tc>
      </w:tr>
      <w:tr w:rsidR="00533DAC" w:rsidRPr="00CC4427" w:rsidTr="00533DAC">
        <w:trPr>
          <w:gridAfter w:val="3"/>
          <w:wAfter w:w="3223" w:type="dxa"/>
          <w:trHeight w:val="255"/>
        </w:trPr>
        <w:tc>
          <w:tcPr>
            <w:tcW w:w="4000" w:type="dxa"/>
            <w:gridSpan w:val="6"/>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b/>
                <w:bCs/>
                <w:sz w:val="16"/>
                <w:szCs w:val="16"/>
              </w:rPr>
            </w:pPr>
            <w:r w:rsidRPr="00CC4427">
              <w:rPr>
                <w:b/>
                <w:bCs/>
                <w:sz w:val="16"/>
                <w:szCs w:val="16"/>
              </w:rPr>
              <w:t>Национальная экономика</w:t>
            </w:r>
          </w:p>
        </w:tc>
        <w:tc>
          <w:tcPr>
            <w:tcW w:w="86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04</w:t>
            </w:r>
          </w:p>
        </w:tc>
        <w:tc>
          <w:tcPr>
            <w:tcW w:w="7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w:t>
            </w:r>
          </w:p>
        </w:tc>
        <w:tc>
          <w:tcPr>
            <w:tcW w:w="136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414 600,00</w:t>
            </w:r>
          </w:p>
        </w:tc>
      </w:tr>
      <w:tr w:rsidR="00533DAC" w:rsidRPr="00CC4427" w:rsidTr="00533DAC">
        <w:trPr>
          <w:gridAfter w:val="3"/>
          <w:wAfter w:w="3223" w:type="dxa"/>
          <w:trHeight w:val="255"/>
        </w:trPr>
        <w:tc>
          <w:tcPr>
            <w:tcW w:w="4000" w:type="dxa"/>
            <w:gridSpan w:val="6"/>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b/>
                <w:bCs/>
                <w:sz w:val="16"/>
                <w:szCs w:val="16"/>
              </w:rPr>
            </w:pPr>
            <w:r w:rsidRPr="00CC4427">
              <w:rPr>
                <w:b/>
                <w:bCs/>
                <w:sz w:val="16"/>
                <w:szCs w:val="16"/>
              </w:rPr>
              <w:t>Дорожное хозяйство (дорожные фонды)</w:t>
            </w:r>
          </w:p>
        </w:tc>
        <w:tc>
          <w:tcPr>
            <w:tcW w:w="86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04</w:t>
            </w:r>
          </w:p>
        </w:tc>
        <w:tc>
          <w:tcPr>
            <w:tcW w:w="7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09</w:t>
            </w:r>
          </w:p>
        </w:tc>
        <w:tc>
          <w:tcPr>
            <w:tcW w:w="136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414 600,00</w:t>
            </w:r>
          </w:p>
        </w:tc>
      </w:tr>
      <w:tr w:rsidR="00533DAC" w:rsidRPr="00CC4427" w:rsidTr="00533DAC">
        <w:trPr>
          <w:gridAfter w:val="3"/>
          <w:wAfter w:w="3223" w:type="dxa"/>
          <w:trHeight w:val="1140"/>
        </w:trPr>
        <w:tc>
          <w:tcPr>
            <w:tcW w:w="4000" w:type="dxa"/>
            <w:gridSpan w:val="6"/>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86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04</w:t>
            </w:r>
          </w:p>
        </w:tc>
        <w:tc>
          <w:tcPr>
            <w:tcW w:w="7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09</w:t>
            </w:r>
          </w:p>
        </w:tc>
        <w:tc>
          <w:tcPr>
            <w:tcW w:w="136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9900070760</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gridAfter w:val="3"/>
          <w:wAfter w:w="3223" w:type="dxa"/>
          <w:trHeight w:val="645"/>
        </w:trPr>
        <w:tc>
          <w:tcPr>
            <w:tcW w:w="4000" w:type="dxa"/>
            <w:gridSpan w:val="6"/>
            <w:tcBorders>
              <w:top w:val="nil"/>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Закупка товаров, работ и услуг для государственных (муниципальных) нужд</w:t>
            </w:r>
          </w:p>
        </w:tc>
        <w:tc>
          <w:tcPr>
            <w:tcW w:w="86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04</w:t>
            </w:r>
          </w:p>
        </w:tc>
        <w:tc>
          <w:tcPr>
            <w:tcW w:w="7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09</w:t>
            </w:r>
          </w:p>
        </w:tc>
        <w:tc>
          <w:tcPr>
            <w:tcW w:w="136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9900070760</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gridAfter w:val="3"/>
          <w:wAfter w:w="3223" w:type="dxa"/>
          <w:trHeight w:val="645"/>
        </w:trPr>
        <w:tc>
          <w:tcPr>
            <w:tcW w:w="4000" w:type="dxa"/>
            <w:gridSpan w:val="6"/>
            <w:tcBorders>
              <w:top w:val="single" w:sz="4" w:space="0" w:color="auto"/>
              <w:left w:val="single" w:sz="8" w:space="0" w:color="auto"/>
              <w:bottom w:val="single" w:sz="4" w:space="0" w:color="auto"/>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 xml:space="preserve">Прочая закупка товаров, работ и услуг для обеспечения государственных (муниципальных) нужд                                                                                                                                                                    </w:t>
            </w:r>
          </w:p>
        </w:tc>
        <w:tc>
          <w:tcPr>
            <w:tcW w:w="86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04</w:t>
            </w:r>
          </w:p>
        </w:tc>
        <w:tc>
          <w:tcPr>
            <w:tcW w:w="7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09</w:t>
            </w:r>
          </w:p>
        </w:tc>
        <w:tc>
          <w:tcPr>
            <w:tcW w:w="136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9900070760</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240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gridAfter w:val="3"/>
          <w:wAfter w:w="3223" w:type="dxa"/>
          <w:trHeight w:val="645"/>
        </w:trPr>
        <w:tc>
          <w:tcPr>
            <w:tcW w:w="4000" w:type="dxa"/>
            <w:gridSpan w:val="6"/>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Закупка товаров, работ и услуг в целях капитального ремонта государственного (муниципального) имущества</w:t>
            </w:r>
          </w:p>
        </w:tc>
        <w:tc>
          <w:tcPr>
            <w:tcW w:w="86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04</w:t>
            </w:r>
          </w:p>
        </w:tc>
        <w:tc>
          <w:tcPr>
            <w:tcW w:w="7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09</w:t>
            </w:r>
          </w:p>
        </w:tc>
        <w:tc>
          <w:tcPr>
            <w:tcW w:w="136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9900070760</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243</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gridAfter w:val="3"/>
          <w:wAfter w:w="3223" w:type="dxa"/>
          <w:trHeight w:val="1065"/>
        </w:trPr>
        <w:tc>
          <w:tcPr>
            <w:tcW w:w="4000" w:type="dxa"/>
            <w:gridSpan w:val="6"/>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proofErr w:type="spellStart"/>
            <w:r w:rsidRPr="00CC4427">
              <w:rPr>
                <w:sz w:val="16"/>
                <w:szCs w:val="16"/>
              </w:rPr>
              <w:t>Софинансирование</w:t>
            </w:r>
            <w:proofErr w:type="spellEnd"/>
            <w:r w:rsidRPr="00CC4427">
              <w:rPr>
                <w:sz w:val="16"/>
                <w:szCs w:val="16"/>
              </w:rPr>
              <w:t xml:space="preserve">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86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04</w:t>
            </w:r>
          </w:p>
        </w:tc>
        <w:tc>
          <w:tcPr>
            <w:tcW w:w="7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09</w:t>
            </w:r>
          </w:p>
        </w:tc>
        <w:tc>
          <w:tcPr>
            <w:tcW w:w="136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9900070766</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414 600,00</w:t>
            </w:r>
          </w:p>
        </w:tc>
      </w:tr>
      <w:tr w:rsidR="00533DAC" w:rsidRPr="00CC4427" w:rsidTr="00533DAC">
        <w:trPr>
          <w:gridAfter w:val="3"/>
          <w:wAfter w:w="3223" w:type="dxa"/>
          <w:trHeight w:val="615"/>
        </w:trPr>
        <w:tc>
          <w:tcPr>
            <w:tcW w:w="4000" w:type="dxa"/>
            <w:gridSpan w:val="6"/>
            <w:tcBorders>
              <w:top w:val="nil"/>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Закупка товаров, работ и услуг для государственных (муниципальных) нужд</w:t>
            </w:r>
          </w:p>
        </w:tc>
        <w:tc>
          <w:tcPr>
            <w:tcW w:w="86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04</w:t>
            </w:r>
          </w:p>
        </w:tc>
        <w:tc>
          <w:tcPr>
            <w:tcW w:w="7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09</w:t>
            </w:r>
          </w:p>
        </w:tc>
        <w:tc>
          <w:tcPr>
            <w:tcW w:w="136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0990007076</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414 600,00</w:t>
            </w:r>
          </w:p>
        </w:tc>
      </w:tr>
      <w:tr w:rsidR="00533DAC" w:rsidRPr="00CC4427" w:rsidTr="00533DAC">
        <w:trPr>
          <w:gridAfter w:val="3"/>
          <w:wAfter w:w="3223" w:type="dxa"/>
          <w:trHeight w:val="645"/>
        </w:trPr>
        <w:tc>
          <w:tcPr>
            <w:tcW w:w="4000" w:type="dxa"/>
            <w:gridSpan w:val="6"/>
            <w:tcBorders>
              <w:top w:val="single" w:sz="4" w:space="0" w:color="auto"/>
              <w:left w:val="single" w:sz="8" w:space="0" w:color="auto"/>
              <w:bottom w:val="single" w:sz="4" w:space="0" w:color="auto"/>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 xml:space="preserve">Прочая закупка товаров, работ и услуг для обеспечения государственных (муниципальных) нужд                                                                                                                                                                    </w:t>
            </w:r>
          </w:p>
        </w:tc>
        <w:tc>
          <w:tcPr>
            <w:tcW w:w="86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04</w:t>
            </w:r>
          </w:p>
        </w:tc>
        <w:tc>
          <w:tcPr>
            <w:tcW w:w="7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09</w:t>
            </w:r>
          </w:p>
        </w:tc>
        <w:tc>
          <w:tcPr>
            <w:tcW w:w="136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0990007076</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240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414 600,00</w:t>
            </w:r>
          </w:p>
        </w:tc>
      </w:tr>
      <w:tr w:rsidR="00533DAC" w:rsidRPr="00CC4427" w:rsidTr="00533DAC">
        <w:trPr>
          <w:gridAfter w:val="3"/>
          <w:wAfter w:w="3223" w:type="dxa"/>
          <w:trHeight w:val="435"/>
        </w:trPr>
        <w:tc>
          <w:tcPr>
            <w:tcW w:w="4000" w:type="dxa"/>
            <w:gridSpan w:val="6"/>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Прочая закупка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04</w:t>
            </w:r>
          </w:p>
        </w:tc>
        <w:tc>
          <w:tcPr>
            <w:tcW w:w="7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09</w:t>
            </w:r>
          </w:p>
        </w:tc>
        <w:tc>
          <w:tcPr>
            <w:tcW w:w="136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0990007076</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244</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414 600,00</w:t>
            </w:r>
          </w:p>
        </w:tc>
      </w:tr>
      <w:tr w:rsidR="00533DAC" w:rsidRPr="00CC4427" w:rsidTr="00533DAC">
        <w:trPr>
          <w:gridAfter w:val="3"/>
          <w:wAfter w:w="3223" w:type="dxa"/>
          <w:trHeight w:val="255"/>
        </w:trPr>
        <w:tc>
          <w:tcPr>
            <w:tcW w:w="4000" w:type="dxa"/>
            <w:gridSpan w:val="6"/>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b/>
                <w:bCs/>
                <w:sz w:val="16"/>
                <w:szCs w:val="16"/>
              </w:rPr>
            </w:pPr>
            <w:r w:rsidRPr="00CC4427">
              <w:rPr>
                <w:b/>
                <w:bCs/>
                <w:sz w:val="16"/>
                <w:szCs w:val="16"/>
              </w:rPr>
              <w:t>Жилищно-коммунальное хозяйство</w:t>
            </w:r>
          </w:p>
        </w:tc>
        <w:tc>
          <w:tcPr>
            <w:tcW w:w="86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7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w:t>
            </w:r>
          </w:p>
        </w:tc>
        <w:tc>
          <w:tcPr>
            <w:tcW w:w="136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2 282 500,00</w:t>
            </w:r>
          </w:p>
        </w:tc>
      </w:tr>
      <w:tr w:rsidR="00533DAC" w:rsidRPr="00CC4427" w:rsidTr="00533DAC">
        <w:trPr>
          <w:gridAfter w:val="3"/>
          <w:wAfter w:w="3223" w:type="dxa"/>
          <w:trHeight w:val="255"/>
        </w:trPr>
        <w:tc>
          <w:tcPr>
            <w:tcW w:w="4000" w:type="dxa"/>
            <w:gridSpan w:val="6"/>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b/>
                <w:bCs/>
                <w:sz w:val="16"/>
                <w:szCs w:val="16"/>
              </w:rPr>
            </w:pPr>
            <w:r w:rsidRPr="00CC4427">
              <w:rPr>
                <w:b/>
                <w:bCs/>
                <w:sz w:val="16"/>
                <w:szCs w:val="16"/>
              </w:rPr>
              <w:t>Коммунальное хозяйство</w:t>
            </w:r>
          </w:p>
        </w:tc>
        <w:tc>
          <w:tcPr>
            <w:tcW w:w="86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7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136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2 183 800,00</w:t>
            </w:r>
          </w:p>
        </w:tc>
      </w:tr>
      <w:tr w:rsidR="00533DAC" w:rsidRPr="00CC4427" w:rsidTr="00533DAC">
        <w:trPr>
          <w:gridAfter w:val="3"/>
          <w:wAfter w:w="3223" w:type="dxa"/>
          <w:trHeight w:val="435"/>
        </w:trPr>
        <w:tc>
          <w:tcPr>
            <w:tcW w:w="4000" w:type="dxa"/>
            <w:gridSpan w:val="6"/>
            <w:tcBorders>
              <w:top w:val="nil"/>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Поддержка коммунального хозяйства</w:t>
            </w:r>
          </w:p>
        </w:tc>
        <w:tc>
          <w:tcPr>
            <w:tcW w:w="86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740" w:type="dxa"/>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1360" w:type="dxa"/>
            <w:gridSpan w:val="2"/>
            <w:tcBorders>
              <w:top w:val="nil"/>
              <w:left w:val="nil"/>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9900000420</w:t>
            </w:r>
          </w:p>
        </w:tc>
        <w:tc>
          <w:tcPr>
            <w:tcW w:w="640" w:type="dxa"/>
            <w:tcBorders>
              <w:top w:val="nil"/>
              <w:left w:val="nil"/>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2 183 800,00</w:t>
            </w:r>
          </w:p>
        </w:tc>
      </w:tr>
      <w:tr w:rsidR="00533DAC" w:rsidRPr="00CC4427" w:rsidTr="00533DAC">
        <w:trPr>
          <w:gridAfter w:val="3"/>
          <w:wAfter w:w="3223" w:type="dxa"/>
          <w:trHeight w:val="645"/>
        </w:trPr>
        <w:tc>
          <w:tcPr>
            <w:tcW w:w="4000" w:type="dxa"/>
            <w:gridSpan w:val="6"/>
            <w:tcBorders>
              <w:top w:val="single" w:sz="4" w:space="0" w:color="auto"/>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Закупка товаров, работ и услуг для государственных (муниципальных) нужд</w:t>
            </w:r>
          </w:p>
        </w:tc>
        <w:tc>
          <w:tcPr>
            <w:tcW w:w="86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7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1360" w:type="dxa"/>
            <w:gridSpan w:val="2"/>
            <w:tcBorders>
              <w:top w:val="nil"/>
              <w:left w:val="single" w:sz="4"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9900000420</w:t>
            </w:r>
          </w:p>
        </w:tc>
        <w:tc>
          <w:tcPr>
            <w:tcW w:w="640" w:type="dxa"/>
            <w:tcBorders>
              <w:top w:val="nil"/>
              <w:left w:val="nil"/>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2 183 800,00</w:t>
            </w:r>
          </w:p>
        </w:tc>
      </w:tr>
      <w:tr w:rsidR="00533DAC" w:rsidRPr="00CC4427" w:rsidTr="00533DAC">
        <w:trPr>
          <w:gridAfter w:val="3"/>
          <w:wAfter w:w="3223" w:type="dxa"/>
          <w:trHeight w:val="435"/>
        </w:trPr>
        <w:tc>
          <w:tcPr>
            <w:tcW w:w="4000" w:type="dxa"/>
            <w:gridSpan w:val="6"/>
            <w:tcBorders>
              <w:top w:val="single" w:sz="4" w:space="0" w:color="auto"/>
              <w:left w:val="single" w:sz="8" w:space="0" w:color="auto"/>
              <w:bottom w:val="single" w:sz="4" w:space="0" w:color="auto"/>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7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1360" w:type="dxa"/>
            <w:gridSpan w:val="2"/>
            <w:tcBorders>
              <w:top w:val="nil"/>
              <w:left w:val="single" w:sz="4"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9900000420</w:t>
            </w:r>
          </w:p>
        </w:tc>
        <w:tc>
          <w:tcPr>
            <w:tcW w:w="640" w:type="dxa"/>
            <w:tcBorders>
              <w:top w:val="nil"/>
              <w:left w:val="nil"/>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240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2 183 800,00</w:t>
            </w:r>
          </w:p>
        </w:tc>
      </w:tr>
      <w:tr w:rsidR="00533DAC" w:rsidRPr="00CC4427" w:rsidTr="00533DAC">
        <w:trPr>
          <w:gridAfter w:val="3"/>
          <w:wAfter w:w="3223" w:type="dxa"/>
          <w:trHeight w:val="645"/>
        </w:trPr>
        <w:tc>
          <w:tcPr>
            <w:tcW w:w="4000" w:type="dxa"/>
            <w:gridSpan w:val="6"/>
            <w:tcBorders>
              <w:top w:val="nil"/>
              <w:left w:val="single" w:sz="8" w:space="0" w:color="auto"/>
              <w:bottom w:val="single" w:sz="4" w:space="0" w:color="auto"/>
              <w:right w:val="single" w:sz="4" w:space="0" w:color="auto"/>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lastRenderedPageBreak/>
              <w:t xml:space="preserve">Прочая закупка товаров, работ и услуг для обеспечения государственных (муниципальных) нужд                                                                                                                                                                    </w:t>
            </w:r>
          </w:p>
        </w:tc>
        <w:tc>
          <w:tcPr>
            <w:tcW w:w="860" w:type="dxa"/>
            <w:tcBorders>
              <w:top w:val="nil"/>
              <w:left w:val="nil"/>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7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1360" w:type="dxa"/>
            <w:gridSpan w:val="2"/>
            <w:tcBorders>
              <w:top w:val="nil"/>
              <w:left w:val="single" w:sz="4"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9900000420</w:t>
            </w:r>
          </w:p>
        </w:tc>
        <w:tc>
          <w:tcPr>
            <w:tcW w:w="640" w:type="dxa"/>
            <w:tcBorders>
              <w:top w:val="nil"/>
              <w:left w:val="nil"/>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244</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2 183 800,00</w:t>
            </w:r>
          </w:p>
        </w:tc>
      </w:tr>
      <w:tr w:rsidR="00533DAC" w:rsidRPr="00CC4427" w:rsidTr="00533DAC">
        <w:trPr>
          <w:gridAfter w:val="3"/>
          <w:wAfter w:w="3223" w:type="dxa"/>
          <w:trHeight w:val="480"/>
        </w:trPr>
        <w:tc>
          <w:tcPr>
            <w:tcW w:w="4000" w:type="dxa"/>
            <w:gridSpan w:val="6"/>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Выполнение расходных обязательств в части снабжения населения топливом</w:t>
            </w:r>
          </w:p>
        </w:tc>
        <w:tc>
          <w:tcPr>
            <w:tcW w:w="86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7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136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9900070530</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94 000,00</w:t>
            </w:r>
          </w:p>
        </w:tc>
      </w:tr>
      <w:tr w:rsidR="00533DAC" w:rsidRPr="00CC4427" w:rsidTr="00533DAC">
        <w:trPr>
          <w:gridAfter w:val="3"/>
          <w:wAfter w:w="3223" w:type="dxa"/>
          <w:trHeight w:val="375"/>
        </w:trPr>
        <w:tc>
          <w:tcPr>
            <w:tcW w:w="4000" w:type="dxa"/>
            <w:gridSpan w:val="6"/>
            <w:tcBorders>
              <w:top w:val="nil"/>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Иные бюджетные ассигнования</w:t>
            </w:r>
          </w:p>
        </w:tc>
        <w:tc>
          <w:tcPr>
            <w:tcW w:w="86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7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136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9900070530</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800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94 000,00</w:t>
            </w:r>
          </w:p>
        </w:tc>
      </w:tr>
      <w:tr w:rsidR="00533DAC" w:rsidRPr="00CC4427" w:rsidTr="00533DAC">
        <w:trPr>
          <w:gridAfter w:val="3"/>
          <w:wAfter w:w="3223" w:type="dxa"/>
          <w:trHeight w:val="720"/>
        </w:trPr>
        <w:tc>
          <w:tcPr>
            <w:tcW w:w="4000" w:type="dxa"/>
            <w:gridSpan w:val="6"/>
            <w:tcBorders>
              <w:top w:val="single" w:sz="4" w:space="0" w:color="auto"/>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 xml:space="preserve">Субсидии юридическим лицам (кроме некоммерческих организаций), индивидуальным предпринимателям, физическим лицам       </w:t>
            </w:r>
          </w:p>
        </w:tc>
        <w:tc>
          <w:tcPr>
            <w:tcW w:w="86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7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136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9900070530</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810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94 000,00</w:t>
            </w:r>
          </w:p>
        </w:tc>
      </w:tr>
      <w:tr w:rsidR="00533DAC" w:rsidRPr="00CC4427" w:rsidTr="00533DAC">
        <w:trPr>
          <w:gridAfter w:val="3"/>
          <w:wAfter w:w="3223" w:type="dxa"/>
          <w:trHeight w:val="495"/>
        </w:trPr>
        <w:tc>
          <w:tcPr>
            <w:tcW w:w="4000" w:type="dxa"/>
            <w:gridSpan w:val="6"/>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proofErr w:type="spellStart"/>
            <w:r w:rsidRPr="00CC4427">
              <w:rPr>
                <w:sz w:val="16"/>
                <w:szCs w:val="16"/>
              </w:rPr>
              <w:t>Софинансирование</w:t>
            </w:r>
            <w:proofErr w:type="spellEnd"/>
            <w:r w:rsidRPr="00CC4427">
              <w:rPr>
                <w:sz w:val="16"/>
                <w:szCs w:val="16"/>
              </w:rPr>
              <w:t xml:space="preserve"> расходных обязательств в части снабжения населения топливом</w:t>
            </w:r>
          </w:p>
        </w:tc>
        <w:tc>
          <w:tcPr>
            <w:tcW w:w="86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7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136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9900070536</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4 700,00</w:t>
            </w:r>
          </w:p>
        </w:tc>
      </w:tr>
      <w:tr w:rsidR="00533DAC" w:rsidRPr="00CC4427" w:rsidTr="00533DAC">
        <w:trPr>
          <w:gridAfter w:val="3"/>
          <w:wAfter w:w="3223" w:type="dxa"/>
          <w:trHeight w:val="405"/>
        </w:trPr>
        <w:tc>
          <w:tcPr>
            <w:tcW w:w="4000" w:type="dxa"/>
            <w:gridSpan w:val="6"/>
            <w:tcBorders>
              <w:top w:val="nil"/>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Иные бюджетные ассигнования</w:t>
            </w:r>
          </w:p>
        </w:tc>
        <w:tc>
          <w:tcPr>
            <w:tcW w:w="86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7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136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9900070536</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800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4 700,00</w:t>
            </w:r>
          </w:p>
        </w:tc>
      </w:tr>
      <w:tr w:rsidR="00533DAC" w:rsidRPr="00CC4427" w:rsidTr="00533DAC">
        <w:trPr>
          <w:gridAfter w:val="3"/>
          <w:wAfter w:w="3223" w:type="dxa"/>
          <w:trHeight w:val="675"/>
        </w:trPr>
        <w:tc>
          <w:tcPr>
            <w:tcW w:w="4000" w:type="dxa"/>
            <w:gridSpan w:val="6"/>
            <w:tcBorders>
              <w:top w:val="single" w:sz="4" w:space="0" w:color="auto"/>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 xml:space="preserve">Субсидии юридическим лицам (кроме некоммерческих организаций), индивидуальным предпринимателям, физическим лицам       </w:t>
            </w:r>
          </w:p>
        </w:tc>
        <w:tc>
          <w:tcPr>
            <w:tcW w:w="86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7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136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9900070536</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810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4 700,00</w:t>
            </w:r>
          </w:p>
        </w:tc>
      </w:tr>
      <w:tr w:rsidR="00533DAC" w:rsidRPr="00CC4427" w:rsidTr="00533DAC">
        <w:trPr>
          <w:gridAfter w:val="3"/>
          <w:wAfter w:w="3223" w:type="dxa"/>
          <w:trHeight w:val="255"/>
        </w:trPr>
        <w:tc>
          <w:tcPr>
            <w:tcW w:w="4000" w:type="dxa"/>
            <w:gridSpan w:val="6"/>
            <w:tcBorders>
              <w:top w:val="nil"/>
              <w:left w:val="single" w:sz="8" w:space="0" w:color="auto"/>
              <w:bottom w:val="single" w:sz="4" w:space="0" w:color="auto"/>
              <w:right w:val="single" w:sz="4" w:space="0" w:color="auto"/>
            </w:tcBorders>
            <w:shd w:val="clear" w:color="auto" w:fill="auto"/>
            <w:vAlign w:val="center"/>
            <w:hideMark/>
          </w:tcPr>
          <w:p w:rsidR="00533DAC" w:rsidRPr="00CC4427" w:rsidRDefault="00533DAC" w:rsidP="00533DAC">
            <w:pPr>
              <w:autoSpaceDE/>
              <w:autoSpaceDN/>
              <w:rPr>
                <w:b/>
                <w:bCs/>
                <w:sz w:val="16"/>
                <w:szCs w:val="16"/>
              </w:rPr>
            </w:pPr>
            <w:r w:rsidRPr="00CC4427">
              <w:rPr>
                <w:b/>
                <w:bCs/>
                <w:sz w:val="16"/>
                <w:szCs w:val="16"/>
              </w:rPr>
              <w:t>Благоустройство</w:t>
            </w:r>
          </w:p>
        </w:tc>
        <w:tc>
          <w:tcPr>
            <w:tcW w:w="860" w:type="dxa"/>
            <w:tcBorders>
              <w:top w:val="nil"/>
              <w:left w:val="nil"/>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7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136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gridAfter w:val="3"/>
          <w:wAfter w:w="3223" w:type="dxa"/>
          <w:trHeight w:val="645"/>
        </w:trPr>
        <w:tc>
          <w:tcPr>
            <w:tcW w:w="4000" w:type="dxa"/>
            <w:gridSpan w:val="6"/>
            <w:tcBorders>
              <w:top w:val="nil"/>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Уличное освещение</w:t>
            </w:r>
          </w:p>
        </w:tc>
        <w:tc>
          <w:tcPr>
            <w:tcW w:w="860" w:type="dxa"/>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740" w:type="dxa"/>
            <w:tcBorders>
              <w:top w:val="nil"/>
              <w:left w:val="nil"/>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1360" w:type="dxa"/>
            <w:gridSpan w:val="2"/>
            <w:tcBorders>
              <w:top w:val="nil"/>
              <w:left w:val="nil"/>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9900000430</w:t>
            </w:r>
          </w:p>
        </w:tc>
        <w:tc>
          <w:tcPr>
            <w:tcW w:w="640" w:type="dxa"/>
            <w:tcBorders>
              <w:top w:val="nil"/>
              <w:left w:val="nil"/>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gridAfter w:val="3"/>
          <w:wAfter w:w="3223" w:type="dxa"/>
          <w:trHeight w:val="435"/>
        </w:trPr>
        <w:tc>
          <w:tcPr>
            <w:tcW w:w="4000" w:type="dxa"/>
            <w:gridSpan w:val="6"/>
            <w:tcBorders>
              <w:top w:val="single" w:sz="4" w:space="0" w:color="auto"/>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Закупка товаров, работ и услуг для государственных (муниципальных) нужд</w:t>
            </w:r>
          </w:p>
        </w:tc>
        <w:tc>
          <w:tcPr>
            <w:tcW w:w="860" w:type="dxa"/>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740" w:type="dxa"/>
            <w:tcBorders>
              <w:top w:val="nil"/>
              <w:left w:val="nil"/>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1360" w:type="dxa"/>
            <w:gridSpan w:val="2"/>
            <w:tcBorders>
              <w:top w:val="nil"/>
              <w:left w:val="nil"/>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9900000430</w:t>
            </w:r>
          </w:p>
        </w:tc>
        <w:tc>
          <w:tcPr>
            <w:tcW w:w="640" w:type="dxa"/>
            <w:tcBorders>
              <w:top w:val="nil"/>
              <w:left w:val="nil"/>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gridAfter w:val="3"/>
          <w:wAfter w:w="3223" w:type="dxa"/>
          <w:trHeight w:val="435"/>
        </w:trPr>
        <w:tc>
          <w:tcPr>
            <w:tcW w:w="4000" w:type="dxa"/>
            <w:gridSpan w:val="6"/>
            <w:tcBorders>
              <w:top w:val="single" w:sz="4" w:space="0" w:color="auto"/>
              <w:left w:val="single" w:sz="8" w:space="0" w:color="auto"/>
              <w:bottom w:val="single" w:sz="4" w:space="0" w:color="auto"/>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7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1360" w:type="dxa"/>
            <w:gridSpan w:val="2"/>
            <w:tcBorders>
              <w:top w:val="nil"/>
              <w:left w:val="single" w:sz="4"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9900000430</w:t>
            </w:r>
          </w:p>
        </w:tc>
        <w:tc>
          <w:tcPr>
            <w:tcW w:w="640" w:type="dxa"/>
            <w:tcBorders>
              <w:top w:val="nil"/>
              <w:left w:val="nil"/>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240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gridAfter w:val="3"/>
          <w:wAfter w:w="3223" w:type="dxa"/>
          <w:trHeight w:val="435"/>
        </w:trPr>
        <w:tc>
          <w:tcPr>
            <w:tcW w:w="4000" w:type="dxa"/>
            <w:gridSpan w:val="6"/>
            <w:tcBorders>
              <w:top w:val="nil"/>
              <w:left w:val="single" w:sz="8" w:space="0" w:color="auto"/>
              <w:bottom w:val="single" w:sz="4" w:space="0" w:color="auto"/>
              <w:right w:val="single" w:sz="4" w:space="0" w:color="auto"/>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 xml:space="preserve">Прочая закупка товаров, работ и услуг для обеспечения государственных (муниципальных) нужд                                                                                                                                                                    </w:t>
            </w:r>
          </w:p>
        </w:tc>
        <w:tc>
          <w:tcPr>
            <w:tcW w:w="860" w:type="dxa"/>
            <w:tcBorders>
              <w:top w:val="nil"/>
              <w:left w:val="nil"/>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7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1360" w:type="dxa"/>
            <w:gridSpan w:val="2"/>
            <w:tcBorders>
              <w:top w:val="nil"/>
              <w:left w:val="single" w:sz="4"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9900000430</w:t>
            </w:r>
          </w:p>
        </w:tc>
        <w:tc>
          <w:tcPr>
            <w:tcW w:w="640" w:type="dxa"/>
            <w:tcBorders>
              <w:top w:val="nil"/>
              <w:left w:val="nil"/>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244</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gridAfter w:val="3"/>
          <w:wAfter w:w="3223" w:type="dxa"/>
          <w:trHeight w:val="435"/>
        </w:trPr>
        <w:tc>
          <w:tcPr>
            <w:tcW w:w="4000" w:type="dxa"/>
            <w:gridSpan w:val="6"/>
            <w:tcBorders>
              <w:top w:val="nil"/>
              <w:left w:val="single" w:sz="8" w:space="0" w:color="auto"/>
              <w:bottom w:val="single" w:sz="4" w:space="0" w:color="auto"/>
              <w:right w:val="single" w:sz="4" w:space="0" w:color="auto"/>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Озеленение</w:t>
            </w:r>
          </w:p>
        </w:tc>
        <w:tc>
          <w:tcPr>
            <w:tcW w:w="860" w:type="dxa"/>
            <w:tcBorders>
              <w:top w:val="nil"/>
              <w:left w:val="nil"/>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7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1360" w:type="dxa"/>
            <w:gridSpan w:val="2"/>
            <w:tcBorders>
              <w:top w:val="nil"/>
              <w:left w:val="single" w:sz="4"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9900000450</w:t>
            </w:r>
          </w:p>
        </w:tc>
        <w:tc>
          <w:tcPr>
            <w:tcW w:w="640" w:type="dxa"/>
            <w:tcBorders>
              <w:top w:val="nil"/>
              <w:left w:val="nil"/>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gridAfter w:val="3"/>
          <w:wAfter w:w="3223" w:type="dxa"/>
          <w:trHeight w:val="255"/>
        </w:trPr>
        <w:tc>
          <w:tcPr>
            <w:tcW w:w="4000" w:type="dxa"/>
            <w:gridSpan w:val="6"/>
            <w:tcBorders>
              <w:top w:val="nil"/>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Закупка товаров, работ и услуг для государственных (муниципальных) нужд</w:t>
            </w:r>
          </w:p>
        </w:tc>
        <w:tc>
          <w:tcPr>
            <w:tcW w:w="86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7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1360" w:type="dxa"/>
            <w:gridSpan w:val="2"/>
            <w:tcBorders>
              <w:top w:val="nil"/>
              <w:left w:val="single" w:sz="4"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9900000450</w:t>
            </w:r>
          </w:p>
        </w:tc>
        <w:tc>
          <w:tcPr>
            <w:tcW w:w="640" w:type="dxa"/>
            <w:tcBorders>
              <w:top w:val="nil"/>
              <w:left w:val="nil"/>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gridAfter w:val="3"/>
          <w:wAfter w:w="3223" w:type="dxa"/>
          <w:trHeight w:val="435"/>
        </w:trPr>
        <w:tc>
          <w:tcPr>
            <w:tcW w:w="4000" w:type="dxa"/>
            <w:gridSpan w:val="6"/>
            <w:tcBorders>
              <w:top w:val="single" w:sz="4" w:space="0" w:color="auto"/>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7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1360" w:type="dxa"/>
            <w:gridSpan w:val="2"/>
            <w:tcBorders>
              <w:top w:val="nil"/>
              <w:left w:val="single" w:sz="4"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9900000450</w:t>
            </w:r>
          </w:p>
        </w:tc>
        <w:tc>
          <w:tcPr>
            <w:tcW w:w="640" w:type="dxa"/>
            <w:tcBorders>
              <w:top w:val="nil"/>
              <w:left w:val="nil"/>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240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gridAfter w:val="3"/>
          <w:wAfter w:w="3223" w:type="dxa"/>
          <w:trHeight w:val="255"/>
        </w:trPr>
        <w:tc>
          <w:tcPr>
            <w:tcW w:w="4000"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 xml:space="preserve">Прочая закупка товаров, работ и услуг для обеспечения государственных (муниципальных) нужд                                                                                                                                                                    </w:t>
            </w:r>
          </w:p>
        </w:tc>
        <w:tc>
          <w:tcPr>
            <w:tcW w:w="860" w:type="dxa"/>
            <w:tcBorders>
              <w:top w:val="nil"/>
              <w:left w:val="nil"/>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7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1360" w:type="dxa"/>
            <w:gridSpan w:val="2"/>
            <w:tcBorders>
              <w:top w:val="nil"/>
              <w:left w:val="single" w:sz="4"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9900000450</w:t>
            </w:r>
          </w:p>
        </w:tc>
        <w:tc>
          <w:tcPr>
            <w:tcW w:w="640" w:type="dxa"/>
            <w:tcBorders>
              <w:top w:val="nil"/>
              <w:left w:val="nil"/>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244</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gridAfter w:val="3"/>
          <w:wAfter w:w="3223" w:type="dxa"/>
          <w:trHeight w:val="300"/>
        </w:trPr>
        <w:tc>
          <w:tcPr>
            <w:tcW w:w="4000" w:type="dxa"/>
            <w:gridSpan w:val="6"/>
            <w:tcBorders>
              <w:top w:val="nil"/>
              <w:left w:val="single" w:sz="8" w:space="0" w:color="auto"/>
              <w:bottom w:val="single" w:sz="4" w:space="0" w:color="auto"/>
              <w:right w:val="single" w:sz="4" w:space="0" w:color="auto"/>
            </w:tcBorders>
            <w:shd w:val="clear" w:color="auto" w:fill="auto"/>
            <w:vAlign w:val="center"/>
            <w:hideMark/>
          </w:tcPr>
          <w:p w:rsidR="00533DAC" w:rsidRPr="00CC4427" w:rsidRDefault="00533DAC" w:rsidP="00533DAC">
            <w:pPr>
              <w:autoSpaceDE/>
              <w:autoSpaceDN/>
              <w:rPr>
                <w:b/>
                <w:bCs/>
                <w:sz w:val="16"/>
                <w:szCs w:val="16"/>
              </w:rPr>
            </w:pPr>
            <w:r w:rsidRPr="00CC4427">
              <w:rPr>
                <w:b/>
                <w:bCs/>
                <w:sz w:val="16"/>
                <w:szCs w:val="16"/>
              </w:rPr>
              <w:t>Культура, кинематография</w:t>
            </w:r>
          </w:p>
        </w:tc>
        <w:tc>
          <w:tcPr>
            <w:tcW w:w="860" w:type="dxa"/>
            <w:tcBorders>
              <w:top w:val="nil"/>
              <w:left w:val="nil"/>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08</w:t>
            </w:r>
          </w:p>
        </w:tc>
        <w:tc>
          <w:tcPr>
            <w:tcW w:w="7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w:t>
            </w:r>
          </w:p>
        </w:tc>
        <w:tc>
          <w:tcPr>
            <w:tcW w:w="136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1 847 400,00</w:t>
            </w:r>
          </w:p>
        </w:tc>
      </w:tr>
      <w:tr w:rsidR="00533DAC" w:rsidRPr="00CC4427" w:rsidTr="00533DAC">
        <w:trPr>
          <w:gridAfter w:val="3"/>
          <w:wAfter w:w="3223" w:type="dxa"/>
          <w:trHeight w:val="300"/>
        </w:trPr>
        <w:tc>
          <w:tcPr>
            <w:tcW w:w="4000" w:type="dxa"/>
            <w:gridSpan w:val="6"/>
            <w:tcBorders>
              <w:top w:val="nil"/>
              <w:left w:val="single" w:sz="8" w:space="0" w:color="auto"/>
              <w:bottom w:val="single" w:sz="4" w:space="0" w:color="auto"/>
              <w:right w:val="single" w:sz="4" w:space="0" w:color="auto"/>
            </w:tcBorders>
            <w:shd w:val="clear" w:color="auto" w:fill="auto"/>
            <w:vAlign w:val="center"/>
            <w:hideMark/>
          </w:tcPr>
          <w:p w:rsidR="00533DAC" w:rsidRPr="00CC4427" w:rsidRDefault="00533DAC" w:rsidP="00533DAC">
            <w:pPr>
              <w:autoSpaceDE/>
              <w:autoSpaceDN/>
              <w:rPr>
                <w:b/>
                <w:bCs/>
                <w:sz w:val="16"/>
                <w:szCs w:val="16"/>
              </w:rPr>
            </w:pPr>
            <w:r w:rsidRPr="00CC4427">
              <w:rPr>
                <w:b/>
                <w:bCs/>
                <w:sz w:val="16"/>
                <w:szCs w:val="16"/>
              </w:rPr>
              <w:t>Культура</w:t>
            </w:r>
          </w:p>
        </w:tc>
        <w:tc>
          <w:tcPr>
            <w:tcW w:w="860" w:type="dxa"/>
            <w:tcBorders>
              <w:top w:val="nil"/>
              <w:left w:val="nil"/>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08</w:t>
            </w:r>
          </w:p>
        </w:tc>
        <w:tc>
          <w:tcPr>
            <w:tcW w:w="7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136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1 847 400,00</w:t>
            </w:r>
          </w:p>
        </w:tc>
      </w:tr>
      <w:tr w:rsidR="00533DAC" w:rsidRPr="00CC4427" w:rsidTr="00533DAC">
        <w:trPr>
          <w:gridAfter w:val="3"/>
          <w:wAfter w:w="3223" w:type="dxa"/>
          <w:trHeight w:val="705"/>
        </w:trPr>
        <w:tc>
          <w:tcPr>
            <w:tcW w:w="4000" w:type="dxa"/>
            <w:gridSpan w:val="6"/>
            <w:tcBorders>
              <w:top w:val="nil"/>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Расходы на обеспечение деятельности (оказание услуг) бюджетных учреждений культуры</w:t>
            </w:r>
          </w:p>
        </w:tc>
        <w:tc>
          <w:tcPr>
            <w:tcW w:w="86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08</w:t>
            </w:r>
          </w:p>
        </w:tc>
        <w:tc>
          <w:tcPr>
            <w:tcW w:w="7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136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9900000610</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1 847 400,00</w:t>
            </w:r>
          </w:p>
        </w:tc>
      </w:tr>
      <w:tr w:rsidR="00533DAC" w:rsidRPr="00CC4427" w:rsidTr="00533DAC">
        <w:trPr>
          <w:gridAfter w:val="3"/>
          <w:wAfter w:w="3223" w:type="dxa"/>
          <w:trHeight w:val="1140"/>
        </w:trPr>
        <w:tc>
          <w:tcPr>
            <w:tcW w:w="4000" w:type="dxa"/>
            <w:gridSpan w:val="6"/>
            <w:tcBorders>
              <w:top w:val="single" w:sz="4" w:space="0" w:color="auto"/>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08</w:t>
            </w:r>
          </w:p>
        </w:tc>
        <w:tc>
          <w:tcPr>
            <w:tcW w:w="7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136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9900000590</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100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gridAfter w:val="3"/>
          <w:wAfter w:w="3223" w:type="dxa"/>
          <w:trHeight w:val="420"/>
        </w:trPr>
        <w:tc>
          <w:tcPr>
            <w:tcW w:w="4000" w:type="dxa"/>
            <w:gridSpan w:val="6"/>
            <w:tcBorders>
              <w:top w:val="single" w:sz="4" w:space="0" w:color="auto"/>
              <w:left w:val="single" w:sz="8" w:space="0" w:color="auto"/>
              <w:bottom w:val="single" w:sz="4" w:space="0" w:color="auto"/>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Расходы на выплаты персоналу казенных учреждений</w:t>
            </w:r>
          </w:p>
        </w:tc>
        <w:tc>
          <w:tcPr>
            <w:tcW w:w="86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08</w:t>
            </w:r>
          </w:p>
        </w:tc>
        <w:tc>
          <w:tcPr>
            <w:tcW w:w="7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136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9900000590</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111</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gridAfter w:val="3"/>
          <w:wAfter w:w="3223" w:type="dxa"/>
          <w:trHeight w:val="255"/>
        </w:trPr>
        <w:tc>
          <w:tcPr>
            <w:tcW w:w="4000" w:type="dxa"/>
            <w:gridSpan w:val="6"/>
            <w:tcBorders>
              <w:top w:val="nil"/>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Закупка товаров, работ и услуг для государственных (муниципальных) нужд</w:t>
            </w:r>
          </w:p>
        </w:tc>
        <w:tc>
          <w:tcPr>
            <w:tcW w:w="86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08</w:t>
            </w:r>
          </w:p>
        </w:tc>
        <w:tc>
          <w:tcPr>
            <w:tcW w:w="7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136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9900000590</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gridAfter w:val="3"/>
          <w:wAfter w:w="3223" w:type="dxa"/>
          <w:trHeight w:val="435"/>
        </w:trPr>
        <w:tc>
          <w:tcPr>
            <w:tcW w:w="4000" w:type="dxa"/>
            <w:gridSpan w:val="6"/>
            <w:tcBorders>
              <w:top w:val="single" w:sz="4" w:space="0" w:color="auto"/>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08</w:t>
            </w:r>
          </w:p>
        </w:tc>
        <w:tc>
          <w:tcPr>
            <w:tcW w:w="7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136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9900000590</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240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gridAfter w:val="3"/>
          <w:wAfter w:w="3223" w:type="dxa"/>
          <w:trHeight w:val="255"/>
        </w:trPr>
        <w:tc>
          <w:tcPr>
            <w:tcW w:w="4000" w:type="dxa"/>
            <w:gridSpan w:val="6"/>
            <w:tcBorders>
              <w:top w:val="single" w:sz="4" w:space="0" w:color="auto"/>
              <w:left w:val="single" w:sz="8" w:space="0" w:color="auto"/>
              <w:bottom w:val="single" w:sz="4" w:space="0" w:color="auto"/>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 xml:space="preserve">Закупка товаров, работ, услуг в сфере информационно-коммуникационных технологий                                                                                                                                                                               </w:t>
            </w:r>
          </w:p>
        </w:tc>
        <w:tc>
          <w:tcPr>
            <w:tcW w:w="86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08</w:t>
            </w:r>
          </w:p>
        </w:tc>
        <w:tc>
          <w:tcPr>
            <w:tcW w:w="7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136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9900000590</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242</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gridAfter w:val="3"/>
          <w:wAfter w:w="3223" w:type="dxa"/>
          <w:trHeight w:val="255"/>
        </w:trPr>
        <w:tc>
          <w:tcPr>
            <w:tcW w:w="4000" w:type="dxa"/>
            <w:gridSpan w:val="6"/>
            <w:tcBorders>
              <w:top w:val="nil"/>
              <w:left w:val="single" w:sz="8" w:space="0" w:color="auto"/>
              <w:bottom w:val="single" w:sz="4" w:space="0" w:color="auto"/>
              <w:right w:val="single" w:sz="4" w:space="0" w:color="auto"/>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 xml:space="preserve">Прочая закупка товаров, работ и услуг для обеспечения государственных (муниципальных) нужд                                                                                                                                                                    </w:t>
            </w:r>
          </w:p>
        </w:tc>
        <w:tc>
          <w:tcPr>
            <w:tcW w:w="860" w:type="dxa"/>
            <w:tcBorders>
              <w:top w:val="nil"/>
              <w:left w:val="nil"/>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08</w:t>
            </w:r>
          </w:p>
        </w:tc>
        <w:tc>
          <w:tcPr>
            <w:tcW w:w="7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136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9900000590</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244</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gridAfter w:val="3"/>
          <w:wAfter w:w="3223" w:type="dxa"/>
          <w:trHeight w:val="255"/>
        </w:trPr>
        <w:tc>
          <w:tcPr>
            <w:tcW w:w="4000" w:type="dxa"/>
            <w:gridSpan w:val="6"/>
            <w:tcBorders>
              <w:top w:val="nil"/>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Иные бюджетные ассигнования</w:t>
            </w:r>
          </w:p>
        </w:tc>
        <w:tc>
          <w:tcPr>
            <w:tcW w:w="86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08</w:t>
            </w:r>
          </w:p>
        </w:tc>
        <w:tc>
          <w:tcPr>
            <w:tcW w:w="7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136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9900000590</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800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gridAfter w:val="3"/>
          <w:wAfter w:w="3223" w:type="dxa"/>
          <w:trHeight w:val="435"/>
        </w:trPr>
        <w:tc>
          <w:tcPr>
            <w:tcW w:w="4000" w:type="dxa"/>
            <w:gridSpan w:val="6"/>
            <w:tcBorders>
              <w:top w:val="single" w:sz="4" w:space="0" w:color="auto"/>
              <w:left w:val="single" w:sz="8" w:space="0" w:color="auto"/>
              <w:bottom w:val="single" w:sz="4" w:space="0" w:color="auto"/>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 xml:space="preserve">Уплата налогов, сборов и иных платежей </w:t>
            </w:r>
          </w:p>
        </w:tc>
        <w:tc>
          <w:tcPr>
            <w:tcW w:w="86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08</w:t>
            </w:r>
          </w:p>
        </w:tc>
        <w:tc>
          <w:tcPr>
            <w:tcW w:w="7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136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9900000590</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850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gridAfter w:val="3"/>
          <w:wAfter w:w="3223" w:type="dxa"/>
          <w:trHeight w:val="405"/>
        </w:trPr>
        <w:tc>
          <w:tcPr>
            <w:tcW w:w="4000" w:type="dxa"/>
            <w:gridSpan w:val="6"/>
            <w:tcBorders>
              <w:top w:val="nil"/>
              <w:left w:val="single" w:sz="8" w:space="0" w:color="auto"/>
              <w:bottom w:val="single" w:sz="4" w:space="0" w:color="auto"/>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 xml:space="preserve">Уплата налога на имущество организаций и земельного налога                                                                                                                                                                                                    </w:t>
            </w:r>
          </w:p>
        </w:tc>
        <w:tc>
          <w:tcPr>
            <w:tcW w:w="86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08</w:t>
            </w:r>
          </w:p>
        </w:tc>
        <w:tc>
          <w:tcPr>
            <w:tcW w:w="7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136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9900000590</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851</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gridAfter w:val="3"/>
          <w:wAfter w:w="3223" w:type="dxa"/>
          <w:trHeight w:val="435"/>
        </w:trPr>
        <w:tc>
          <w:tcPr>
            <w:tcW w:w="4000" w:type="dxa"/>
            <w:gridSpan w:val="6"/>
            <w:tcBorders>
              <w:top w:val="nil"/>
              <w:left w:val="single" w:sz="8" w:space="0" w:color="auto"/>
              <w:bottom w:val="single" w:sz="4" w:space="0" w:color="auto"/>
              <w:right w:val="single" w:sz="4" w:space="0" w:color="auto"/>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 xml:space="preserve">Уплата прочих налогов, сборов                                                                                                                                                                                                                                 </w:t>
            </w:r>
          </w:p>
        </w:tc>
        <w:tc>
          <w:tcPr>
            <w:tcW w:w="860" w:type="dxa"/>
            <w:tcBorders>
              <w:top w:val="nil"/>
              <w:left w:val="nil"/>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08</w:t>
            </w:r>
          </w:p>
        </w:tc>
        <w:tc>
          <w:tcPr>
            <w:tcW w:w="7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136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9900000590</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852</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gridAfter w:val="3"/>
          <w:wAfter w:w="3223" w:type="dxa"/>
          <w:trHeight w:val="345"/>
        </w:trPr>
        <w:tc>
          <w:tcPr>
            <w:tcW w:w="4000" w:type="dxa"/>
            <w:gridSpan w:val="6"/>
            <w:tcBorders>
              <w:top w:val="nil"/>
              <w:left w:val="single" w:sz="8" w:space="0" w:color="auto"/>
              <w:bottom w:val="single" w:sz="4" w:space="0" w:color="auto"/>
              <w:right w:val="single" w:sz="4" w:space="0" w:color="auto"/>
            </w:tcBorders>
            <w:shd w:val="clear" w:color="auto" w:fill="auto"/>
            <w:vAlign w:val="center"/>
            <w:hideMark/>
          </w:tcPr>
          <w:p w:rsidR="00533DAC" w:rsidRPr="00CC4427" w:rsidRDefault="00533DAC" w:rsidP="00533DAC">
            <w:pPr>
              <w:autoSpaceDE/>
              <w:autoSpaceDN/>
              <w:rPr>
                <w:b/>
                <w:bCs/>
                <w:sz w:val="16"/>
                <w:szCs w:val="16"/>
              </w:rPr>
            </w:pPr>
            <w:r w:rsidRPr="00CC4427">
              <w:rPr>
                <w:b/>
                <w:bCs/>
                <w:sz w:val="16"/>
                <w:szCs w:val="16"/>
              </w:rPr>
              <w:t>Социальная политика</w:t>
            </w:r>
          </w:p>
        </w:tc>
        <w:tc>
          <w:tcPr>
            <w:tcW w:w="860" w:type="dxa"/>
            <w:tcBorders>
              <w:top w:val="nil"/>
              <w:left w:val="nil"/>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10</w:t>
            </w:r>
          </w:p>
        </w:tc>
        <w:tc>
          <w:tcPr>
            <w:tcW w:w="7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w:t>
            </w:r>
          </w:p>
        </w:tc>
        <w:tc>
          <w:tcPr>
            <w:tcW w:w="136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134 400,00</w:t>
            </w:r>
          </w:p>
        </w:tc>
      </w:tr>
      <w:tr w:rsidR="00533DAC" w:rsidRPr="00CC4427" w:rsidTr="00533DAC">
        <w:trPr>
          <w:gridAfter w:val="3"/>
          <w:wAfter w:w="3223" w:type="dxa"/>
          <w:trHeight w:val="315"/>
        </w:trPr>
        <w:tc>
          <w:tcPr>
            <w:tcW w:w="4000" w:type="dxa"/>
            <w:gridSpan w:val="6"/>
            <w:tcBorders>
              <w:top w:val="nil"/>
              <w:left w:val="single" w:sz="8" w:space="0" w:color="auto"/>
              <w:bottom w:val="single" w:sz="4" w:space="0" w:color="auto"/>
              <w:right w:val="single" w:sz="4" w:space="0" w:color="auto"/>
            </w:tcBorders>
            <w:shd w:val="clear" w:color="auto" w:fill="auto"/>
            <w:vAlign w:val="center"/>
            <w:hideMark/>
          </w:tcPr>
          <w:p w:rsidR="00533DAC" w:rsidRPr="00CC4427" w:rsidRDefault="00533DAC" w:rsidP="00533DAC">
            <w:pPr>
              <w:autoSpaceDE/>
              <w:autoSpaceDN/>
              <w:rPr>
                <w:b/>
                <w:bCs/>
                <w:sz w:val="16"/>
                <w:szCs w:val="16"/>
              </w:rPr>
            </w:pPr>
            <w:r w:rsidRPr="00CC4427">
              <w:rPr>
                <w:b/>
                <w:bCs/>
                <w:sz w:val="16"/>
                <w:szCs w:val="16"/>
              </w:rPr>
              <w:t>Пенсионное обеспечение</w:t>
            </w:r>
          </w:p>
        </w:tc>
        <w:tc>
          <w:tcPr>
            <w:tcW w:w="860" w:type="dxa"/>
            <w:tcBorders>
              <w:top w:val="nil"/>
              <w:left w:val="nil"/>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10</w:t>
            </w:r>
          </w:p>
        </w:tc>
        <w:tc>
          <w:tcPr>
            <w:tcW w:w="7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136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134 400,00</w:t>
            </w:r>
          </w:p>
        </w:tc>
      </w:tr>
      <w:tr w:rsidR="00533DAC" w:rsidRPr="00CC4427" w:rsidTr="00533DAC">
        <w:trPr>
          <w:gridAfter w:val="3"/>
          <w:wAfter w:w="3223" w:type="dxa"/>
          <w:trHeight w:val="375"/>
        </w:trPr>
        <w:tc>
          <w:tcPr>
            <w:tcW w:w="4000" w:type="dxa"/>
            <w:gridSpan w:val="6"/>
            <w:tcBorders>
              <w:top w:val="nil"/>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lastRenderedPageBreak/>
              <w:t>Доплата к пенсиям муниципальных служащих</w:t>
            </w:r>
          </w:p>
        </w:tc>
        <w:tc>
          <w:tcPr>
            <w:tcW w:w="86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10</w:t>
            </w:r>
          </w:p>
        </w:tc>
        <w:tc>
          <w:tcPr>
            <w:tcW w:w="7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1360" w:type="dxa"/>
            <w:gridSpan w:val="2"/>
            <w:tcBorders>
              <w:top w:val="nil"/>
              <w:left w:val="single" w:sz="4"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9900000740</w:t>
            </w:r>
          </w:p>
        </w:tc>
        <w:tc>
          <w:tcPr>
            <w:tcW w:w="640" w:type="dxa"/>
            <w:tcBorders>
              <w:top w:val="nil"/>
              <w:left w:val="nil"/>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134 400,00</w:t>
            </w:r>
          </w:p>
        </w:tc>
      </w:tr>
      <w:tr w:rsidR="00533DAC" w:rsidRPr="00CC4427" w:rsidTr="00533DAC">
        <w:trPr>
          <w:gridAfter w:val="3"/>
          <w:wAfter w:w="3223" w:type="dxa"/>
          <w:trHeight w:val="255"/>
        </w:trPr>
        <w:tc>
          <w:tcPr>
            <w:tcW w:w="4000" w:type="dxa"/>
            <w:gridSpan w:val="6"/>
            <w:tcBorders>
              <w:top w:val="single" w:sz="4" w:space="0" w:color="auto"/>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 xml:space="preserve">Социальное обеспечение и иные выплаты населению                                                                                                                                                                                                               </w:t>
            </w:r>
          </w:p>
        </w:tc>
        <w:tc>
          <w:tcPr>
            <w:tcW w:w="86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10</w:t>
            </w:r>
          </w:p>
        </w:tc>
        <w:tc>
          <w:tcPr>
            <w:tcW w:w="7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1360" w:type="dxa"/>
            <w:gridSpan w:val="2"/>
            <w:tcBorders>
              <w:top w:val="nil"/>
              <w:left w:val="single" w:sz="4"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9900000740</w:t>
            </w:r>
          </w:p>
        </w:tc>
        <w:tc>
          <w:tcPr>
            <w:tcW w:w="640" w:type="dxa"/>
            <w:tcBorders>
              <w:top w:val="nil"/>
              <w:left w:val="nil"/>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300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134 400,00</w:t>
            </w:r>
          </w:p>
        </w:tc>
      </w:tr>
      <w:tr w:rsidR="00533DAC" w:rsidRPr="00CC4427" w:rsidTr="00533DAC">
        <w:trPr>
          <w:gridAfter w:val="3"/>
          <w:wAfter w:w="3223" w:type="dxa"/>
          <w:trHeight w:val="420"/>
        </w:trPr>
        <w:tc>
          <w:tcPr>
            <w:tcW w:w="4000" w:type="dxa"/>
            <w:gridSpan w:val="6"/>
            <w:tcBorders>
              <w:top w:val="single" w:sz="4" w:space="0" w:color="auto"/>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 xml:space="preserve">Публичные нормативные социальные выплаты гражданам                                                                                                                                                                                                            </w:t>
            </w:r>
          </w:p>
        </w:tc>
        <w:tc>
          <w:tcPr>
            <w:tcW w:w="86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10</w:t>
            </w:r>
          </w:p>
        </w:tc>
        <w:tc>
          <w:tcPr>
            <w:tcW w:w="7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1360" w:type="dxa"/>
            <w:gridSpan w:val="2"/>
            <w:tcBorders>
              <w:top w:val="nil"/>
              <w:left w:val="single" w:sz="4"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9900000740</w:t>
            </w:r>
          </w:p>
        </w:tc>
        <w:tc>
          <w:tcPr>
            <w:tcW w:w="640" w:type="dxa"/>
            <w:tcBorders>
              <w:top w:val="nil"/>
              <w:left w:val="nil"/>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310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134 400,00</w:t>
            </w:r>
          </w:p>
        </w:tc>
      </w:tr>
      <w:tr w:rsidR="00533DAC" w:rsidRPr="00CC4427" w:rsidTr="00533DAC">
        <w:trPr>
          <w:gridAfter w:val="3"/>
          <w:wAfter w:w="3223" w:type="dxa"/>
          <w:trHeight w:val="660"/>
        </w:trPr>
        <w:tc>
          <w:tcPr>
            <w:tcW w:w="4000"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 xml:space="preserve">Пособия, компенсации, меры социальной поддержки по публичным нормативным обязательствам                                                                                                                                                                       </w:t>
            </w:r>
          </w:p>
        </w:tc>
        <w:tc>
          <w:tcPr>
            <w:tcW w:w="860" w:type="dxa"/>
            <w:tcBorders>
              <w:top w:val="nil"/>
              <w:left w:val="nil"/>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10</w:t>
            </w:r>
          </w:p>
        </w:tc>
        <w:tc>
          <w:tcPr>
            <w:tcW w:w="7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1360" w:type="dxa"/>
            <w:gridSpan w:val="2"/>
            <w:tcBorders>
              <w:top w:val="nil"/>
              <w:left w:val="single" w:sz="4"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9900000740</w:t>
            </w:r>
          </w:p>
        </w:tc>
        <w:tc>
          <w:tcPr>
            <w:tcW w:w="640" w:type="dxa"/>
            <w:tcBorders>
              <w:top w:val="nil"/>
              <w:left w:val="nil"/>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313</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134 400,00</w:t>
            </w:r>
          </w:p>
        </w:tc>
      </w:tr>
      <w:tr w:rsidR="00533DAC" w:rsidRPr="00CC4427" w:rsidTr="00533DAC">
        <w:trPr>
          <w:gridAfter w:val="3"/>
          <w:wAfter w:w="3223" w:type="dxa"/>
          <w:trHeight w:val="255"/>
        </w:trPr>
        <w:tc>
          <w:tcPr>
            <w:tcW w:w="4000" w:type="dxa"/>
            <w:gridSpan w:val="6"/>
            <w:tcBorders>
              <w:top w:val="single" w:sz="4" w:space="0" w:color="auto"/>
              <w:left w:val="single" w:sz="8" w:space="0" w:color="auto"/>
              <w:bottom w:val="single" w:sz="8" w:space="0" w:color="auto"/>
              <w:right w:val="single" w:sz="4" w:space="0" w:color="auto"/>
            </w:tcBorders>
            <w:shd w:val="clear" w:color="000000" w:fill="FFFFFF"/>
            <w:noWrap/>
            <w:vAlign w:val="bottom"/>
            <w:hideMark/>
          </w:tcPr>
          <w:p w:rsidR="00533DAC" w:rsidRPr="00CC4427" w:rsidRDefault="00533DAC" w:rsidP="00533DAC">
            <w:pPr>
              <w:autoSpaceDE/>
              <w:autoSpaceDN/>
              <w:jc w:val="right"/>
              <w:rPr>
                <w:b/>
                <w:bCs/>
                <w:sz w:val="16"/>
                <w:szCs w:val="16"/>
              </w:rPr>
            </w:pPr>
            <w:r w:rsidRPr="00CC4427">
              <w:rPr>
                <w:b/>
                <w:bCs/>
                <w:sz w:val="16"/>
                <w:szCs w:val="16"/>
              </w:rPr>
              <w:t>Всего:</w:t>
            </w:r>
          </w:p>
        </w:tc>
        <w:tc>
          <w:tcPr>
            <w:tcW w:w="860" w:type="dxa"/>
            <w:tcBorders>
              <w:top w:val="single" w:sz="4" w:space="0" w:color="auto"/>
              <w:left w:val="nil"/>
              <w:bottom w:val="single" w:sz="8" w:space="0" w:color="auto"/>
              <w:right w:val="nil"/>
            </w:tcBorders>
            <w:shd w:val="clear" w:color="000000" w:fill="FFFFFF"/>
            <w:noWrap/>
            <w:vAlign w:val="bottom"/>
            <w:hideMark/>
          </w:tcPr>
          <w:p w:rsidR="00533DAC" w:rsidRPr="00CC4427" w:rsidRDefault="00533DAC" w:rsidP="00533DAC">
            <w:pPr>
              <w:autoSpaceDE/>
              <w:autoSpaceDN/>
            </w:pPr>
            <w:r w:rsidRPr="00CC4427">
              <w:t> </w:t>
            </w:r>
          </w:p>
        </w:tc>
        <w:tc>
          <w:tcPr>
            <w:tcW w:w="740" w:type="dxa"/>
            <w:tcBorders>
              <w:top w:val="single" w:sz="4" w:space="0" w:color="auto"/>
              <w:left w:val="nil"/>
              <w:bottom w:val="single" w:sz="8" w:space="0" w:color="auto"/>
              <w:right w:val="nil"/>
            </w:tcBorders>
            <w:shd w:val="clear" w:color="000000" w:fill="FFFFFF"/>
            <w:noWrap/>
            <w:vAlign w:val="bottom"/>
            <w:hideMark/>
          </w:tcPr>
          <w:p w:rsidR="00533DAC" w:rsidRPr="00CC4427" w:rsidRDefault="00533DAC" w:rsidP="00533DAC">
            <w:pPr>
              <w:autoSpaceDE/>
              <w:autoSpaceDN/>
            </w:pPr>
            <w:r w:rsidRPr="00CC4427">
              <w:t> </w:t>
            </w:r>
          </w:p>
        </w:tc>
        <w:tc>
          <w:tcPr>
            <w:tcW w:w="1360" w:type="dxa"/>
            <w:gridSpan w:val="2"/>
            <w:tcBorders>
              <w:top w:val="single" w:sz="4" w:space="0" w:color="auto"/>
              <w:left w:val="nil"/>
              <w:bottom w:val="single" w:sz="8" w:space="0" w:color="auto"/>
              <w:right w:val="nil"/>
            </w:tcBorders>
            <w:shd w:val="clear" w:color="000000" w:fill="FFFFFF"/>
            <w:noWrap/>
            <w:vAlign w:val="bottom"/>
            <w:hideMark/>
          </w:tcPr>
          <w:p w:rsidR="00533DAC" w:rsidRPr="00CC4427" w:rsidRDefault="00533DAC" w:rsidP="00533DAC">
            <w:pPr>
              <w:autoSpaceDE/>
              <w:autoSpaceDN/>
            </w:pPr>
            <w:r w:rsidRPr="00CC4427">
              <w:t> </w:t>
            </w:r>
          </w:p>
        </w:tc>
        <w:tc>
          <w:tcPr>
            <w:tcW w:w="640" w:type="dxa"/>
            <w:tcBorders>
              <w:top w:val="single" w:sz="4" w:space="0" w:color="auto"/>
              <w:left w:val="nil"/>
              <w:bottom w:val="single" w:sz="8" w:space="0" w:color="auto"/>
              <w:right w:val="nil"/>
            </w:tcBorders>
            <w:shd w:val="clear" w:color="000000" w:fill="FFFFFF"/>
            <w:noWrap/>
            <w:vAlign w:val="bottom"/>
            <w:hideMark/>
          </w:tcPr>
          <w:p w:rsidR="00533DAC" w:rsidRPr="00CC4427" w:rsidRDefault="00533DAC" w:rsidP="00533DAC">
            <w:pPr>
              <w:autoSpaceDE/>
              <w:autoSpaceDN/>
            </w:pPr>
            <w:r w:rsidRPr="00CC4427">
              <w:t> </w:t>
            </w:r>
          </w:p>
        </w:tc>
        <w:tc>
          <w:tcPr>
            <w:tcW w:w="1520" w:type="dxa"/>
            <w:tcBorders>
              <w:top w:val="single" w:sz="4" w:space="0" w:color="auto"/>
              <w:left w:val="single" w:sz="4" w:space="0" w:color="auto"/>
              <w:bottom w:val="single" w:sz="8" w:space="0" w:color="auto"/>
              <w:right w:val="single" w:sz="8" w:space="0" w:color="auto"/>
            </w:tcBorders>
            <w:shd w:val="clear" w:color="000000" w:fill="FFFFFF"/>
            <w:noWrap/>
            <w:vAlign w:val="bottom"/>
            <w:hideMark/>
          </w:tcPr>
          <w:p w:rsidR="00533DAC" w:rsidRPr="00CC4427" w:rsidRDefault="00533DAC" w:rsidP="00533DAC">
            <w:pPr>
              <w:autoSpaceDE/>
              <w:autoSpaceDN/>
              <w:jc w:val="right"/>
              <w:rPr>
                <w:b/>
                <w:bCs/>
                <w:sz w:val="16"/>
                <w:szCs w:val="16"/>
              </w:rPr>
            </w:pPr>
            <w:r w:rsidRPr="00CC4427">
              <w:rPr>
                <w:b/>
                <w:bCs/>
                <w:sz w:val="16"/>
                <w:szCs w:val="16"/>
              </w:rPr>
              <w:t>6 953 800,00</w:t>
            </w:r>
          </w:p>
        </w:tc>
      </w:tr>
    </w:tbl>
    <w:p w:rsidR="00533DAC" w:rsidRPr="00CC4427" w:rsidRDefault="00533DAC" w:rsidP="00252244">
      <w:pPr>
        <w:keepNext/>
        <w:outlineLvl w:val="0"/>
        <w:rPr>
          <w:b/>
          <w:bCs/>
          <w:sz w:val="28"/>
          <w:szCs w:val="28"/>
        </w:rPr>
      </w:pPr>
    </w:p>
    <w:tbl>
      <w:tblPr>
        <w:tblW w:w="9120" w:type="dxa"/>
        <w:tblInd w:w="93" w:type="dxa"/>
        <w:tblLook w:val="04A0" w:firstRow="1" w:lastRow="0" w:firstColumn="1" w:lastColumn="0" w:noHBand="0" w:noVBand="1"/>
      </w:tblPr>
      <w:tblGrid>
        <w:gridCol w:w="3260"/>
        <w:gridCol w:w="840"/>
        <w:gridCol w:w="640"/>
        <w:gridCol w:w="1240"/>
        <w:gridCol w:w="620"/>
        <w:gridCol w:w="1220"/>
        <w:gridCol w:w="1300"/>
      </w:tblGrid>
      <w:tr w:rsidR="00533DAC" w:rsidRPr="00CC4427" w:rsidTr="00533DAC">
        <w:trPr>
          <w:trHeight w:val="300"/>
        </w:trPr>
        <w:tc>
          <w:tcPr>
            <w:tcW w:w="3260" w:type="dxa"/>
            <w:tcBorders>
              <w:top w:val="nil"/>
              <w:left w:val="nil"/>
              <w:bottom w:val="nil"/>
              <w:right w:val="nil"/>
            </w:tcBorders>
            <w:shd w:val="clear" w:color="auto" w:fill="auto"/>
            <w:noWrap/>
            <w:vAlign w:val="bottom"/>
            <w:hideMark/>
          </w:tcPr>
          <w:p w:rsidR="00533DAC" w:rsidRPr="00CC4427" w:rsidRDefault="00533DAC" w:rsidP="00533DAC">
            <w:pPr>
              <w:autoSpaceDE/>
              <w:autoSpaceDN/>
            </w:pPr>
          </w:p>
        </w:tc>
        <w:tc>
          <w:tcPr>
            <w:tcW w:w="840" w:type="dxa"/>
            <w:tcBorders>
              <w:top w:val="nil"/>
              <w:left w:val="nil"/>
              <w:bottom w:val="nil"/>
              <w:right w:val="nil"/>
            </w:tcBorders>
            <w:shd w:val="clear" w:color="auto" w:fill="auto"/>
            <w:noWrap/>
            <w:vAlign w:val="bottom"/>
            <w:hideMark/>
          </w:tcPr>
          <w:p w:rsidR="00533DAC" w:rsidRPr="00CC4427" w:rsidRDefault="00533DAC" w:rsidP="00533DAC">
            <w:pPr>
              <w:autoSpaceDE/>
              <w:autoSpaceDN/>
            </w:pPr>
          </w:p>
        </w:tc>
        <w:tc>
          <w:tcPr>
            <w:tcW w:w="640" w:type="dxa"/>
            <w:tcBorders>
              <w:top w:val="nil"/>
              <w:left w:val="nil"/>
              <w:bottom w:val="nil"/>
              <w:right w:val="nil"/>
            </w:tcBorders>
            <w:shd w:val="clear" w:color="auto" w:fill="auto"/>
            <w:noWrap/>
            <w:vAlign w:val="bottom"/>
            <w:hideMark/>
          </w:tcPr>
          <w:p w:rsidR="00533DAC" w:rsidRPr="00CC4427" w:rsidRDefault="00533DAC" w:rsidP="00533DAC">
            <w:pPr>
              <w:autoSpaceDE/>
              <w:autoSpaceDN/>
            </w:pPr>
          </w:p>
        </w:tc>
        <w:tc>
          <w:tcPr>
            <w:tcW w:w="1240" w:type="dxa"/>
            <w:tcBorders>
              <w:top w:val="nil"/>
              <w:left w:val="nil"/>
              <w:bottom w:val="nil"/>
              <w:right w:val="nil"/>
            </w:tcBorders>
            <w:shd w:val="clear" w:color="auto" w:fill="auto"/>
            <w:noWrap/>
            <w:vAlign w:val="bottom"/>
            <w:hideMark/>
          </w:tcPr>
          <w:p w:rsidR="00533DAC" w:rsidRPr="00CC4427" w:rsidRDefault="00533DAC" w:rsidP="00533DAC">
            <w:pPr>
              <w:autoSpaceDE/>
              <w:autoSpaceDN/>
            </w:pPr>
          </w:p>
        </w:tc>
        <w:tc>
          <w:tcPr>
            <w:tcW w:w="620" w:type="dxa"/>
            <w:tcBorders>
              <w:top w:val="nil"/>
              <w:left w:val="nil"/>
              <w:bottom w:val="nil"/>
              <w:right w:val="nil"/>
            </w:tcBorders>
            <w:shd w:val="clear" w:color="auto" w:fill="auto"/>
            <w:noWrap/>
            <w:vAlign w:val="bottom"/>
            <w:hideMark/>
          </w:tcPr>
          <w:p w:rsidR="00533DAC" w:rsidRPr="00CC4427" w:rsidRDefault="00533DAC" w:rsidP="00533DAC">
            <w:pPr>
              <w:autoSpaceDE/>
              <w:autoSpaceDN/>
            </w:pPr>
          </w:p>
        </w:tc>
        <w:tc>
          <w:tcPr>
            <w:tcW w:w="2520" w:type="dxa"/>
            <w:gridSpan w:val="2"/>
            <w:tcBorders>
              <w:top w:val="nil"/>
              <w:left w:val="nil"/>
              <w:bottom w:val="nil"/>
              <w:right w:val="nil"/>
            </w:tcBorders>
            <w:shd w:val="clear" w:color="auto" w:fill="auto"/>
            <w:vAlign w:val="center"/>
            <w:hideMark/>
          </w:tcPr>
          <w:p w:rsidR="00533DAC" w:rsidRPr="00CC4427" w:rsidRDefault="00533DAC" w:rsidP="00533DAC">
            <w:pPr>
              <w:autoSpaceDE/>
              <w:autoSpaceDN/>
              <w:jc w:val="center"/>
              <w:rPr>
                <w:color w:val="000000"/>
                <w:sz w:val="16"/>
                <w:szCs w:val="16"/>
              </w:rPr>
            </w:pPr>
            <w:proofErr w:type="spellStart"/>
            <w:r w:rsidRPr="00CC4427">
              <w:rPr>
                <w:color w:val="000000"/>
                <w:sz w:val="16"/>
                <w:szCs w:val="16"/>
              </w:rPr>
              <w:t>Приложене</w:t>
            </w:r>
            <w:proofErr w:type="spellEnd"/>
            <w:r w:rsidRPr="00CC4427">
              <w:rPr>
                <w:color w:val="000000"/>
                <w:sz w:val="16"/>
                <w:szCs w:val="16"/>
              </w:rPr>
              <w:t xml:space="preserve"> № 3                                                                                                                                 </w:t>
            </w:r>
          </w:p>
        </w:tc>
      </w:tr>
      <w:tr w:rsidR="00533DAC" w:rsidRPr="00CC4427" w:rsidTr="00533DAC">
        <w:trPr>
          <w:trHeight w:val="300"/>
        </w:trPr>
        <w:tc>
          <w:tcPr>
            <w:tcW w:w="3260" w:type="dxa"/>
            <w:tcBorders>
              <w:top w:val="nil"/>
              <w:left w:val="nil"/>
              <w:bottom w:val="nil"/>
              <w:right w:val="nil"/>
            </w:tcBorders>
            <w:shd w:val="clear" w:color="auto" w:fill="auto"/>
            <w:noWrap/>
            <w:vAlign w:val="bottom"/>
            <w:hideMark/>
          </w:tcPr>
          <w:p w:rsidR="00533DAC" w:rsidRPr="00CC4427" w:rsidRDefault="00533DAC" w:rsidP="00533DAC">
            <w:pPr>
              <w:autoSpaceDE/>
              <w:autoSpaceDN/>
            </w:pPr>
          </w:p>
        </w:tc>
        <w:tc>
          <w:tcPr>
            <w:tcW w:w="840" w:type="dxa"/>
            <w:tcBorders>
              <w:top w:val="nil"/>
              <w:left w:val="nil"/>
              <w:bottom w:val="nil"/>
              <w:right w:val="nil"/>
            </w:tcBorders>
            <w:shd w:val="clear" w:color="auto" w:fill="auto"/>
            <w:noWrap/>
            <w:vAlign w:val="bottom"/>
            <w:hideMark/>
          </w:tcPr>
          <w:p w:rsidR="00533DAC" w:rsidRPr="00CC4427" w:rsidRDefault="00533DAC" w:rsidP="00533DAC">
            <w:pPr>
              <w:autoSpaceDE/>
              <w:autoSpaceDN/>
            </w:pPr>
          </w:p>
        </w:tc>
        <w:tc>
          <w:tcPr>
            <w:tcW w:w="640" w:type="dxa"/>
            <w:tcBorders>
              <w:top w:val="nil"/>
              <w:left w:val="nil"/>
              <w:bottom w:val="nil"/>
              <w:right w:val="nil"/>
            </w:tcBorders>
            <w:shd w:val="clear" w:color="auto" w:fill="auto"/>
            <w:noWrap/>
            <w:vAlign w:val="bottom"/>
            <w:hideMark/>
          </w:tcPr>
          <w:p w:rsidR="00533DAC" w:rsidRPr="00CC4427" w:rsidRDefault="00533DAC" w:rsidP="00533DAC">
            <w:pPr>
              <w:autoSpaceDE/>
              <w:autoSpaceDN/>
            </w:pPr>
          </w:p>
        </w:tc>
        <w:tc>
          <w:tcPr>
            <w:tcW w:w="1240" w:type="dxa"/>
            <w:tcBorders>
              <w:top w:val="nil"/>
              <w:left w:val="nil"/>
              <w:bottom w:val="nil"/>
              <w:right w:val="nil"/>
            </w:tcBorders>
            <w:shd w:val="clear" w:color="auto" w:fill="auto"/>
            <w:noWrap/>
            <w:vAlign w:val="bottom"/>
            <w:hideMark/>
          </w:tcPr>
          <w:p w:rsidR="00533DAC" w:rsidRPr="00CC4427" w:rsidRDefault="00533DAC" w:rsidP="00533DAC">
            <w:pPr>
              <w:autoSpaceDE/>
              <w:autoSpaceDN/>
            </w:pPr>
          </w:p>
        </w:tc>
        <w:tc>
          <w:tcPr>
            <w:tcW w:w="620" w:type="dxa"/>
            <w:tcBorders>
              <w:top w:val="nil"/>
              <w:left w:val="nil"/>
              <w:bottom w:val="nil"/>
              <w:right w:val="nil"/>
            </w:tcBorders>
            <w:shd w:val="clear" w:color="auto" w:fill="auto"/>
            <w:noWrap/>
            <w:vAlign w:val="bottom"/>
            <w:hideMark/>
          </w:tcPr>
          <w:p w:rsidR="00533DAC" w:rsidRPr="00CC4427" w:rsidRDefault="00533DAC" w:rsidP="00533DAC">
            <w:pPr>
              <w:autoSpaceDE/>
              <w:autoSpaceDN/>
            </w:pPr>
          </w:p>
        </w:tc>
        <w:tc>
          <w:tcPr>
            <w:tcW w:w="2520" w:type="dxa"/>
            <w:gridSpan w:val="2"/>
            <w:tcBorders>
              <w:top w:val="nil"/>
              <w:left w:val="nil"/>
              <w:bottom w:val="nil"/>
              <w:right w:val="nil"/>
            </w:tcBorders>
            <w:shd w:val="clear" w:color="auto" w:fill="auto"/>
            <w:vAlign w:val="center"/>
            <w:hideMark/>
          </w:tcPr>
          <w:p w:rsidR="00533DAC" w:rsidRPr="00CC4427" w:rsidRDefault="00533DAC" w:rsidP="00533DAC">
            <w:pPr>
              <w:autoSpaceDE/>
              <w:autoSpaceDN/>
              <w:jc w:val="center"/>
              <w:rPr>
                <w:color w:val="000000"/>
                <w:sz w:val="16"/>
                <w:szCs w:val="16"/>
              </w:rPr>
            </w:pPr>
            <w:r w:rsidRPr="00CC4427">
              <w:rPr>
                <w:color w:val="000000"/>
                <w:sz w:val="16"/>
                <w:szCs w:val="16"/>
              </w:rPr>
              <w:t>Таблица 2</w:t>
            </w:r>
          </w:p>
        </w:tc>
      </w:tr>
      <w:tr w:rsidR="00533DAC" w:rsidRPr="00CC4427" w:rsidTr="00533DAC">
        <w:trPr>
          <w:trHeight w:val="930"/>
        </w:trPr>
        <w:tc>
          <w:tcPr>
            <w:tcW w:w="3260" w:type="dxa"/>
            <w:tcBorders>
              <w:top w:val="nil"/>
              <w:left w:val="nil"/>
              <w:bottom w:val="nil"/>
              <w:right w:val="nil"/>
            </w:tcBorders>
            <w:shd w:val="clear" w:color="auto" w:fill="auto"/>
            <w:noWrap/>
            <w:vAlign w:val="bottom"/>
            <w:hideMark/>
          </w:tcPr>
          <w:p w:rsidR="00533DAC" w:rsidRPr="00CC4427" w:rsidRDefault="00533DAC" w:rsidP="00533DAC">
            <w:pPr>
              <w:autoSpaceDE/>
              <w:autoSpaceDN/>
            </w:pPr>
          </w:p>
        </w:tc>
        <w:tc>
          <w:tcPr>
            <w:tcW w:w="840" w:type="dxa"/>
            <w:tcBorders>
              <w:top w:val="nil"/>
              <w:left w:val="nil"/>
              <w:bottom w:val="nil"/>
              <w:right w:val="nil"/>
            </w:tcBorders>
            <w:shd w:val="clear" w:color="auto" w:fill="auto"/>
            <w:noWrap/>
            <w:vAlign w:val="bottom"/>
            <w:hideMark/>
          </w:tcPr>
          <w:p w:rsidR="00533DAC" w:rsidRPr="00CC4427" w:rsidRDefault="00533DAC" w:rsidP="00533DAC">
            <w:pPr>
              <w:autoSpaceDE/>
              <w:autoSpaceDN/>
            </w:pPr>
          </w:p>
        </w:tc>
        <w:tc>
          <w:tcPr>
            <w:tcW w:w="5020" w:type="dxa"/>
            <w:gridSpan w:val="5"/>
            <w:tcBorders>
              <w:top w:val="nil"/>
              <w:left w:val="nil"/>
              <w:bottom w:val="nil"/>
              <w:right w:val="nil"/>
            </w:tcBorders>
            <w:shd w:val="clear" w:color="auto" w:fill="auto"/>
            <w:hideMark/>
          </w:tcPr>
          <w:p w:rsidR="00533DAC" w:rsidRPr="00CC4427" w:rsidRDefault="00533DAC" w:rsidP="00BA40BE">
            <w:pPr>
              <w:autoSpaceDE/>
              <w:autoSpaceDN/>
              <w:spacing w:after="240"/>
              <w:jc w:val="center"/>
              <w:rPr>
                <w:color w:val="000000"/>
                <w:sz w:val="16"/>
                <w:szCs w:val="16"/>
              </w:rPr>
            </w:pPr>
            <w:r w:rsidRPr="00CC4427">
              <w:rPr>
                <w:color w:val="000000"/>
                <w:sz w:val="16"/>
                <w:szCs w:val="16"/>
              </w:rPr>
              <w:t xml:space="preserve">к решению сессии Совета депутатов </w:t>
            </w:r>
            <w:proofErr w:type="spellStart"/>
            <w:r w:rsidRPr="00CC4427">
              <w:rPr>
                <w:color w:val="000000"/>
                <w:sz w:val="16"/>
                <w:szCs w:val="16"/>
              </w:rPr>
              <w:t>Камышевского</w:t>
            </w:r>
            <w:proofErr w:type="spellEnd"/>
            <w:r w:rsidRPr="00CC4427">
              <w:rPr>
                <w:color w:val="000000"/>
                <w:sz w:val="16"/>
                <w:szCs w:val="16"/>
              </w:rPr>
              <w:t xml:space="preserve"> сельсовета             Усть-Таркского района Новосибирской </w:t>
            </w:r>
            <w:proofErr w:type="spellStart"/>
            <w:r w:rsidRPr="00CC4427">
              <w:rPr>
                <w:color w:val="000000"/>
                <w:sz w:val="16"/>
                <w:szCs w:val="16"/>
              </w:rPr>
              <w:t>области</w:t>
            </w:r>
            <w:proofErr w:type="gramStart"/>
            <w:r w:rsidRPr="00CC4427">
              <w:rPr>
                <w:color w:val="000000"/>
                <w:sz w:val="16"/>
                <w:szCs w:val="16"/>
              </w:rPr>
              <w:t>"О</w:t>
            </w:r>
            <w:proofErr w:type="spellEnd"/>
            <w:proofErr w:type="gramEnd"/>
            <w:r w:rsidRPr="00CC4427">
              <w:rPr>
                <w:color w:val="000000"/>
                <w:sz w:val="16"/>
                <w:szCs w:val="16"/>
              </w:rPr>
              <w:t xml:space="preserve"> бюджете </w:t>
            </w:r>
            <w:proofErr w:type="spellStart"/>
            <w:r w:rsidRPr="00CC4427">
              <w:rPr>
                <w:color w:val="000000"/>
                <w:sz w:val="16"/>
                <w:szCs w:val="16"/>
              </w:rPr>
              <w:t>Камышевского</w:t>
            </w:r>
            <w:proofErr w:type="spellEnd"/>
            <w:r w:rsidRPr="00CC4427">
              <w:rPr>
                <w:color w:val="000000"/>
                <w:sz w:val="16"/>
                <w:szCs w:val="16"/>
              </w:rPr>
              <w:t xml:space="preserve"> сельсовета Усть-Таркского района на 2016 год и плановый период 2017-2018 годов"  № </w:t>
            </w:r>
            <w:r w:rsidR="00BA40BE" w:rsidRPr="00CC4427">
              <w:rPr>
                <w:color w:val="000000"/>
                <w:sz w:val="16"/>
                <w:szCs w:val="16"/>
              </w:rPr>
              <w:t>21</w:t>
            </w:r>
            <w:r w:rsidRPr="00CC4427">
              <w:rPr>
                <w:color w:val="000000"/>
                <w:sz w:val="16"/>
                <w:szCs w:val="16"/>
              </w:rPr>
              <w:t xml:space="preserve"> от  </w:t>
            </w:r>
            <w:r w:rsidR="00BA40BE" w:rsidRPr="00CC4427">
              <w:rPr>
                <w:color w:val="000000"/>
                <w:sz w:val="16"/>
                <w:szCs w:val="16"/>
              </w:rPr>
              <w:t>25</w:t>
            </w:r>
            <w:r w:rsidRPr="00CC4427">
              <w:rPr>
                <w:color w:val="000000"/>
                <w:sz w:val="16"/>
                <w:szCs w:val="16"/>
              </w:rPr>
              <w:t xml:space="preserve">.12.2015г.    </w:t>
            </w:r>
          </w:p>
        </w:tc>
      </w:tr>
      <w:tr w:rsidR="00533DAC" w:rsidRPr="00CC4427" w:rsidTr="00533DAC">
        <w:trPr>
          <w:trHeight w:val="1380"/>
        </w:trPr>
        <w:tc>
          <w:tcPr>
            <w:tcW w:w="9120" w:type="dxa"/>
            <w:gridSpan w:val="7"/>
            <w:tcBorders>
              <w:top w:val="nil"/>
              <w:left w:val="nil"/>
              <w:bottom w:val="nil"/>
              <w:right w:val="nil"/>
            </w:tcBorders>
            <w:shd w:val="clear" w:color="auto" w:fill="auto"/>
            <w:vAlign w:val="bottom"/>
            <w:hideMark/>
          </w:tcPr>
          <w:p w:rsidR="00533DAC" w:rsidRPr="00CC4427" w:rsidRDefault="00533DAC" w:rsidP="00533DAC">
            <w:pPr>
              <w:autoSpaceDE/>
              <w:autoSpaceDN/>
              <w:jc w:val="center"/>
              <w:rPr>
                <w:b/>
                <w:bCs/>
                <w:color w:val="000000"/>
                <w:sz w:val="24"/>
                <w:szCs w:val="24"/>
              </w:rPr>
            </w:pPr>
            <w:r w:rsidRPr="00CC4427">
              <w:rPr>
                <w:b/>
                <w:bCs/>
                <w:color w:val="000000"/>
                <w:sz w:val="24"/>
                <w:szCs w:val="24"/>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w:t>
            </w:r>
            <w:proofErr w:type="spellStart"/>
            <w:r w:rsidRPr="00CC4427">
              <w:rPr>
                <w:b/>
                <w:bCs/>
                <w:color w:val="000000"/>
                <w:sz w:val="24"/>
                <w:szCs w:val="24"/>
              </w:rPr>
              <w:t>подруппам</w:t>
            </w:r>
            <w:proofErr w:type="spellEnd"/>
            <w:r w:rsidRPr="00CC4427">
              <w:rPr>
                <w:b/>
                <w:bCs/>
                <w:color w:val="000000"/>
                <w:sz w:val="24"/>
                <w:szCs w:val="24"/>
              </w:rPr>
              <w:t xml:space="preserve"> видов расходов классификации расходов бюджета на 2017-2018 годы</w:t>
            </w:r>
          </w:p>
        </w:tc>
      </w:tr>
      <w:tr w:rsidR="00533DAC" w:rsidRPr="00CC4427" w:rsidTr="00533DAC">
        <w:trPr>
          <w:trHeight w:val="300"/>
        </w:trPr>
        <w:tc>
          <w:tcPr>
            <w:tcW w:w="3260" w:type="dxa"/>
            <w:tcBorders>
              <w:top w:val="nil"/>
              <w:left w:val="nil"/>
              <w:bottom w:val="nil"/>
              <w:right w:val="nil"/>
            </w:tcBorders>
            <w:shd w:val="clear" w:color="auto" w:fill="auto"/>
            <w:noWrap/>
            <w:vAlign w:val="bottom"/>
            <w:hideMark/>
          </w:tcPr>
          <w:p w:rsidR="00533DAC" w:rsidRPr="00CC4427" w:rsidRDefault="00533DAC" w:rsidP="00533DAC">
            <w:pPr>
              <w:autoSpaceDE/>
              <w:autoSpaceDN/>
              <w:rPr>
                <w:b/>
                <w:bCs/>
                <w:sz w:val="16"/>
                <w:szCs w:val="16"/>
              </w:rPr>
            </w:pPr>
          </w:p>
        </w:tc>
        <w:tc>
          <w:tcPr>
            <w:tcW w:w="840" w:type="dxa"/>
            <w:tcBorders>
              <w:top w:val="nil"/>
              <w:left w:val="nil"/>
              <w:bottom w:val="nil"/>
              <w:right w:val="nil"/>
            </w:tcBorders>
            <w:shd w:val="clear" w:color="auto" w:fill="auto"/>
            <w:noWrap/>
            <w:vAlign w:val="bottom"/>
            <w:hideMark/>
          </w:tcPr>
          <w:p w:rsidR="00533DAC" w:rsidRPr="00CC4427" w:rsidRDefault="00533DAC" w:rsidP="00533DAC">
            <w:pPr>
              <w:autoSpaceDE/>
              <w:autoSpaceDN/>
            </w:pPr>
          </w:p>
        </w:tc>
        <w:tc>
          <w:tcPr>
            <w:tcW w:w="640" w:type="dxa"/>
            <w:tcBorders>
              <w:top w:val="nil"/>
              <w:left w:val="nil"/>
              <w:bottom w:val="nil"/>
              <w:right w:val="nil"/>
            </w:tcBorders>
            <w:shd w:val="clear" w:color="auto" w:fill="auto"/>
            <w:noWrap/>
            <w:vAlign w:val="bottom"/>
            <w:hideMark/>
          </w:tcPr>
          <w:p w:rsidR="00533DAC" w:rsidRPr="00CC4427" w:rsidRDefault="00533DAC" w:rsidP="00533DAC">
            <w:pPr>
              <w:autoSpaceDE/>
              <w:autoSpaceDN/>
              <w:rPr>
                <w:b/>
                <w:bCs/>
                <w:sz w:val="16"/>
                <w:szCs w:val="16"/>
              </w:rPr>
            </w:pPr>
          </w:p>
        </w:tc>
        <w:tc>
          <w:tcPr>
            <w:tcW w:w="1240" w:type="dxa"/>
            <w:tcBorders>
              <w:top w:val="nil"/>
              <w:left w:val="nil"/>
              <w:bottom w:val="nil"/>
              <w:right w:val="nil"/>
            </w:tcBorders>
            <w:shd w:val="clear" w:color="auto" w:fill="auto"/>
            <w:noWrap/>
            <w:vAlign w:val="bottom"/>
            <w:hideMark/>
          </w:tcPr>
          <w:p w:rsidR="00533DAC" w:rsidRPr="00CC4427" w:rsidRDefault="00533DAC" w:rsidP="00533DAC">
            <w:pPr>
              <w:autoSpaceDE/>
              <w:autoSpaceDN/>
              <w:rPr>
                <w:b/>
                <w:bCs/>
                <w:sz w:val="16"/>
                <w:szCs w:val="16"/>
              </w:rPr>
            </w:pPr>
          </w:p>
        </w:tc>
        <w:tc>
          <w:tcPr>
            <w:tcW w:w="620" w:type="dxa"/>
            <w:tcBorders>
              <w:top w:val="nil"/>
              <w:left w:val="nil"/>
              <w:bottom w:val="nil"/>
              <w:right w:val="nil"/>
            </w:tcBorders>
            <w:shd w:val="clear" w:color="auto" w:fill="auto"/>
            <w:noWrap/>
            <w:vAlign w:val="bottom"/>
            <w:hideMark/>
          </w:tcPr>
          <w:p w:rsidR="00533DAC" w:rsidRPr="00CC4427" w:rsidRDefault="00533DAC" w:rsidP="00533DAC">
            <w:pPr>
              <w:autoSpaceDE/>
              <w:autoSpaceDN/>
              <w:rPr>
                <w:b/>
                <w:bCs/>
                <w:sz w:val="16"/>
                <w:szCs w:val="16"/>
              </w:rPr>
            </w:pPr>
          </w:p>
        </w:tc>
        <w:tc>
          <w:tcPr>
            <w:tcW w:w="1220" w:type="dxa"/>
            <w:tcBorders>
              <w:top w:val="nil"/>
              <w:left w:val="nil"/>
              <w:bottom w:val="nil"/>
              <w:right w:val="nil"/>
            </w:tcBorders>
            <w:shd w:val="clear" w:color="auto" w:fill="auto"/>
            <w:noWrap/>
            <w:vAlign w:val="bottom"/>
            <w:hideMark/>
          </w:tcPr>
          <w:p w:rsidR="00533DAC" w:rsidRPr="00CC4427" w:rsidRDefault="00533DAC" w:rsidP="00533DAC">
            <w:pPr>
              <w:autoSpaceDE/>
              <w:autoSpaceDN/>
            </w:pPr>
          </w:p>
        </w:tc>
        <w:tc>
          <w:tcPr>
            <w:tcW w:w="1300" w:type="dxa"/>
            <w:tcBorders>
              <w:top w:val="nil"/>
              <w:left w:val="nil"/>
              <w:bottom w:val="nil"/>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руб.</w:t>
            </w:r>
          </w:p>
        </w:tc>
      </w:tr>
      <w:tr w:rsidR="00533DAC" w:rsidRPr="00CC4427" w:rsidTr="00533DAC">
        <w:trPr>
          <w:trHeight w:val="585"/>
        </w:trPr>
        <w:tc>
          <w:tcPr>
            <w:tcW w:w="3260"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DAC" w:rsidRPr="00CC4427" w:rsidRDefault="00533DAC" w:rsidP="00533DAC">
            <w:pPr>
              <w:autoSpaceDE/>
              <w:autoSpaceDN/>
              <w:jc w:val="center"/>
              <w:rPr>
                <w:b/>
                <w:bCs/>
                <w:sz w:val="16"/>
                <w:szCs w:val="16"/>
              </w:rPr>
            </w:pPr>
            <w:r w:rsidRPr="00CC4427">
              <w:rPr>
                <w:b/>
                <w:bCs/>
                <w:sz w:val="16"/>
                <w:szCs w:val="16"/>
              </w:rPr>
              <w:t>Наименование показателя</w:t>
            </w:r>
          </w:p>
        </w:tc>
        <w:tc>
          <w:tcPr>
            <w:tcW w:w="840" w:type="dxa"/>
            <w:vMerge w:val="restart"/>
            <w:tcBorders>
              <w:top w:val="single" w:sz="8" w:space="0" w:color="auto"/>
              <w:left w:val="nil"/>
              <w:bottom w:val="single" w:sz="8" w:space="0" w:color="auto"/>
              <w:right w:val="nil"/>
            </w:tcBorders>
            <w:shd w:val="clear" w:color="auto" w:fill="auto"/>
            <w:noWrap/>
            <w:vAlign w:val="center"/>
            <w:hideMark/>
          </w:tcPr>
          <w:p w:rsidR="00533DAC" w:rsidRPr="00CC4427" w:rsidRDefault="00533DAC" w:rsidP="00533DAC">
            <w:pPr>
              <w:autoSpaceDE/>
              <w:autoSpaceDN/>
              <w:jc w:val="center"/>
              <w:rPr>
                <w:b/>
                <w:bCs/>
                <w:sz w:val="16"/>
                <w:szCs w:val="16"/>
              </w:rPr>
            </w:pPr>
            <w:r w:rsidRPr="00CC4427">
              <w:rPr>
                <w:b/>
                <w:bCs/>
                <w:sz w:val="16"/>
                <w:szCs w:val="16"/>
              </w:rPr>
              <w:t>РЗ</w:t>
            </w:r>
          </w:p>
        </w:tc>
        <w:tc>
          <w:tcPr>
            <w:tcW w:w="640" w:type="dxa"/>
            <w:vMerge w:val="restart"/>
            <w:tcBorders>
              <w:top w:val="single" w:sz="8" w:space="0" w:color="auto"/>
              <w:left w:val="single" w:sz="8" w:space="0" w:color="auto"/>
              <w:bottom w:val="single" w:sz="8" w:space="0" w:color="auto"/>
              <w:right w:val="nil"/>
            </w:tcBorders>
            <w:shd w:val="clear" w:color="auto" w:fill="auto"/>
            <w:noWrap/>
            <w:vAlign w:val="center"/>
            <w:hideMark/>
          </w:tcPr>
          <w:p w:rsidR="00533DAC" w:rsidRPr="00CC4427" w:rsidRDefault="00533DAC" w:rsidP="00533DAC">
            <w:pPr>
              <w:autoSpaceDE/>
              <w:autoSpaceDN/>
              <w:jc w:val="center"/>
              <w:rPr>
                <w:b/>
                <w:bCs/>
                <w:sz w:val="16"/>
                <w:szCs w:val="16"/>
              </w:rPr>
            </w:pPr>
            <w:proofErr w:type="gramStart"/>
            <w:r w:rsidRPr="00CC4427">
              <w:rPr>
                <w:b/>
                <w:bCs/>
                <w:sz w:val="16"/>
                <w:szCs w:val="16"/>
              </w:rPr>
              <w:t>ПР</w:t>
            </w:r>
            <w:proofErr w:type="gramEnd"/>
          </w:p>
        </w:tc>
        <w:tc>
          <w:tcPr>
            <w:tcW w:w="1240" w:type="dxa"/>
            <w:vMerge w:val="restart"/>
            <w:tcBorders>
              <w:top w:val="single" w:sz="8" w:space="0" w:color="auto"/>
              <w:left w:val="single" w:sz="8" w:space="0" w:color="auto"/>
              <w:bottom w:val="single" w:sz="8" w:space="0" w:color="auto"/>
              <w:right w:val="nil"/>
            </w:tcBorders>
            <w:shd w:val="clear" w:color="auto" w:fill="auto"/>
            <w:noWrap/>
            <w:vAlign w:val="center"/>
            <w:hideMark/>
          </w:tcPr>
          <w:p w:rsidR="00533DAC" w:rsidRPr="00CC4427" w:rsidRDefault="00533DAC" w:rsidP="00533DAC">
            <w:pPr>
              <w:autoSpaceDE/>
              <w:autoSpaceDN/>
              <w:jc w:val="center"/>
              <w:rPr>
                <w:b/>
                <w:bCs/>
                <w:sz w:val="16"/>
                <w:szCs w:val="16"/>
              </w:rPr>
            </w:pPr>
            <w:r w:rsidRPr="00CC4427">
              <w:rPr>
                <w:b/>
                <w:bCs/>
                <w:sz w:val="16"/>
                <w:szCs w:val="16"/>
              </w:rPr>
              <w:t>ЦСР</w:t>
            </w:r>
          </w:p>
        </w:tc>
        <w:tc>
          <w:tcPr>
            <w:tcW w:w="620" w:type="dxa"/>
            <w:vMerge w:val="restart"/>
            <w:tcBorders>
              <w:top w:val="single" w:sz="8" w:space="0" w:color="auto"/>
              <w:left w:val="single" w:sz="8" w:space="0" w:color="auto"/>
              <w:bottom w:val="single" w:sz="8" w:space="0" w:color="auto"/>
              <w:right w:val="nil"/>
            </w:tcBorders>
            <w:shd w:val="clear" w:color="auto" w:fill="auto"/>
            <w:noWrap/>
            <w:vAlign w:val="center"/>
            <w:hideMark/>
          </w:tcPr>
          <w:p w:rsidR="00533DAC" w:rsidRPr="00CC4427" w:rsidRDefault="00533DAC" w:rsidP="00533DAC">
            <w:pPr>
              <w:autoSpaceDE/>
              <w:autoSpaceDN/>
              <w:jc w:val="center"/>
              <w:rPr>
                <w:b/>
                <w:bCs/>
                <w:sz w:val="16"/>
                <w:szCs w:val="16"/>
              </w:rPr>
            </w:pPr>
            <w:r w:rsidRPr="00CC4427">
              <w:rPr>
                <w:b/>
                <w:bCs/>
                <w:sz w:val="16"/>
                <w:szCs w:val="16"/>
              </w:rPr>
              <w:t>ВР</w:t>
            </w:r>
          </w:p>
        </w:tc>
        <w:tc>
          <w:tcPr>
            <w:tcW w:w="252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533DAC" w:rsidRPr="00CC4427" w:rsidRDefault="00533DAC" w:rsidP="00533DAC">
            <w:pPr>
              <w:autoSpaceDE/>
              <w:autoSpaceDN/>
              <w:jc w:val="center"/>
              <w:rPr>
                <w:b/>
                <w:bCs/>
                <w:sz w:val="16"/>
                <w:szCs w:val="16"/>
              </w:rPr>
            </w:pPr>
            <w:r w:rsidRPr="00CC4427">
              <w:rPr>
                <w:b/>
                <w:bCs/>
                <w:sz w:val="16"/>
                <w:szCs w:val="16"/>
              </w:rPr>
              <w:t xml:space="preserve">Сумма в </w:t>
            </w:r>
            <w:proofErr w:type="spellStart"/>
            <w:r w:rsidRPr="00CC4427">
              <w:rPr>
                <w:b/>
                <w:bCs/>
                <w:sz w:val="16"/>
                <w:szCs w:val="16"/>
              </w:rPr>
              <w:t>т.ч</w:t>
            </w:r>
            <w:proofErr w:type="spellEnd"/>
            <w:r w:rsidRPr="00CC4427">
              <w:rPr>
                <w:b/>
                <w:bCs/>
                <w:sz w:val="16"/>
                <w:szCs w:val="16"/>
              </w:rPr>
              <w:t>. по годам планового периода</w:t>
            </w:r>
          </w:p>
        </w:tc>
      </w:tr>
      <w:tr w:rsidR="00533DAC" w:rsidRPr="00CC4427" w:rsidTr="00533DAC">
        <w:trPr>
          <w:trHeight w:val="315"/>
        </w:trPr>
        <w:tc>
          <w:tcPr>
            <w:tcW w:w="3260" w:type="dxa"/>
            <w:vMerge/>
            <w:tcBorders>
              <w:top w:val="single" w:sz="8" w:space="0" w:color="auto"/>
              <w:left w:val="single" w:sz="8" w:space="0" w:color="auto"/>
              <w:bottom w:val="single" w:sz="8" w:space="0" w:color="auto"/>
              <w:right w:val="single" w:sz="8" w:space="0" w:color="auto"/>
            </w:tcBorders>
            <w:vAlign w:val="center"/>
            <w:hideMark/>
          </w:tcPr>
          <w:p w:rsidR="00533DAC" w:rsidRPr="00CC4427" w:rsidRDefault="00533DAC" w:rsidP="00533DAC">
            <w:pPr>
              <w:autoSpaceDE/>
              <w:autoSpaceDN/>
              <w:rPr>
                <w:b/>
                <w:bCs/>
                <w:sz w:val="16"/>
                <w:szCs w:val="16"/>
              </w:rPr>
            </w:pPr>
          </w:p>
        </w:tc>
        <w:tc>
          <w:tcPr>
            <w:tcW w:w="840" w:type="dxa"/>
            <w:vMerge/>
            <w:tcBorders>
              <w:top w:val="single" w:sz="8" w:space="0" w:color="auto"/>
              <w:left w:val="nil"/>
              <w:bottom w:val="single" w:sz="8" w:space="0" w:color="auto"/>
              <w:right w:val="nil"/>
            </w:tcBorders>
            <w:vAlign w:val="center"/>
            <w:hideMark/>
          </w:tcPr>
          <w:p w:rsidR="00533DAC" w:rsidRPr="00CC4427" w:rsidRDefault="00533DAC" w:rsidP="00533DAC">
            <w:pPr>
              <w:autoSpaceDE/>
              <w:autoSpaceDN/>
              <w:rPr>
                <w:b/>
                <w:bCs/>
                <w:sz w:val="16"/>
                <w:szCs w:val="16"/>
              </w:rPr>
            </w:pPr>
          </w:p>
        </w:tc>
        <w:tc>
          <w:tcPr>
            <w:tcW w:w="640" w:type="dxa"/>
            <w:vMerge/>
            <w:tcBorders>
              <w:top w:val="single" w:sz="8" w:space="0" w:color="auto"/>
              <w:left w:val="single" w:sz="8" w:space="0" w:color="auto"/>
              <w:bottom w:val="single" w:sz="8" w:space="0" w:color="auto"/>
              <w:right w:val="nil"/>
            </w:tcBorders>
            <w:vAlign w:val="center"/>
            <w:hideMark/>
          </w:tcPr>
          <w:p w:rsidR="00533DAC" w:rsidRPr="00CC4427" w:rsidRDefault="00533DAC" w:rsidP="00533DAC">
            <w:pPr>
              <w:autoSpaceDE/>
              <w:autoSpaceDN/>
              <w:rPr>
                <w:b/>
                <w:bCs/>
                <w:sz w:val="16"/>
                <w:szCs w:val="16"/>
              </w:rPr>
            </w:pPr>
          </w:p>
        </w:tc>
        <w:tc>
          <w:tcPr>
            <w:tcW w:w="1240" w:type="dxa"/>
            <w:vMerge/>
            <w:tcBorders>
              <w:top w:val="single" w:sz="8" w:space="0" w:color="auto"/>
              <w:left w:val="single" w:sz="8" w:space="0" w:color="auto"/>
              <w:bottom w:val="single" w:sz="8" w:space="0" w:color="auto"/>
              <w:right w:val="nil"/>
            </w:tcBorders>
            <w:vAlign w:val="center"/>
            <w:hideMark/>
          </w:tcPr>
          <w:p w:rsidR="00533DAC" w:rsidRPr="00CC4427" w:rsidRDefault="00533DAC" w:rsidP="00533DAC">
            <w:pPr>
              <w:autoSpaceDE/>
              <w:autoSpaceDN/>
              <w:rPr>
                <w:b/>
                <w:bCs/>
                <w:sz w:val="16"/>
                <w:szCs w:val="16"/>
              </w:rPr>
            </w:pPr>
          </w:p>
        </w:tc>
        <w:tc>
          <w:tcPr>
            <w:tcW w:w="620" w:type="dxa"/>
            <w:vMerge/>
            <w:tcBorders>
              <w:top w:val="single" w:sz="8" w:space="0" w:color="auto"/>
              <w:left w:val="single" w:sz="8" w:space="0" w:color="auto"/>
              <w:bottom w:val="single" w:sz="8" w:space="0" w:color="auto"/>
              <w:right w:val="nil"/>
            </w:tcBorders>
            <w:vAlign w:val="center"/>
            <w:hideMark/>
          </w:tcPr>
          <w:p w:rsidR="00533DAC" w:rsidRPr="00CC4427" w:rsidRDefault="00533DAC" w:rsidP="00533DAC">
            <w:pPr>
              <w:autoSpaceDE/>
              <w:autoSpaceDN/>
              <w:rPr>
                <w:b/>
                <w:bCs/>
                <w:sz w:val="16"/>
                <w:szCs w:val="16"/>
              </w:rPr>
            </w:pPr>
          </w:p>
        </w:tc>
        <w:tc>
          <w:tcPr>
            <w:tcW w:w="1220" w:type="dxa"/>
            <w:tcBorders>
              <w:top w:val="nil"/>
              <w:left w:val="single" w:sz="8" w:space="0" w:color="auto"/>
              <w:bottom w:val="single" w:sz="8" w:space="0" w:color="auto"/>
              <w:right w:val="single" w:sz="8" w:space="0" w:color="auto"/>
            </w:tcBorders>
            <w:shd w:val="clear" w:color="auto" w:fill="auto"/>
            <w:vAlign w:val="center"/>
            <w:hideMark/>
          </w:tcPr>
          <w:p w:rsidR="00533DAC" w:rsidRPr="00CC4427" w:rsidRDefault="00533DAC" w:rsidP="00533DAC">
            <w:pPr>
              <w:autoSpaceDE/>
              <w:autoSpaceDN/>
              <w:jc w:val="center"/>
              <w:rPr>
                <w:b/>
                <w:bCs/>
                <w:sz w:val="16"/>
                <w:szCs w:val="16"/>
              </w:rPr>
            </w:pPr>
            <w:r w:rsidRPr="00CC4427">
              <w:rPr>
                <w:b/>
                <w:bCs/>
                <w:sz w:val="16"/>
                <w:szCs w:val="16"/>
              </w:rPr>
              <w:t>на 2017 год</w:t>
            </w:r>
          </w:p>
        </w:tc>
        <w:tc>
          <w:tcPr>
            <w:tcW w:w="1300" w:type="dxa"/>
            <w:tcBorders>
              <w:top w:val="nil"/>
              <w:left w:val="nil"/>
              <w:bottom w:val="single" w:sz="8" w:space="0" w:color="auto"/>
              <w:right w:val="single" w:sz="8" w:space="0" w:color="auto"/>
            </w:tcBorders>
            <w:shd w:val="clear" w:color="auto" w:fill="auto"/>
            <w:vAlign w:val="center"/>
            <w:hideMark/>
          </w:tcPr>
          <w:p w:rsidR="00533DAC" w:rsidRPr="00CC4427" w:rsidRDefault="00533DAC" w:rsidP="00533DAC">
            <w:pPr>
              <w:autoSpaceDE/>
              <w:autoSpaceDN/>
              <w:jc w:val="center"/>
              <w:rPr>
                <w:b/>
                <w:bCs/>
                <w:sz w:val="16"/>
                <w:szCs w:val="16"/>
              </w:rPr>
            </w:pPr>
            <w:r w:rsidRPr="00CC4427">
              <w:rPr>
                <w:b/>
                <w:bCs/>
                <w:sz w:val="16"/>
                <w:szCs w:val="16"/>
              </w:rPr>
              <w:t>на 2018 год</w:t>
            </w:r>
          </w:p>
        </w:tc>
      </w:tr>
      <w:tr w:rsidR="00533DAC" w:rsidRPr="00CC4427" w:rsidTr="00533DAC">
        <w:trPr>
          <w:trHeight w:val="300"/>
        </w:trPr>
        <w:tc>
          <w:tcPr>
            <w:tcW w:w="3260" w:type="dxa"/>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b/>
                <w:bCs/>
                <w:sz w:val="16"/>
                <w:szCs w:val="16"/>
              </w:rPr>
            </w:pPr>
            <w:r w:rsidRPr="00CC4427">
              <w:rPr>
                <w:b/>
                <w:bCs/>
                <w:sz w:val="16"/>
                <w:szCs w:val="16"/>
              </w:rPr>
              <w:t>Общегосударственные вопросы</w:t>
            </w:r>
          </w:p>
        </w:tc>
        <w:tc>
          <w:tcPr>
            <w:tcW w:w="8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w:t>
            </w:r>
          </w:p>
        </w:tc>
        <w:tc>
          <w:tcPr>
            <w:tcW w:w="12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6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220" w:type="dxa"/>
            <w:tcBorders>
              <w:top w:val="single" w:sz="4" w:space="0" w:color="auto"/>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3 514 900,00</w:t>
            </w:r>
          </w:p>
        </w:tc>
        <w:tc>
          <w:tcPr>
            <w:tcW w:w="130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3 706 900,00</w:t>
            </w:r>
          </w:p>
        </w:tc>
      </w:tr>
      <w:tr w:rsidR="00533DAC" w:rsidRPr="00CC4427" w:rsidTr="00533DAC">
        <w:trPr>
          <w:trHeight w:val="915"/>
        </w:trPr>
        <w:tc>
          <w:tcPr>
            <w:tcW w:w="3260" w:type="dxa"/>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b/>
                <w:bCs/>
                <w:sz w:val="16"/>
                <w:szCs w:val="16"/>
              </w:rPr>
            </w:pPr>
            <w:r w:rsidRPr="00CC4427">
              <w:rPr>
                <w:b/>
                <w:bCs/>
                <w:sz w:val="16"/>
                <w:szCs w:val="16"/>
              </w:rPr>
              <w:t>Функционирование высшего должностного лица субъекта Российской Федерации и муниципального образования</w:t>
            </w:r>
          </w:p>
        </w:tc>
        <w:tc>
          <w:tcPr>
            <w:tcW w:w="8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12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6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2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464 300,00</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464 300,00</w:t>
            </w:r>
          </w:p>
        </w:tc>
      </w:tr>
      <w:tr w:rsidR="00533DAC" w:rsidRPr="00CC4427" w:rsidTr="00533DAC">
        <w:trPr>
          <w:trHeight w:val="300"/>
        </w:trPr>
        <w:tc>
          <w:tcPr>
            <w:tcW w:w="3260" w:type="dxa"/>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Глава муниципального образования</w:t>
            </w:r>
          </w:p>
        </w:tc>
        <w:tc>
          <w:tcPr>
            <w:tcW w:w="8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12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9900003110</w:t>
            </w:r>
          </w:p>
        </w:tc>
        <w:tc>
          <w:tcPr>
            <w:tcW w:w="6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2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464 300,00</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464 300,00</w:t>
            </w:r>
          </w:p>
        </w:tc>
      </w:tr>
      <w:tr w:rsidR="00533DAC" w:rsidRPr="00CC4427" w:rsidTr="00533DAC">
        <w:trPr>
          <w:trHeight w:val="1575"/>
        </w:trPr>
        <w:tc>
          <w:tcPr>
            <w:tcW w:w="3260" w:type="dxa"/>
            <w:tcBorders>
              <w:top w:val="nil"/>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12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9900003110</w:t>
            </w:r>
          </w:p>
        </w:tc>
        <w:tc>
          <w:tcPr>
            <w:tcW w:w="6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100</w:t>
            </w:r>
          </w:p>
        </w:tc>
        <w:tc>
          <w:tcPr>
            <w:tcW w:w="12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464 300,00</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464 300,00</w:t>
            </w:r>
          </w:p>
        </w:tc>
      </w:tr>
      <w:tr w:rsidR="00533DAC" w:rsidRPr="00CC4427" w:rsidTr="00533DAC">
        <w:trPr>
          <w:trHeight w:val="465"/>
        </w:trPr>
        <w:tc>
          <w:tcPr>
            <w:tcW w:w="3260" w:type="dxa"/>
            <w:tcBorders>
              <w:top w:val="single" w:sz="4" w:space="0" w:color="auto"/>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Фонд оплаты труда государственных (муниципальных) органов</w:t>
            </w:r>
          </w:p>
        </w:tc>
        <w:tc>
          <w:tcPr>
            <w:tcW w:w="8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12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9900003110</w:t>
            </w:r>
          </w:p>
        </w:tc>
        <w:tc>
          <w:tcPr>
            <w:tcW w:w="6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121</w:t>
            </w:r>
          </w:p>
        </w:tc>
        <w:tc>
          <w:tcPr>
            <w:tcW w:w="12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464 300,00</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464 300,00</w:t>
            </w:r>
          </w:p>
        </w:tc>
      </w:tr>
      <w:tr w:rsidR="00533DAC" w:rsidRPr="00CC4427" w:rsidTr="00533DAC">
        <w:trPr>
          <w:trHeight w:val="1365"/>
        </w:trPr>
        <w:tc>
          <w:tcPr>
            <w:tcW w:w="3260" w:type="dxa"/>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b/>
                <w:bCs/>
                <w:sz w:val="16"/>
                <w:szCs w:val="16"/>
              </w:rPr>
            </w:pPr>
            <w:r w:rsidRPr="00CC4427">
              <w:rPr>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04</w:t>
            </w:r>
          </w:p>
        </w:tc>
        <w:tc>
          <w:tcPr>
            <w:tcW w:w="12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6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22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750 000,00</w:t>
            </w:r>
          </w:p>
        </w:tc>
        <w:tc>
          <w:tcPr>
            <w:tcW w:w="130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755 000,00</w:t>
            </w:r>
          </w:p>
        </w:tc>
      </w:tr>
      <w:tr w:rsidR="00533DAC" w:rsidRPr="00CC4427" w:rsidTr="00533DAC">
        <w:trPr>
          <w:trHeight w:val="465"/>
        </w:trPr>
        <w:tc>
          <w:tcPr>
            <w:tcW w:w="3260" w:type="dxa"/>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 xml:space="preserve">Расходы на выплаты по оплате труда работников муниципальных органов </w:t>
            </w:r>
          </w:p>
        </w:tc>
        <w:tc>
          <w:tcPr>
            <w:tcW w:w="8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04</w:t>
            </w:r>
          </w:p>
        </w:tc>
        <w:tc>
          <w:tcPr>
            <w:tcW w:w="12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9900000110</w:t>
            </w:r>
          </w:p>
        </w:tc>
        <w:tc>
          <w:tcPr>
            <w:tcW w:w="6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22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750 000,00</w:t>
            </w:r>
          </w:p>
        </w:tc>
        <w:tc>
          <w:tcPr>
            <w:tcW w:w="130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755 000,00</w:t>
            </w:r>
          </w:p>
        </w:tc>
      </w:tr>
      <w:tr w:rsidR="00533DAC" w:rsidRPr="00CC4427" w:rsidTr="00533DAC">
        <w:trPr>
          <w:trHeight w:val="1575"/>
        </w:trPr>
        <w:tc>
          <w:tcPr>
            <w:tcW w:w="3260" w:type="dxa"/>
            <w:tcBorders>
              <w:top w:val="nil"/>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04</w:t>
            </w:r>
          </w:p>
        </w:tc>
        <w:tc>
          <w:tcPr>
            <w:tcW w:w="12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9900000110</w:t>
            </w:r>
          </w:p>
        </w:tc>
        <w:tc>
          <w:tcPr>
            <w:tcW w:w="6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100</w:t>
            </w:r>
          </w:p>
        </w:tc>
        <w:tc>
          <w:tcPr>
            <w:tcW w:w="122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750 000,00</w:t>
            </w:r>
          </w:p>
        </w:tc>
        <w:tc>
          <w:tcPr>
            <w:tcW w:w="130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755 000,00</w:t>
            </w:r>
          </w:p>
        </w:tc>
      </w:tr>
      <w:tr w:rsidR="00533DAC" w:rsidRPr="00CC4427" w:rsidTr="00533DAC">
        <w:trPr>
          <w:trHeight w:val="465"/>
        </w:trPr>
        <w:tc>
          <w:tcPr>
            <w:tcW w:w="3260" w:type="dxa"/>
            <w:tcBorders>
              <w:top w:val="single" w:sz="4" w:space="0" w:color="auto"/>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Фонд оплаты труда государственных (муниципальных) органов</w:t>
            </w:r>
          </w:p>
        </w:tc>
        <w:tc>
          <w:tcPr>
            <w:tcW w:w="8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04</w:t>
            </w:r>
          </w:p>
        </w:tc>
        <w:tc>
          <w:tcPr>
            <w:tcW w:w="12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9900000110</w:t>
            </w:r>
          </w:p>
        </w:tc>
        <w:tc>
          <w:tcPr>
            <w:tcW w:w="6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121</w:t>
            </w:r>
          </w:p>
        </w:tc>
        <w:tc>
          <w:tcPr>
            <w:tcW w:w="122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750 000,00</w:t>
            </w:r>
          </w:p>
        </w:tc>
        <w:tc>
          <w:tcPr>
            <w:tcW w:w="130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755 000,00</w:t>
            </w:r>
          </w:p>
        </w:tc>
      </w:tr>
      <w:tr w:rsidR="00533DAC" w:rsidRPr="00CC4427" w:rsidTr="00533DAC">
        <w:trPr>
          <w:trHeight w:val="915"/>
        </w:trPr>
        <w:tc>
          <w:tcPr>
            <w:tcW w:w="3260" w:type="dxa"/>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lastRenderedPageBreak/>
              <w:t>Иные выплаты персоналу государственных (муниципальных) органов, за исключением фонда оплаты труда</w:t>
            </w:r>
          </w:p>
        </w:tc>
        <w:tc>
          <w:tcPr>
            <w:tcW w:w="8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04</w:t>
            </w:r>
          </w:p>
        </w:tc>
        <w:tc>
          <w:tcPr>
            <w:tcW w:w="12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9900000110</w:t>
            </w:r>
          </w:p>
        </w:tc>
        <w:tc>
          <w:tcPr>
            <w:tcW w:w="6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122</w:t>
            </w:r>
          </w:p>
        </w:tc>
        <w:tc>
          <w:tcPr>
            <w:tcW w:w="12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465"/>
        </w:trPr>
        <w:tc>
          <w:tcPr>
            <w:tcW w:w="3260" w:type="dxa"/>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Расходы на обеспечение функций муниципальных органов</w:t>
            </w:r>
          </w:p>
        </w:tc>
        <w:tc>
          <w:tcPr>
            <w:tcW w:w="8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04</w:t>
            </w:r>
          </w:p>
        </w:tc>
        <w:tc>
          <w:tcPr>
            <w:tcW w:w="12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9900000190</w:t>
            </w:r>
          </w:p>
        </w:tc>
        <w:tc>
          <w:tcPr>
            <w:tcW w:w="6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2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915"/>
        </w:trPr>
        <w:tc>
          <w:tcPr>
            <w:tcW w:w="3260" w:type="dxa"/>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Иные выплаты персоналу государственных (муниципальных) органов, за исключением фонда оплаты труда</w:t>
            </w:r>
          </w:p>
        </w:tc>
        <w:tc>
          <w:tcPr>
            <w:tcW w:w="8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04</w:t>
            </w:r>
          </w:p>
        </w:tc>
        <w:tc>
          <w:tcPr>
            <w:tcW w:w="12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9900000190</w:t>
            </w:r>
          </w:p>
        </w:tc>
        <w:tc>
          <w:tcPr>
            <w:tcW w:w="6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122</w:t>
            </w:r>
          </w:p>
        </w:tc>
        <w:tc>
          <w:tcPr>
            <w:tcW w:w="12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675"/>
        </w:trPr>
        <w:tc>
          <w:tcPr>
            <w:tcW w:w="3260" w:type="dxa"/>
            <w:tcBorders>
              <w:top w:val="nil"/>
              <w:left w:val="single" w:sz="8" w:space="0" w:color="auto"/>
              <w:bottom w:val="single" w:sz="4" w:space="0" w:color="auto"/>
              <w:right w:val="nil"/>
            </w:tcBorders>
            <w:shd w:val="clear" w:color="auto" w:fill="auto"/>
            <w:vAlign w:val="center"/>
            <w:hideMark/>
          </w:tcPr>
          <w:p w:rsidR="00533DAC" w:rsidRPr="00CC4427" w:rsidRDefault="00533DAC" w:rsidP="00533DAC">
            <w:pPr>
              <w:autoSpaceDE/>
              <w:autoSpaceDN/>
              <w:rPr>
                <w:sz w:val="16"/>
                <w:szCs w:val="16"/>
              </w:rPr>
            </w:pPr>
            <w:proofErr w:type="spellStart"/>
            <w:r w:rsidRPr="00CC4427">
              <w:rPr>
                <w:sz w:val="16"/>
                <w:szCs w:val="16"/>
              </w:rPr>
              <w:t>Осущнствление</w:t>
            </w:r>
            <w:proofErr w:type="spellEnd"/>
            <w:r w:rsidRPr="00CC4427">
              <w:rPr>
                <w:sz w:val="16"/>
                <w:szCs w:val="16"/>
              </w:rPr>
              <w:t xml:space="preserve"> полномочий по решению вопросов в сфере административных правонарушений</w:t>
            </w:r>
          </w:p>
        </w:tc>
        <w:tc>
          <w:tcPr>
            <w:tcW w:w="8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04</w:t>
            </w:r>
          </w:p>
        </w:tc>
        <w:tc>
          <w:tcPr>
            <w:tcW w:w="12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9900070190</w:t>
            </w:r>
          </w:p>
        </w:tc>
        <w:tc>
          <w:tcPr>
            <w:tcW w:w="6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2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675"/>
        </w:trPr>
        <w:tc>
          <w:tcPr>
            <w:tcW w:w="3260" w:type="dxa"/>
            <w:tcBorders>
              <w:top w:val="nil"/>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Закупка товаров, работ и услуг для государственных (муниципальных) нужд</w:t>
            </w:r>
          </w:p>
        </w:tc>
        <w:tc>
          <w:tcPr>
            <w:tcW w:w="8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04</w:t>
            </w:r>
          </w:p>
        </w:tc>
        <w:tc>
          <w:tcPr>
            <w:tcW w:w="12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9900070190</w:t>
            </w:r>
          </w:p>
        </w:tc>
        <w:tc>
          <w:tcPr>
            <w:tcW w:w="6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200</w:t>
            </w:r>
          </w:p>
        </w:tc>
        <w:tc>
          <w:tcPr>
            <w:tcW w:w="12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675"/>
        </w:trPr>
        <w:tc>
          <w:tcPr>
            <w:tcW w:w="3260" w:type="dxa"/>
            <w:tcBorders>
              <w:top w:val="single" w:sz="4" w:space="0" w:color="auto"/>
              <w:left w:val="single" w:sz="8" w:space="0" w:color="auto"/>
              <w:bottom w:val="single" w:sz="4" w:space="0" w:color="auto"/>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Иные закупки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04</w:t>
            </w:r>
          </w:p>
        </w:tc>
        <w:tc>
          <w:tcPr>
            <w:tcW w:w="12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9900070190</w:t>
            </w:r>
          </w:p>
        </w:tc>
        <w:tc>
          <w:tcPr>
            <w:tcW w:w="6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240</w:t>
            </w:r>
          </w:p>
        </w:tc>
        <w:tc>
          <w:tcPr>
            <w:tcW w:w="12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675"/>
        </w:trPr>
        <w:tc>
          <w:tcPr>
            <w:tcW w:w="3260" w:type="dxa"/>
            <w:tcBorders>
              <w:top w:val="nil"/>
              <w:left w:val="single" w:sz="8" w:space="0" w:color="auto"/>
              <w:bottom w:val="single" w:sz="4" w:space="0" w:color="auto"/>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 xml:space="preserve">Прочая закупка товаров, работ и услуг для обеспечения государственных (муниципальных) нужд                                                                                                                                                                    </w:t>
            </w:r>
          </w:p>
        </w:tc>
        <w:tc>
          <w:tcPr>
            <w:tcW w:w="8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04</w:t>
            </w:r>
          </w:p>
        </w:tc>
        <w:tc>
          <w:tcPr>
            <w:tcW w:w="12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9900070190</w:t>
            </w:r>
          </w:p>
        </w:tc>
        <w:tc>
          <w:tcPr>
            <w:tcW w:w="6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244</w:t>
            </w:r>
          </w:p>
        </w:tc>
        <w:tc>
          <w:tcPr>
            <w:tcW w:w="12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1200"/>
        </w:trPr>
        <w:tc>
          <w:tcPr>
            <w:tcW w:w="3260" w:type="dxa"/>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b/>
                <w:bCs/>
                <w:sz w:val="16"/>
                <w:szCs w:val="16"/>
              </w:rPr>
            </w:pPr>
            <w:r w:rsidRPr="00CC4427">
              <w:rPr>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8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06</w:t>
            </w:r>
          </w:p>
        </w:tc>
        <w:tc>
          <w:tcPr>
            <w:tcW w:w="12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6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2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300"/>
        </w:trPr>
        <w:tc>
          <w:tcPr>
            <w:tcW w:w="3260" w:type="dxa"/>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Контрольно-счетный орган</w:t>
            </w:r>
          </w:p>
        </w:tc>
        <w:tc>
          <w:tcPr>
            <w:tcW w:w="8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06</w:t>
            </w:r>
          </w:p>
        </w:tc>
        <w:tc>
          <w:tcPr>
            <w:tcW w:w="12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9900008110</w:t>
            </w:r>
          </w:p>
        </w:tc>
        <w:tc>
          <w:tcPr>
            <w:tcW w:w="6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2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40 100,00</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40 100,00</w:t>
            </w:r>
          </w:p>
        </w:tc>
      </w:tr>
      <w:tr w:rsidR="00533DAC" w:rsidRPr="00CC4427" w:rsidTr="00533DAC">
        <w:trPr>
          <w:trHeight w:val="300"/>
        </w:trPr>
        <w:tc>
          <w:tcPr>
            <w:tcW w:w="3260" w:type="dxa"/>
            <w:tcBorders>
              <w:top w:val="nil"/>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 xml:space="preserve">Межбюджетные трансферты                                                                                                                                                                                                                                       </w:t>
            </w:r>
          </w:p>
        </w:tc>
        <w:tc>
          <w:tcPr>
            <w:tcW w:w="8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06</w:t>
            </w:r>
          </w:p>
        </w:tc>
        <w:tc>
          <w:tcPr>
            <w:tcW w:w="12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9900008110</w:t>
            </w:r>
          </w:p>
        </w:tc>
        <w:tc>
          <w:tcPr>
            <w:tcW w:w="6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500</w:t>
            </w:r>
          </w:p>
        </w:tc>
        <w:tc>
          <w:tcPr>
            <w:tcW w:w="12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40 100,00</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40 100,00</w:t>
            </w:r>
          </w:p>
        </w:tc>
      </w:tr>
      <w:tr w:rsidR="00533DAC" w:rsidRPr="00CC4427" w:rsidTr="00533DAC">
        <w:trPr>
          <w:trHeight w:val="300"/>
        </w:trPr>
        <w:tc>
          <w:tcPr>
            <w:tcW w:w="3260" w:type="dxa"/>
            <w:tcBorders>
              <w:top w:val="single" w:sz="4" w:space="0" w:color="auto"/>
              <w:left w:val="single" w:sz="8" w:space="0" w:color="auto"/>
              <w:bottom w:val="single" w:sz="4" w:space="0" w:color="auto"/>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 xml:space="preserve">Иные межбюджетные трансферты                                                                                                                                                                                                                                  </w:t>
            </w:r>
          </w:p>
        </w:tc>
        <w:tc>
          <w:tcPr>
            <w:tcW w:w="8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06</w:t>
            </w:r>
          </w:p>
        </w:tc>
        <w:tc>
          <w:tcPr>
            <w:tcW w:w="12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9900008110</w:t>
            </w:r>
          </w:p>
        </w:tc>
        <w:tc>
          <w:tcPr>
            <w:tcW w:w="6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540</w:t>
            </w:r>
          </w:p>
        </w:tc>
        <w:tc>
          <w:tcPr>
            <w:tcW w:w="12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40 100,00</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40 100,00</w:t>
            </w:r>
          </w:p>
        </w:tc>
      </w:tr>
      <w:tr w:rsidR="00533DAC" w:rsidRPr="00CC4427" w:rsidTr="00533DAC">
        <w:trPr>
          <w:trHeight w:val="300"/>
        </w:trPr>
        <w:tc>
          <w:tcPr>
            <w:tcW w:w="3260" w:type="dxa"/>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b/>
                <w:bCs/>
                <w:sz w:val="16"/>
                <w:szCs w:val="16"/>
              </w:rPr>
            </w:pPr>
            <w:r w:rsidRPr="00CC4427">
              <w:rPr>
                <w:b/>
                <w:bCs/>
                <w:sz w:val="16"/>
                <w:szCs w:val="16"/>
              </w:rPr>
              <w:t>Резервные фонды</w:t>
            </w:r>
          </w:p>
        </w:tc>
        <w:tc>
          <w:tcPr>
            <w:tcW w:w="8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11</w:t>
            </w:r>
          </w:p>
        </w:tc>
        <w:tc>
          <w:tcPr>
            <w:tcW w:w="12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6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2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300"/>
        </w:trPr>
        <w:tc>
          <w:tcPr>
            <w:tcW w:w="3260" w:type="dxa"/>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Резервный фонд</w:t>
            </w:r>
          </w:p>
        </w:tc>
        <w:tc>
          <w:tcPr>
            <w:tcW w:w="8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11</w:t>
            </w:r>
          </w:p>
        </w:tc>
        <w:tc>
          <w:tcPr>
            <w:tcW w:w="12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9900000240</w:t>
            </w:r>
          </w:p>
        </w:tc>
        <w:tc>
          <w:tcPr>
            <w:tcW w:w="6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2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300"/>
        </w:trPr>
        <w:tc>
          <w:tcPr>
            <w:tcW w:w="3260" w:type="dxa"/>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Резервные средства</w:t>
            </w:r>
          </w:p>
        </w:tc>
        <w:tc>
          <w:tcPr>
            <w:tcW w:w="8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11</w:t>
            </w:r>
          </w:p>
        </w:tc>
        <w:tc>
          <w:tcPr>
            <w:tcW w:w="12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9900000240</w:t>
            </w:r>
          </w:p>
        </w:tc>
        <w:tc>
          <w:tcPr>
            <w:tcW w:w="6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870</w:t>
            </w:r>
          </w:p>
        </w:tc>
        <w:tc>
          <w:tcPr>
            <w:tcW w:w="12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465"/>
        </w:trPr>
        <w:tc>
          <w:tcPr>
            <w:tcW w:w="3260" w:type="dxa"/>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b/>
                <w:bCs/>
                <w:sz w:val="16"/>
                <w:szCs w:val="16"/>
              </w:rPr>
            </w:pPr>
            <w:r w:rsidRPr="00CC4427">
              <w:rPr>
                <w:b/>
                <w:bCs/>
                <w:sz w:val="16"/>
                <w:szCs w:val="16"/>
              </w:rPr>
              <w:t>Другие общегосударственные вопросы</w:t>
            </w:r>
          </w:p>
        </w:tc>
        <w:tc>
          <w:tcPr>
            <w:tcW w:w="8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13</w:t>
            </w:r>
          </w:p>
        </w:tc>
        <w:tc>
          <w:tcPr>
            <w:tcW w:w="12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6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2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465"/>
        </w:trPr>
        <w:tc>
          <w:tcPr>
            <w:tcW w:w="3260" w:type="dxa"/>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Расходы на обеспечение функций муниципальных органов</w:t>
            </w:r>
          </w:p>
        </w:tc>
        <w:tc>
          <w:tcPr>
            <w:tcW w:w="8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13</w:t>
            </w:r>
          </w:p>
        </w:tc>
        <w:tc>
          <w:tcPr>
            <w:tcW w:w="12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9900000190</w:t>
            </w:r>
          </w:p>
        </w:tc>
        <w:tc>
          <w:tcPr>
            <w:tcW w:w="6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2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675"/>
        </w:trPr>
        <w:tc>
          <w:tcPr>
            <w:tcW w:w="3260" w:type="dxa"/>
            <w:tcBorders>
              <w:top w:val="nil"/>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Закупка товаров, работ и услуг для государственных (муниципальных) нужд</w:t>
            </w:r>
          </w:p>
        </w:tc>
        <w:tc>
          <w:tcPr>
            <w:tcW w:w="8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13</w:t>
            </w:r>
          </w:p>
        </w:tc>
        <w:tc>
          <w:tcPr>
            <w:tcW w:w="12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9900000190</w:t>
            </w:r>
          </w:p>
        </w:tc>
        <w:tc>
          <w:tcPr>
            <w:tcW w:w="6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200</w:t>
            </w:r>
          </w:p>
        </w:tc>
        <w:tc>
          <w:tcPr>
            <w:tcW w:w="12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675"/>
        </w:trPr>
        <w:tc>
          <w:tcPr>
            <w:tcW w:w="3260" w:type="dxa"/>
            <w:tcBorders>
              <w:top w:val="single" w:sz="4" w:space="0" w:color="auto"/>
              <w:left w:val="single" w:sz="8" w:space="0" w:color="auto"/>
              <w:bottom w:val="single" w:sz="4" w:space="0" w:color="auto"/>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Иные закупки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13</w:t>
            </w:r>
          </w:p>
        </w:tc>
        <w:tc>
          <w:tcPr>
            <w:tcW w:w="12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9900000190</w:t>
            </w:r>
          </w:p>
        </w:tc>
        <w:tc>
          <w:tcPr>
            <w:tcW w:w="6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240</w:t>
            </w:r>
          </w:p>
        </w:tc>
        <w:tc>
          <w:tcPr>
            <w:tcW w:w="12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675"/>
        </w:trPr>
        <w:tc>
          <w:tcPr>
            <w:tcW w:w="3260" w:type="dxa"/>
            <w:tcBorders>
              <w:top w:val="nil"/>
              <w:left w:val="single" w:sz="8" w:space="0" w:color="auto"/>
              <w:bottom w:val="single" w:sz="4" w:space="0" w:color="auto"/>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 xml:space="preserve">Закупка товаров, работ, услуг в сфере информационно-коммуникационных технологий                                                                                                                                                                               </w:t>
            </w:r>
          </w:p>
        </w:tc>
        <w:tc>
          <w:tcPr>
            <w:tcW w:w="8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13</w:t>
            </w:r>
          </w:p>
        </w:tc>
        <w:tc>
          <w:tcPr>
            <w:tcW w:w="12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9900000190</w:t>
            </w:r>
          </w:p>
        </w:tc>
        <w:tc>
          <w:tcPr>
            <w:tcW w:w="620" w:type="dxa"/>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color w:val="000000"/>
                <w:sz w:val="16"/>
                <w:szCs w:val="16"/>
              </w:rPr>
            </w:pPr>
            <w:r w:rsidRPr="00CC4427">
              <w:rPr>
                <w:color w:val="000000"/>
                <w:sz w:val="16"/>
                <w:szCs w:val="16"/>
              </w:rPr>
              <w:t>242</w:t>
            </w:r>
          </w:p>
        </w:tc>
        <w:tc>
          <w:tcPr>
            <w:tcW w:w="12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690"/>
        </w:trPr>
        <w:tc>
          <w:tcPr>
            <w:tcW w:w="3260" w:type="dxa"/>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Прочая закупка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13</w:t>
            </w:r>
          </w:p>
        </w:tc>
        <w:tc>
          <w:tcPr>
            <w:tcW w:w="12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9900000190</w:t>
            </w:r>
          </w:p>
        </w:tc>
        <w:tc>
          <w:tcPr>
            <w:tcW w:w="6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244</w:t>
            </w:r>
          </w:p>
        </w:tc>
        <w:tc>
          <w:tcPr>
            <w:tcW w:w="12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465"/>
        </w:trPr>
        <w:tc>
          <w:tcPr>
            <w:tcW w:w="3260" w:type="dxa"/>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Уплата налогов, сборов и иных платежей</w:t>
            </w:r>
          </w:p>
        </w:tc>
        <w:tc>
          <w:tcPr>
            <w:tcW w:w="8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13</w:t>
            </w:r>
          </w:p>
        </w:tc>
        <w:tc>
          <w:tcPr>
            <w:tcW w:w="12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9900000190</w:t>
            </w:r>
          </w:p>
        </w:tc>
        <w:tc>
          <w:tcPr>
            <w:tcW w:w="6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850</w:t>
            </w:r>
          </w:p>
        </w:tc>
        <w:tc>
          <w:tcPr>
            <w:tcW w:w="12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450"/>
        </w:trPr>
        <w:tc>
          <w:tcPr>
            <w:tcW w:w="3260" w:type="dxa"/>
            <w:tcBorders>
              <w:top w:val="nil"/>
              <w:left w:val="single" w:sz="8" w:space="0" w:color="auto"/>
              <w:bottom w:val="single" w:sz="4" w:space="0" w:color="auto"/>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 xml:space="preserve">Уплата налога на имущество организаций и земельного налога                                                                                                                                                                                                    </w:t>
            </w:r>
          </w:p>
        </w:tc>
        <w:tc>
          <w:tcPr>
            <w:tcW w:w="8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13</w:t>
            </w:r>
          </w:p>
        </w:tc>
        <w:tc>
          <w:tcPr>
            <w:tcW w:w="12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9900000190</w:t>
            </w:r>
          </w:p>
        </w:tc>
        <w:tc>
          <w:tcPr>
            <w:tcW w:w="6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851</w:t>
            </w:r>
          </w:p>
        </w:tc>
        <w:tc>
          <w:tcPr>
            <w:tcW w:w="12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300"/>
        </w:trPr>
        <w:tc>
          <w:tcPr>
            <w:tcW w:w="3260" w:type="dxa"/>
            <w:tcBorders>
              <w:top w:val="nil"/>
              <w:left w:val="single" w:sz="8" w:space="0" w:color="auto"/>
              <w:bottom w:val="single" w:sz="4" w:space="0" w:color="auto"/>
              <w:right w:val="single" w:sz="4" w:space="0" w:color="auto"/>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 xml:space="preserve">Уплата прочих налогов, сборов                                                                                                                                                                                                                                 </w:t>
            </w:r>
          </w:p>
        </w:tc>
        <w:tc>
          <w:tcPr>
            <w:tcW w:w="840" w:type="dxa"/>
            <w:tcBorders>
              <w:top w:val="nil"/>
              <w:left w:val="nil"/>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13</w:t>
            </w:r>
          </w:p>
        </w:tc>
        <w:tc>
          <w:tcPr>
            <w:tcW w:w="12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9900000190</w:t>
            </w:r>
          </w:p>
        </w:tc>
        <w:tc>
          <w:tcPr>
            <w:tcW w:w="6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852</w:t>
            </w:r>
          </w:p>
        </w:tc>
        <w:tc>
          <w:tcPr>
            <w:tcW w:w="12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300"/>
        </w:trPr>
        <w:tc>
          <w:tcPr>
            <w:tcW w:w="3260" w:type="dxa"/>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b/>
                <w:bCs/>
                <w:sz w:val="16"/>
                <w:szCs w:val="16"/>
              </w:rPr>
            </w:pPr>
            <w:r w:rsidRPr="00CC4427">
              <w:rPr>
                <w:b/>
                <w:bCs/>
                <w:sz w:val="16"/>
                <w:szCs w:val="16"/>
              </w:rPr>
              <w:t>Национальная оборона</w:t>
            </w:r>
          </w:p>
        </w:tc>
        <w:tc>
          <w:tcPr>
            <w:tcW w:w="8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w:t>
            </w:r>
          </w:p>
        </w:tc>
        <w:tc>
          <w:tcPr>
            <w:tcW w:w="12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6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2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465"/>
        </w:trPr>
        <w:tc>
          <w:tcPr>
            <w:tcW w:w="3260" w:type="dxa"/>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b/>
                <w:bCs/>
                <w:sz w:val="16"/>
                <w:szCs w:val="16"/>
              </w:rPr>
            </w:pPr>
            <w:r w:rsidRPr="00CC4427">
              <w:rPr>
                <w:b/>
                <w:bCs/>
                <w:sz w:val="16"/>
                <w:szCs w:val="16"/>
              </w:rPr>
              <w:t>Мобилизационная и вневойсковая подготовка</w:t>
            </w:r>
          </w:p>
        </w:tc>
        <w:tc>
          <w:tcPr>
            <w:tcW w:w="8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12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6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2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915"/>
        </w:trPr>
        <w:tc>
          <w:tcPr>
            <w:tcW w:w="3260" w:type="dxa"/>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lastRenderedPageBreak/>
              <w:t>Субвенции на осуществление первичного воинского учета на территориях, где отсутствуют военные комиссариаты</w:t>
            </w:r>
          </w:p>
        </w:tc>
        <w:tc>
          <w:tcPr>
            <w:tcW w:w="8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12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9900051180</w:t>
            </w:r>
          </w:p>
        </w:tc>
        <w:tc>
          <w:tcPr>
            <w:tcW w:w="6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2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1575"/>
        </w:trPr>
        <w:tc>
          <w:tcPr>
            <w:tcW w:w="3260" w:type="dxa"/>
            <w:tcBorders>
              <w:top w:val="nil"/>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12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9900051180</w:t>
            </w:r>
          </w:p>
        </w:tc>
        <w:tc>
          <w:tcPr>
            <w:tcW w:w="6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100</w:t>
            </w:r>
          </w:p>
        </w:tc>
        <w:tc>
          <w:tcPr>
            <w:tcW w:w="12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465"/>
        </w:trPr>
        <w:tc>
          <w:tcPr>
            <w:tcW w:w="3260" w:type="dxa"/>
            <w:tcBorders>
              <w:top w:val="single" w:sz="4" w:space="0" w:color="auto"/>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Фонд оплаты труда государственных (муниципальных) органов</w:t>
            </w:r>
          </w:p>
        </w:tc>
        <w:tc>
          <w:tcPr>
            <w:tcW w:w="8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12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9900051180</w:t>
            </w:r>
          </w:p>
        </w:tc>
        <w:tc>
          <w:tcPr>
            <w:tcW w:w="6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121</w:t>
            </w:r>
          </w:p>
        </w:tc>
        <w:tc>
          <w:tcPr>
            <w:tcW w:w="12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675"/>
        </w:trPr>
        <w:tc>
          <w:tcPr>
            <w:tcW w:w="3260" w:type="dxa"/>
            <w:tcBorders>
              <w:top w:val="nil"/>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Закупка товаров, работ и услуг для государственных (муниципальных) нужд</w:t>
            </w:r>
          </w:p>
        </w:tc>
        <w:tc>
          <w:tcPr>
            <w:tcW w:w="8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12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9900051180</w:t>
            </w:r>
          </w:p>
        </w:tc>
        <w:tc>
          <w:tcPr>
            <w:tcW w:w="6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200</w:t>
            </w:r>
          </w:p>
        </w:tc>
        <w:tc>
          <w:tcPr>
            <w:tcW w:w="12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675"/>
        </w:trPr>
        <w:tc>
          <w:tcPr>
            <w:tcW w:w="3260" w:type="dxa"/>
            <w:tcBorders>
              <w:top w:val="single" w:sz="4" w:space="0" w:color="auto"/>
              <w:left w:val="single" w:sz="8" w:space="0" w:color="auto"/>
              <w:bottom w:val="single" w:sz="4" w:space="0" w:color="auto"/>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Иные закупки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12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9900051180</w:t>
            </w:r>
          </w:p>
        </w:tc>
        <w:tc>
          <w:tcPr>
            <w:tcW w:w="6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240</w:t>
            </w:r>
          </w:p>
        </w:tc>
        <w:tc>
          <w:tcPr>
            <w:tcW w:w="12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675"/>
        </w:trPr>
        <w:tc>
          <w:tcPr>
            <w:tcW w:w="3260" w:type="dxa"/>
            <w:tcBorders>
              <w:top w:val="nil"/>
              <w:left w:val="single" w:sz="8" w:space="0" w:color="auto"/>
              <w:bottom w:val="single" w:sz="4" w:space="0" w:color="auto"/>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 xml:space="preserve">Прочая закупка товаров, работ и услуг для обеспечения государственных (муниципальных) нужд                                                                                                                                                                    </w:t>
            </w:r>
          </w:p>
        </w:tc>
        <w:tc>
          <w:tcPr>
            <w:tcW w:w="8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12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9900051180</w:t>
            </w:r>
          </w:p>
        </w:tc>
        <w:tc>
          <w:tcPr>
            <w:tcW w:w="6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244</w:t>
            </w:r>
          </w:p>
        </w:tc>
        <w:tc>
          <w:tcPr>
            <w:tcW w:w="12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465"/>
        </w:trPr>
        <w:tc>
          <w:tcPr>
            <w:tcW w:w="3260" w:type="dxa"/>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b/>
                <w:bCs/>
                <w:sz w:val="16"/>
                <w:szCs w:val="16"/>
              </w:rPr>
            </w:pPr>
            <w:r w:rsidRPr="00CC4427">
              <w:rPr>
                <w:b/>
                <w:bCs/>
                <w:sz w:val="16"/>
                <w:szCs w:val="16"/>
              </w:rPr>
              <w:t>Национальная безопасность и правоохранительная деятельность</w:t>
            </w:r>
          </w:p>
        </w:tc>
        <w:tc>
          <w:tcPr>
            <w:tcW w:w="8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w:t>
            </w:r>
          </w:p>
        </w:tc>
        <w:tc>
          <w:tcPr>
            <w:tcW w:w="12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6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2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1005"/>
        </w:trPr>
        <w:tc>
          <w:tcPr>
            <w:tcW w:w="3260" w:type="dxa"/>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b/>
                <w:bCs/>
                <w:sz w:val="16"/>
                <w:szCs w:val="16"/>
              </w:rPr>
            </w:pPr>
            <w:r w:rsidRPr="00CC4427">
              <w:rPr>
                <w:b/>
                <w:bCs/>
                <w:sz w:val="16"/>
                <w:szCs w:val="16"/>
              </w:rPr>
              <w:t>Защита населения и территории от чрезвычайных ситуаций природного и техногенного характера, гражданская оборона</w:t>
            </w:r>
          </w:p>
        </w:tc>
        <w:tc>
          <w:tcPr>
            <w:tcW w:w="8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09</w:t>
            </w:r>
          </w:p>
        </w:tc>
        <w:tc>
          <w:tcPr>
            <w:tcW w:w="12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6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2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915"/>
        </w:trPr>
        <w:tc>
          <w:tcPr>
            <w:tcW w:w="3260" w:type="dxa"/>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Мероприятия по предупреждению и ликвидации последствий чрезвычайных ситуаций и стихийных бедствий</w:t>
            </w:r>
          </w:p>
        </w:tc>
        <w:tc>
          <w:tcPr>
            <w:tcW w:w="8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09</w:t>
            </w:r>
          </w:p>
        </w:tc>
        <w:tc>
          <w:tcPr>
            <w:tcW w:w="12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9900000330</w:t>
            </w:r>
          </w:p>
        </w:tc>
        <w:tc>
          <w:tcPr>
            <w:tcW w:w="6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2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675"/>
        </w:trPr>
        <w:tc>
          <w:tcPr>
            <w:tcW w:w="3260" w:type="dxa"/>
            <w:tcBorders>
              <w:top w:val="nil"/>
              <w:left w:val="single" w:sz="8" w:space="0" w:color="auto"/>
              <w:bottom w:val="single" w:sz="4" w:space="0" w:color="auto"/>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Иные закупки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09</w:t>
            </w:r>
          </w:p>
        </w:tc>
        <w:tc>
          <w:tcPr>
            <w:tcW w:w="12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9900000330</w:t>
            </w:r>
          </w:p>
        </w:tc>
        <w:tc>
          <w:tcPr>
            <w:tcW w:w="6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200</w:t>
            </w:r>
          </w:p>
        </w:tc>
        <w:tc>
          <w:tcPr>
            <w:tcW w:w="12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675"/>
        </w:trPr>
        <w:tc>
          <w:tcPr>
            <w:tcW w:w="3260" w:type="dxa"/>
            <w:tcBorders>
              <w:top w:val="nil"/>
              <w:left w:val="single" w:sz="8" w:space="0" w:color="auto"/>
              <w:bottom w:val="single" w:sz="4" w:space="0" w:color="auto"/>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 xml:space="preserve">Прочая закупка товаров, работ и услуг для обеспечения государственных (муниципальных) нужд                                                                                                                                                                    </w:t>
            </w:r>
          </w:p>
        </w:tc>
        <w:tc>
          <w:tcPr>
            <w:tcW w:w="8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09</w:t>
            </w:r>
          </w:p>
        </w:tc>
        <w:tc>
          <w:tcPr>
            <w:tcW w:w="12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9900000330</w:t>
            </w:r>
          </w:p>
        </w:tc>
        <w:tc>
          <w:tcPr>
            <w:tcW w:w="6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240</w:t>
            </w:r>
          </w:p>
        </w:tc>
        <w:tc>
          <w:tcPr>
            <w:tcW w:w="12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690"/>
        </w:trPr>
        <w:tc>
          <w:tcPr>
            <w:tcW w:w="3260" w:type="dxa"/>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Прочая закупка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09</w:t>
            </w:r>
          </w:p>
        </w:tc>
        <w:tc>
          <w:tcPr>
            <w:tcW w:w="12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9900000330</w:t>
            </w:r>
          </w:p>
        </w:tc>
        <w:tc>
          <w:tcPr>
            <w:tcW w:w="6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244</w:t>
            </w:r>
          </w:p>
        </w:tc>
        <w:tc>
          <w:tcPr>
            <w:tcW w:w="12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465"/>
        </w:trPr>
        <w:tc>
          <w:tcPr>
            <w:tcW w:w="3260" w:type="dxa"/>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b/>
                <w:bCs/>
                <w:sz w:val="16"/>
                <w:szCs w:val="16"/>
              </w:rPr>
            </w:pPr>
            <w:r w:rsidRPr="00CC4427">
              <w:rPr>
                <w:b/>
                <w:bCs/>
                <w:sz w:val="16"/>
                <w:szCs w:val="16"/>
              </w:rPr>
              <w:t xml:space="preserve">Обеспечение </w:t>
            </w:r>
            <w:proofErr w:type="spellStart"/>
            <w:r w:rsidRPr="00CC4427">
              <w:rPr>
                <w:b/>
                <w:bCs/>
                <w:sz w:val="16"/>
                <w:szCs w:val="16"/>
              </w:rPr>
              <w:t>пожарнойи</w:t>
            </w:r>
            <w:proofErr w:type="spellEnd"/>
            <w:r w:rsidRPr="00CC4427">
              <w:rPr>
                <w:b/>
                <w:bCs/>
                <w:sz w:val="16"/>
                <w:szCs w:val="16"/>
              </w:rPr>
              <w:t xml:space="preserve"> безопасности</w:t>
            </w:r>
          </w:p>
        </w:tc>
        <w:tc>
          <w:tcPr>
            <w:tcW w:w="8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10</w:t>
            </w:r>
          </w:p>
        </w:tc>
        <w:tc>
          <w:tcPr>
            <w:tcW w:w="12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6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2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300"/>
        </w:trPr>
        <w:tc>
          <w:tcPr>
            <w:tcW w:w="3260" w:type="dxa"/>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Противопожарные мероприятия</w:t>
            </w:r>
          </w:p>
        </w:tc>
        <w:tc>
          <w:tcPr>
            <w:tcW w:w="8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10</w:t>
            </w:r>
          </w:p>
        </w:tc>
        <w:tc>
          <w:tcPr>
            <w:tcW w:w="12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9900000340</w:t>
            </w:r>
          </w:p>
        </w:tc>
        <w:tc>
          <w:tcPr>
            <w:tcW w:w="6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2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675"/>
        </w:trPr>
        <w:tc>
          <w:tcPr>
            <w:tcW w:w="3260" w:type="dxa"/>
            <w:tcBorders>
              <w:top w:val="nil"/>
              <w:left w:val="single" w:sz="8" w:space="0" w:color="auto"/>
              <w:bottom w:val="single" w:sz="4" w:space="0" w:color="auto"/>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Иные закупки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10</w:t>
            </w:r>
          </w:p>
        </w:tc>
        <w:tc>
          <w:tcPr>
            <w:tcW w:w="12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9900000340</w:t>
            </w:r>
          </w:p>
        </w:tc>
        <w:tc>
          <w:tcPr>
            <w:tcW w:w="6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200</w:t>
            </w:r>
          </w:p>
        </w:tc>
        <w:tc>
          <w:tcPr>
            <w:tcW w:w="12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675"/>
        </w:trPr>
        <w:tc>
          <w:tcPr>
            <w:tcW w:w="3260" w:type="dxa"/>
            <w:tcBorders>
              <w:top w:val="nil"/>
              <w:left w:val="single" w:sz="8" w:space="0" w:color="auto"/>
              <w:bottom w:val="single" w:sz="4" w:space="0" w:color="auto"/>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 xml:space="preserve">Прочая закупка товаров, работ и услуг для обеспечения государственных (муниципальных) нужд                                                                                                                                                                    </w:t>
            </w:r>
          </w:p>
        </w:tc>
        <w:tc>
          <w:tcPr>
            <w:tcW w:w="8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10</w:t>
            </w:r>
          </w:p>
        </w:tc>
        <w:tc>
          <w:tcPr>
            <w:tcW w:w="12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9900000340</w:t>
            </w:r>
          </w:p>
        </w:tc>
        <w:tc>
          <w:tcPr>
            <w:tcW w:w="6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240</w:t>
            </w:r>
          </w:p>
        </w:tc>
        <w:tc>
          <w:tcPr>
            <w:tcW w:w="12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r>
      <w:tr w:rsidR="00533DAC" w:rsidRPr="00CC4427" w:rsidTr="00533DAC">
        <w:trPr>
          <w:trHeight w:val="690"/>
        </w:trPr>
        <w:tc>
          <w:tcPr>
            <w:tcW w:w="3260" w:type="dxa"/>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Прочая закупка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10</w:t>
            </w:r>
          </w:p>
        </w:tc>
        <w:tc>
          <w:tcPr>
            <w:tcW w:w="12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9900000340</w:t>
            </w:r>
          </w:p>
        </w:tc>
        <w:tc>
          <w:tcPr>
            <w:tcW w:w="6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244</w:t>
            </w:r>
          </w:p>
        </w:tc>
        <w:tc>
          <w:tcPr>
            <w:tcW w:w="12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300"/>
        </w:trPr>
        <w:tc>
          <w:tcPr>
            <w:tcW w:w="3260" w:type="dxa"/>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b/>
                <w:bCs/>
                <w:sz w:val="16"/>
                <w:szCs w:val="16"/>
              </w:rPr>
            </w:pPr>
            <w:r w:rsidRPr="00CC4427">
              <w:rPr>
                <w:b/>
                <w:bCs/>
                <w:sz w:val="16"/>
                <w:szCs w:val="16"/>
              </w:rPr>
              <w:t>Национальная экономика</w:t>
            </w:r>
          </w:p>
        </w:tc>
        <w:tc>
          <w:tcPr>
            <w:tcW w:w="8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04</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w:t>
            </w:r>
          </w:p>
        </w:tc>
        <w:tc>
          <w:tcPr>
            <w:tcW w:w="12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6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2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330 800,00</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349 700,00</w:t>
            </w:r>
          </w:p>
        </w:tc>
      </w:tr>
      <w:tr w:rsidR="00533DAC" w:rsidRPr="00CC4427" w:rsidTr="00533DAC">
        <w:trPr>
          <w:trHeight w:val="465"/>
        </w:trPr>
        <w:tc>
          <w:tcPr>
            <w:tcW w:w="3260" w:type="dxa"/>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b/>
                <w:bCs/>
                <w:sz w:val="16"/>
                <w:szCs w:val="16"/>
              </w:rPr>
            </w:pPr>
            <w:r w:rsidRPr="00CC4427">
              <w:rPr>
                <w:b/>
                <w:bCs/>
                <w:sz w:val="16"/>
                <w:szCs w:val="16"/>
              </w:rPr>
              <w:t>Дорожное хозяйство (дорожные фонды)</w:t>
            </w:r>
          </w:p>
        </w:tc>
        <w:tc>
          <w:tcPr>
            <w:tcW w:w="8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04</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09</w:t>
            </w:r>
          </w:p>
        </w:tc>
        <w:tc>
          <w:tcPr>
            <w:tcW w:w="12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6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2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330 800,00</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349 700,00</w:t>
            </w:r>
          </w:p>
        </w:tc>
      </w:tr>
      <w:tr w:rsidR="00533DAC" w:rsidRPr="00CC4427" w:rsidTr="00533DAC">
        <w:trPr>
          <w:trHeight w:val="1365"/>
        </w:trPr>
        <w:tc>
          <w:tcPr>
            <w:tcW w:w="3260" w:type="dxa"/>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8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04</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09</w:t>
            </w:r>
          </w:p>
        </w:tc>
        <w:tc>
          <w:tcPr>
            <w:tcW w:w="12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9900070760</w:t>
            </w:r>
          </w:p>
        </w:tc>
        <w:tc>
          <w:tcPr>
            <w:tcW w:w="6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2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675"/>
        </w:trPr>
        <w:tc>
          <w:tcPr>
            <w:tcW w:w="3260" w:type="dxa"/>
            <w:tcBorders>
              <w:top w:val="nil"/>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lastRenderedPageBreak/>
              <w:t>Закупка товаров, работ и услуг для государственных (муниципальных) нужд</w:t>
            </w:r>
          </w:p>
        </w:tc>
        <w:tc>
          <w:tcPr>
            <w:tcW w:w="8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04</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09</w:t>
            </w:r>
          </w:p>
        </w:tc>
        <w:tc>
          <w:tcPr>
            <w:tcW w:w="12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9900070760</w:t>
            </w:r>
          </w:p>
        </w:tc>
        <w:tc>
          <w:tcPr>
            <w:tcW w:w="6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200</w:t>
            </w:r>
          </w:p>
        </w:tc>
        <w:tc>
          <w:tcPr>
            <w:tcW w:w="12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675"/>
        </w:trPr>
        <w:tc>
          <w:tcPr>
            <w:tcW w:w="3260" w:type="dxa"/>
            <w:tcBorders>
              <w:top w:val="single" w:sz="4" w:space="0" w:color="auto"/>
              <w:left w:val="single" w:sz="8" w:space="0" w:color="auto"/>
              <w:bottom w:val="single" w:sz="4" w:space="0" w:color="auto"/>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 xml:space="preserve">Прочая закупка товаров, работ и услуг для обеспечения государственных (муниципальных) нужд                                                                                                                                                                    </w:t>
            </w:r>
          </w:p>
        </w:tc>
        <w:tc>
          <w:tcPr>
            <w:tcW w:w="8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04</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09</w:t>
            </w:r>
          </w:p>
        </w:tc>
        <w:tc>
          <w:tcPr>
            <w:tcW w:w="12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9900070760</w:t>
            </w:r>
          </w:p>
        </w:tc>
        <w:tc>
          <w:tcPr>
            <w:tcW w:w="6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240</w:t>
            </w:r>
          </w:p>
        </w:tc>
        <w:tc>
          <w:tcPr>
            <w:tcW w:w="12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780"/>
        </w:trPr>
        <w:tc>
          <w:tcPr>
            <w:tcW w:w="3260" w:type="dxa"/>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Закупка товаров, работ и услуг в целях капитального ремонта государственного (муниципального) имущества</w:t>
            </w:r>
          </w:p>
        </w:tc>
        <w:tc>
          <w:tcPr>
            <w:tcW w:w="8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04</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09</w:t>
            </w:r>
          </w:p>
        </w:tc>
        <w:tc>
          <w:tcPr>
            <w:tcW w:w="12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9900070760</w:t>
            </w:r>
          </w:p>
        </w:tc>
        <w:tc>
          <w:tcPr>
            <w:tcW w:w="6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243</w:t>
            </w:r>
          </w:p>
        </w:tc>
        <w:tc>
          <w:tcPr>
            <w:tcW w:w="12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1365"/>
        </w:trPr>
        <w:tc>
          <w:tcPr>
            <w:tcW w:w="3260" w:type="dxa"/>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proofErr w:type="spellStart"/>
            <w:r w:rsidRPr="00CC4427">
              <w:rPr>
                <w:sz w:val="16"/>
                <w:szCs w:val="16"/>
              </w:rPr>
              <w:t>Софинансирование</w:t>
            </w:r>
            <w:proofErr w:type="spellEnd"/>
            <w:r w:rsidRPr="00CC4427">
              <w:rPr>
                <w:sz w:val="16"/>
                <w:szCs w:val="16"/>
              </w:rPr>
              <w:t xml:space="preserve">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8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04</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09</w:t>
            </w:r>
          </w:p>
        </w:tc>
        <w:tc>
          <w:tcPr>
            <w:tcW w:w="12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99000707656</w:t>
            </w:r>
          </w:p>
        </w:tc>
        <w:tc>
          <w:tcPr>
            <w:tcW w:w="6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2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330 800,00</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349 700,00</w:t>
            </w:r>
          </w:p>
        </w:tc>
      </w:tr>
      <w:tr w:rsidR="00533DAC" w:rsidRPr="00CC4427" w:rsidTr="00533DAC">
        <w:trPr>
          <w:trHeight w:val="675"/>
        </w:trPr>
        <w:tc>
          <w:tcPr>
            <w:tcW w:w="3260" w:type="dxa"/>
            <w:tcBorders>
              <w:top w:val="nil"/>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Закупка товаров, работ и услуг для государственных (муниципальных) нужд</w:t>
            </w:r>
          </w:p>
        </w:tc>
        <w:tc>
          <w:tcPr>
            <w:tcW w:w="8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04</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09</w:t>
            </w:r>
          </w:p>
        </w:tc>
        <w:tc>
          <w:tcPr>
            <w:tcW w:w="12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9900070766</w:t>
            </w:r>
          </w:p>
        </w:tc>
        <w:tc>
          <w:tcPr>
            <w:tcW w:w="6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200</w:t>
            </w:r>
          </w:p>
        </w:tc>
        <w:tc>
          <w:tcPr>
            <w:tcW w:w="12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330 800,00</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349 700,00</w:t>
            </w:r>
          </w:p>
        </w:tc>
      </w:tr>
      <w:tr w:rsidR="00533DAC" w:rsidRPr="00CC4427" w:rsidTr="00533DAC">
        <w:trPr>
          <w:trHeight w:val="675"/>
        </w:trPr>
        <w:tc>
          <w:tcPr>
            <w:tcW w:w="3260" w:type="dxa"/>
            <w:tcBorders>
              <w:top w:val="single" w:sz="4" w:space="0" w:color="auto"/>
              <w:left w:val="single" w:sz="8" w:space="0" w:color="auto"/>
              <w:bottom w:val="single" w:sz="4" w:space="0" w:color="auto"/>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 xml:space="preserve">Прочая закупка товаров, работ и услуг для обеспечения государственных (муниципальных) нужд                                                                                                                                                                    </w:t>
            </w:r>
          </w:p>
        </w:tc>
        <w:tc>
          <w:tcPr>
            <w:tcW w:w="8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04</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09</w:t>
            </w:r>
          </w:p>
        </w:tc>
        <w:tc>
          <w:tcPr>
            <w:tcW w:w="12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9900070766</w:t>
            </w:r>
          </w:p>
        </w:tc>
        <w:tc>
          <w:tcPr>
            <w:tcW w:w="6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240</w:t>
            </w:r>
          </w:p>
        </w:tc>
        <w:tc>
          <w:tcPr>
            <w:tcW w:w="12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330 800,00</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349 700,00</w:t>
            </w:r>
          </w:p>
        </w:tc>
      </w:tr>
      <w:tr w:rsidR="00533DAC" w:rsidRPr="00CC4427" w:rsidTr="00533DAC">
        <w:trPr>
          <w:trHeight w:val="690"/>
        </w:trPr>
        <w:tc>
          <w:tcPr>
            <w:tcW w:w="3260" w:type="dxa"/>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Прочая закупка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04</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09</w:t>
            </w:r>
          </w:p>
        </w:tc>
        <w:tc>
          <w:tcPr>
            <w:tcW w:w="12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9900070766</w:t>
            </w:r>
          </w:p>
        </w:tc>
        <w:tc>
          <w:tcPr>
            <w:tcW w:w="6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244</w:t>
            </w:r>
          </w:p>
        </w:tc>
        <w:tc>
          <w:tcPr>
            <w:tcW w:w="12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330 800,00</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349 700,00</w:t>
            </w:r>
          </w:p>
        </w:tc>
      </w:tr>
      <w:tr w:rsidR="00533DAC" w:rsidRPr="00CC4427" w:rsidTr="00533DAC">
        <w:trPr>
          <w:trHeight w:val="300"/>
        </w:trPr>
        <w:tc>
          <w:tcPr>
            <w:tcW w:w="3260" w:type="dxa"/>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b/>
                <w:bCs/>
                <w:sz w:val="16"/>
                <w:szCs w:val="16"/>
              </w:rPr>
            </w:pPr>
            <w:r w:rsidRPr="00CC4427">
              <w:rPr>
                <w:b/>
                <w:bCs/>
                <w:sz w:val="16"/>
                <w:szCs w:val="16"/>
              </w:rPr>
              <w:t>Жилищно-коммунальное хозяйство</w:t>
            </w:r>
          </w:p>
        </w:tc>
        <w:tc>
          <w:tcPr>
            <w:tcW w:w="8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w:t>
            </w:r>
          </w:p>
        </w:tc>
        <w:tc>
          <w:tcPr>
            <w:tcW w:w="12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6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2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207 427,00</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228 055,00</w:t>
            </w:r>
          </w:p>
        </w:tc>
      </w:tr>
      <w:tr w:rsidR="00533DAC" w:rsidRPr="00CC4427" w:rsidTr="00533DAC">
        <w:trPr>
          <w:trHeight w:val="300"/>
        </w:trPr>
        <w:tc>
          <w:tcPr>
            <w:tcW w:w="3260" w:type="dxa"/>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b/>
                <w:bCs/>
                <w:sz w:val="16"/>
                <w:szCs w:val="16"/>
              </w:rPr>
            </w:pPr>
            <w:r w:rsidRPr="00CC4427">
              <w:rPr>
                <w:b/>
                <w:bCs/>
                <w:sz w:val="16"/>
                <w:szCs w:val="16"/>
              </w:rPr>
              <w:t>Коммунальное хозяйство</w:t>
            </w:r>
          </w:p>
        </w:tc>
        <w:tc>
          <w:tcPr>
            <w:tcW w:w="8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12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6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2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207 427,00</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228 055,00</w:t>
            </w:r>
          </w:p>
        </w:tc>
      </w:tr>
      <w:tr w:rsidR="00533DAC" w:rsidRPr="00CC4427" w:rsidTr="00533DAC">
        <w:trPr>
          <w:trHeight w:val="300"/>
        </w:trPr>
        <w:tc>
          <w:tcPr>
            <w:tcW w:w="3260" w:type="dxa"/>
            <w:tcBorders>
              <w:top w:val="nil"/>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Поддержка коммунального хозяйства</w:t>
            </w:r>
          </w:p>
        </w:tc>
        <w:tc>
          <w:tcPr>
            <w:tcW w:w="8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1240" w:type="dxa"/>
            <w:tcBorders>
              <w:top w:val="nil"/>
              <w:left w:val="nil"/>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9900000420</w:t>
            </w:r>
          </w:p>
        </w:tc>
        <w:tc>
          <w:tcPr>
            <w:tcW w:w="620" w:type="dxa"/>
            <w:tcBorders>
              <w:top w:val="nil"/>
              <w:left w:val="nil"/>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2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207 427,00</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228 055,00</w:t>
            </w:r>
          </w:p>
        </w:tc>
      </w:tr>
      <w:tr w:rsidR="00533DAC" w:rsidRPr="00CC4427" w:rsidTr="00533DAC">
        <w:trPr>
          <w:trHeight w:val="675"/>
        </w:trPr>
        <w:tc>
          <w:tcPr>
            <w:tcW w:w="3260" w:type="dxa"/>
            <w:tcBorders>
              <w:top w:val="single" w:sz="4" w:space="0" w:color="auto"/>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Закупка товаров, работ и услуг для государственных (муниципальных) нужд</w:t>
            </w:r>
          </w:p>
        </w:tc>
        <w:tc>
          <w:tcPr>
            <w:tcW w:w="8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1240" w:type="dxa"/>
            <w:tcBorders>
              <w:top w:val="nil"/>
              <w:left w:val="single" w:sz="4"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9900000420</w:t>
            </w:r>
          </w:p>
        </w:tc>
        <w:tc>
          <w:tcPr>
            <w:tcW w:w="620" w:type="dxa"/>
            <w:tcBorders>
              <w:top w:val="nil"/>
              <w:left w:val="nil"/>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200</w:t>
            </w:r>
          </w:p>
        </w:tc>
        <w:tc>
          <w:tcPr>
            <w:tcW w:w="12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207 427,00</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228 055,00</w:t>
            </w:r>
          </w:p>
        </w:tc>
      </w:tr>
      <w:tr w:rsidR="00533DAC" w:rsidRPr="00CC4427" w:rsidTr="00533DAC">
        <w:trPr>
          <w:trHeight w:val="675"/>
        </w:trPr>
        <w:tc>
          <w:tcPr>
            <w:tcW w:w="3260" w:type="dxa"/>
            <w:tcBorders>
              <w:top w:val="single" w:sz="4" w:space="0" w:color="auto"/>
              <w:left w:val="single" w:sz="8" w:space="0" w:color="auto"/>
              <w:bottom w:val="single" w:sz="4" w:space="0" w:color="auto"/>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Иные закупки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1240" w:type="dxa"/>
            <w:tcBorders>
              <w:top w:val="nil"/>
              <w:left w:val="single" w:sz="4"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9900000420</w:t>
            </w:r>
          </w:p>
        </w:tc>
        <w:tc>
          <w:tcPr>
            <w:tcW w:w="620" w:type="dxa"/>
            <w:tcBorders>
              <w:top w:val="nil"/>
              <w:left w:val="nil"/>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240</w:t>
            </w:r>
          </w:p>
        </w:tc>
        <w:tc>
          <w:tcPr>
            <w:tcW w:w="12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207 427,00</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228 055,00</w:t>
            </w:r>
          </w:p>
        </w:tc>
      </w:tr>
      <w:tr w:rsidR="00533DAC" w:rsidRPr="00CC4427" w:rsidTr="00533DAC">
        <w:trPr>
          <w:trHeight w:val="675"/>
        </w:trPr>
        <w:tc>
          <w:tcPr>
            <w:tcW w:w="3260" w:type="dxa"/>
            <w:tcBorders>
              <w:top w:val="nil"/>
              <w:left w:val="single" w:sz="8" w:space="0" w:color="auto"/>
              <w:bottom w:val="single" w:sz="4" w:space="0" w:color="auto"/>
              <w:right w:val="single" w:sz="4" w:space="0" w:color="auto"/>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 xml:space="preserve">Прочая закупка товаров, работ и услуг для обеспечения государственных (муниципальных) нужд                                                                                                                                                                    </w:t>
            </w:r>
          </w:p>
        </w:tc>
        <w:tc>
          <w:tcPr>
            <w:tcW w:w="840" w:type="dxa"/>
            <w:tcBorders>
              <w:top w:val="nil"/>
              <w:left w:val="nil"/>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1240" w:type="dxa"/>
            <w:tcBorders>
              <w:top w:val="nil"/>
              <w:left w:val="single" w:sz="4"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9900000420</w:t>
            </w:r>
          </w:p>
        </w:tc>
        <w:tc>
          <w:tcPr>
            <w:tcW w:w="620" w:type="dxa"/>
            <w:tcBorders>
              <w:top w:val="nil"/>
              <w:left w:val="nil"/>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244</w:t>
            </w:r>
          </w:p>
        </w:tc>
        <w:tc>
          <w:tcPr>
            <w:tcW w:w="12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207 427,00</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228 055,00</w:t>
            </w:r>
          </w:p>
        </w:tc>
      </w:tr>
      <w:tr w:rsidR="00533DAC" w:rsidRPr="00CC4427" w:rsidTr="00533DAC">
        <w:trPr>
          <w:trHeight w:val="690"/>
        </w:trPr>
        <w:tc>
          <w:tcPr>
            <w:tcW w:w="3260" w:type="dxa"/>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Выполнение расходных обязательств в части снабжения населения топливом</w:t>
            </w:r>
          </w:p>
        </w:tc>
        <w:tc>
          <w:tcPr>
            <w:tcW w:w="8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12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9900070530</w:t>
            </w:r>
          </w:p>
        </w:tc>
        <w:tc>
          <w:tcPr>
            <w:tcW w:w="6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2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300"/>
        </w:trPr>
        <w:tc>
          <w:tcPr>
            <w:tcW w:w="3260" w:type="dxa"/>
            <w:tcBorders>
              <w:top w:val="nil"/>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Иные бюджетные ассигнования</w:t>
            </w:r>
          </w:p>
        </w:tc>
        <w:tc>
          <w:tcPr>
            <w:tcW w:w="8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12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9900070530</w:t>
            </w:r>
          </w:p>
        </w:tc>
        <w:tc>
          <w:tcPr>
            <w:tcW w:w="6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800</w:t>
            </w:r>
          </w:p>
        </w:tc>
        <w:tc>
          <w:tcPr>
            <w:tcW w:w="12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765"/>
        </w:trPr>
        <w:tc>
          <w:tcPr>
            <w:tcW w:w="3260" w:type="dxa"/>
            <w:tcBorders>
              <w:top w:val="single" w:sz="4" w:space="0" w:color="auto"/>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 xml:space="preserve">Субсидии юридическим лицам (кроме некоммерческих организаций), индивидуальным предпринимателям, физическим лицам       </w:t>
            </w:r>
          </w:p>
        </w:tc>
        <w:tc>
          <w:tcPr>
            <w:tcW w:w="8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12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9900070530</w:t>
            </w:r>
          </w:p>
        </w:tc>
        <w:tc>
          <w:tcPr>
            <w:tcW w:w="6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810</w:t>
            </w:r>
          </w:p>
        </w:tc>
        <w:tc>
          <w:tcPr>
            <w:tcW w:w="12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690"/>
        </w:trPr>
        <w:tc>
          <w:tcPr>
            <w:tcW w:w="3260" w:type="dxa"/>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proofErr w:type="spellStart"/>
            <w:r w:rsidRPr="00CC4427">
              <w:rPr>
                <w:sz w:val="16"/>
                <w:szCs w:val="16"/>
              </w:rPr>
              <w:t>Софинансирование</w:t>
            </w:r>
            <w:proofErr w:type="spellEnd"/>
            <w:r w:rsidRPr="00CC4427">
              <w:rPr>
                <w:sz w:val="16"/>
                <w:szCs w:val="16"/>
              </w:rPr>
              <w:t xml:space="preserve"> расходных обязательств в части снабжения населения топливом</w:t>
            </w:r>
          </w:p>
        </w:tc>
        <w:tc>
          <w:tcPr>
            <w:tcW w:w="8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12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9900070536</w:t>
            </w:r>
          </w:p>
        </w:tc>
        <w:tc>
          <w:tcPr>
            <w:tcW w:w="6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2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r>
      <w:tr w:rsidR="00533DAC" w:rsidRPr="00CC4427" w:rsidTr="00533DAC">
        <w:trPr>
          <w:trHeight w:val="300"/>
        </w:trPr>
        <w:tc>
          <w:tcPr>
            <w:tcW w:w="3260" w:type="dxa"/>
            <w:tcBorders>
              <w:top w:val="nil"/>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Иные бюджетные ассигнования</w:t>
            </w:r>
          </w:p>
        </w:tc>
        <w:tc>
          <w:tcPr>
            <w:tcW w:w="8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12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9900070536</w:t>
            </w:r>
          </w:p>
        </w:tc>
        <w:tc>
          <w:tcPr>
            <w:tcW w:w="6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800</w:t>
            </w:r>
          </w:p>
        </w:tc>
        <w:tc>
          <w:tcPr>
            <w:tcW w:w="12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r>
      <w:tr w:rsidR="00533DAC" w:rsidRPr="00CC4427" w:rsidTr="00533DAC">
        <w:trPr>
          <w:trHeight w:val="825"/>
        </w:trPr>
        <w:tc>
          <w:tcPr>
            <w:tcW w:w="3260" w:type="dxa"/>
            <w:tcBorders>
              <w:top w:val="single" w:sz="4" w:space="0" w:color="auto"/>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 xml:space="preserve">Субсидии юридическим лицам (кроме некоммерческих организаций), индивидуальным предпринимателям, физическим лицам       </w:t>
            </w:r>
          </w:p>
        </w:tc>
        <w:tc>
          <w:tcPr>
            <w:tcW w:w="8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12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9900070536</w:t>
            </w:r>
          </w:p>
        </w:tc>
        <w:tc>
          <w:tcPr>
            <w:tcW w:w="6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810</w:t>
            </w:r>
          </w:p>
        </w:tc>
        <w:tc>
          <w:tcPr>
            <w:tcW w:w="12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300"/>
        </w:trPr>
        <w:tc>
          <w:tcPr>
            <w:tcW w:w="3260" w:type="dxa"/>
            <w:tcBorders>
              <w:top w:val="nil"/>
              <w:left w:val="single" w:sz="8" w:space="0" w:color="auto"/>
              <w:bottom w:val="single" w:sz="4" w:space="0" w:color="auto"/>
              <w:right w:val="single" w:sz="4" w:space="0" w:color="auto"/>
            </w:tcBorders>
            <w:shd w:val="clear" w:color="auto" w:fill="auto"/>
            <w:vAlign w:val="center"/>
            <w:hideMark/>
          </w:tcPr>
          <w:p w:rsidR="00533DAC" w:rsidRPr="00CC4427" w:rsidRDefault="00533DAC" w:rsidP="00533DAC">
            <w:pPr>
              <w:autoSpaceDE/>
              <w:autoSpaceDN/>
              <w:rPr>
                <w:b/>
                <w:bCs/>
                <w:sz w:val="16"/>
                <w:szCs w:val="16"/>
              </w:rPr>
            </w:pPr>
            <w:r w:rsidRPr="00CC4427">
              <w:rPr>
                <w:b/>
                <w:bCs/>
                <w:sz w:val="16"/>
                <w:szCs w:val="16"/>
              </w:rPr>
              <w:t>Благоустройство</w:t>
            </w:r>
          </w:p>
        </w:tc>
        <w:tc>
          <w:tcPr>
            <w:tcW w:w="840" w:type="dxa"/>
            <w:tcBorders>
              <w:top w:val="nil"/>
              <w:left w:val="nil"/>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12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6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2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300"/>
        </w:trPr>
        <w:tc>
          <w:tcPr>
            <w:tcW w:w="3260" w:type="dxa"/>
            <w:tcBorders>
              <w:top w:val="nil"/>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Уличное освещение</w:t>
            </w:r>
          </w:p>
        </w:tc>
        <w:tc>
          <w:tcPr>
            <w:tcW w:w="840" w:type="dxa"/>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640" w:type="dxa"/>
            <w:tcBorders>
              <w:top w:val="nil"/>
              <w:left w:val="nil"/>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1240" w:type="dxa"/>
            <w:tcBorders>
              <w:top w:val="nil"/>
              <w:left w:val="nil"/>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9900000430</w:t>
            </w:r>
          </w:p>
        </w:tc>
        <w:tc>
          <w:tcPr>
            <w:tcW w:w="620" w:type="dxa"/>
            <w:tcBorders>
              <w:top w:val="nil"/>
              <w:left w:val="nil"/>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2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675"/>
        </w:trPr>
        <w:tc>
          <w:tcPr>
            <w:tcW w:w="3260" w:type="dxa"/>
            <w:tcBorders>
              <w:top w:val="single" w:sz="4" w:space="0" w:color="auto"/>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Закупка товаров, работ и услуг для государственных (муниципальных) нужд</w:t>
            </w:r>
          </w:p>
        </w:tc>
        <w:tc>
          <w:tcPr>
            <w:tcW w:w="840" w:type="dxa"/>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640" w:type="dxa"/>
            <w:tcBorders>
              <w:top w:val="nil"/>
              <w:left w:val="nil"/>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1240" w:type="dxa"/>
            <w:tcBorders>
              <w:top w:val="nil"/>
              <w:left w:val="nil"/>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9900000430</w:t>
            </w:r>
          </w:p>
        </w:tc>
        <w:tc>
          <w:tcPr>
            <w:tcW w:w="620" w:type="dxa"/>
            <w:tcBorders>
              <w:top w:val="nil"/>
              <w:left w:val="nil"/>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200</w:t>
            </w:r>
          </w:p>
        </w:tc>
        <w:tc>
          <w:tcPr>
            <w:tcW w:w="12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675"/>
        </w:trPr>
        <w:tc>
          <w:tcPr>
            <w:tcW w:w="3260" w:type="dxa"/>
            <w:tcBorders>
              <w:top w:val="single" w:sz="4" w:space="0" w:color="auto"/>
              <w:left w:val="single" w:sz="8" w:space="0" w:color="auto"/>
              <w:bottom w:val="single" w:sz="4" w:space="0" w:color="auto"/>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Иные закупки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1240" w:type="dxa"/>
            <w:tcBorders>
              <w:top w:val="nil"/>
              <w:left w:val="single" w:sz="4"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9900000430</w:t>
            </w:r>
          </w:p>
        </w:tc>
        <w:tc>
          <w:tcPr>
            <w:tcW w:w="620" w:type="dxa"/>
            <w:tcBorders>
              <w:top w:val="nil"/>
              <w:left w:val="nil"/>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240</w:t>
            </w:r>
          </w:p>
        </w:tc>
        <w:tc>
          <w:tcPr>
            <w:tcW w:w="12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675"/>
        </w:trPr>
        <w:tc>
          <w:tcPr>
            <w:tcW w:w="3260" w:type="dxa"/>
            <w:tcBorders>
              <w:top w:val="nil"/>
              <w:left w:val="single" w:sz="8" w:space="0" w:color="auto"/>
              <w:bottom w:val="single" w:sz="4" w:space="0" w:color="auto"/>
              <w:right w:val="single" w:sz="4" w:space="0" w:color="auto"/>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lastRenderedPageBreak/>
              <w:t xml:space="preserve">Прочая закупка товаров, работ и услуг для обеспечения государственных (муниципальных) нужд                                                                                                                                                                    </w:t>
            </w:r>
          </w:p>
        </w:tc>
        <w:tc>
          <w:tcPr>
            <w:tcW w:w="840" w:type="dxa"/>
            <w:tcBorders>
              <w:top w:val="nil"/>
              <w:left w:val="nil"/>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1240" w:type="dxa"/>
            <w:tcBorders>
              <w:top w:val="nil"/>
              <w:left w:val="single" w:sz="4"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9900000430</w:t>
            </w:r>
          </w:p>
        </w:tc>
        <w:tc>
          <w:tcPr>
            <w:tcW w:w="620" w:type="dxa"/>
            <w:tcBorders>
              <w:top w:val="nil"/>
              <w:left w:val="nil"/>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244</w:t>
            </w:r>
          </w:p>
        </w:tc>
        <w:tc>
          <w:tcPr>
            <w:tcW w:w="12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300"/>
        </w:trPr>
        <w:tc>
          <w:tcPr>
            <w:tcW w:w="3260" w:type="dxa"/>
            <w:tcBorders>
              <w:top w:val="nil"/>
              <w:left w:val="single" w:sz="8" w:space="0" w:color="auto"/>
              <w:bottom w:val="single" w:sz="4" w:space="0" w:color="auto"/>
              <w:right w:val="single" w:sz="4" w:space="0" w:color="auto"/>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Озеленение</w:t>
            </w:r>
          </w:p>
        </w:tc>
        <w:tc>
          <w:tcPr>
            <w:tcW w:w="840" w:type="dxa"/>
            <w:tcBorders>
              <w:top w:val="nil"/>
              <w:left w:val="nil"/>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1240" w:type="dxa"/>
            <w:tcBorders>
              <w:top w:val="nil"/>
              <w:left w:val="single" w:sz="4"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9900000450</w:t>
            </w:r>
          </w:p>
        </w:tc>
        <w:tc>
          <w:tcPr>
            <w:tcW w:w="620" w:type="dxa"/>
            <w:tcBorders>
              <w:top w:val="nil"/>
              <w:left w:val="nil"/>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2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675"/>
        </w:trPr>
        <w:tc>
          <w:tcPr>
            <w:tcW w:w="3260" w:type="dxa"/>
            <w:tcBorders>
              <w:top w:val="nil"/>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Закупка товаров, работ и услуг для государственных (муниципальных) нужд</w:t>
            </w:r>
          </w:p>
        </w:tc>
        <w:tc>
          <w:tcPr>
            <w:tcW w:w="8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1240" w:type="dxa"/>
            <w:tcBorders>
              <w:top w:val="nil"/>
              <w:left w:val="single" w:sz="4"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9900000450</w:t>
            </w:r>
          </w:p>
        </w:tc>
        <w:tc>
          <w:tcPr>
            <w:tcW w:w="620" w:type="dxa"/>
            <w:tcBorders>
              <w:top w:val="nil"/>
              <w:left w:val="nil"/>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200</w:t>
            </w:r>
          </w:p>
        </w:tc>
        <w:tc>
          <w:tcPr>
            <w:tcW w:w="12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675"/>
        </w:trPr>
        <w:tc>
          <w:tcPr>
            <w:tcW w:w="3260" w:type="dxa"/>
            <w:tcBorders>
              <w:top w:val="single" w:sz="4" w:space="0" w:color="auto"/>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Иные закупки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1240" w:type="dxa"/>
            <w:tcBorders>
              <w:top w:val="nil"/>
              <w:left w:val="single" w:sz="4"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9900000450</w:t>
            </w:r>
          </w:p>
        </w:tc>
        <w:tc>
          <w:tcPr>
            <w:tcW w:w="620" w:type="dxa"/>
            <w:tcBorders>
              <w:top w:val="nil"/>
              <w:left w:val="nil"/>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240</w:t>
            </w:r>
          </w:p>
        </w:tc>
        <w:tc>
          <w:tcPr>
            <w:tcW w:w="12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675"/>
        </w:trPr>
        <w:tc>
          <w:tcPr>
            <w:tcW w:w="326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 xml:space="preserve">Прочая закупка товаров, работ и услуг для обеспечения государственных (муниципальных) нужд                                                                                                                                                                    </w:t>
            </w:r>
          </w:p>
        </w:tc>
        <w:tc>
          <w:tcPr>
            <w:tcW w:w="840" w:type="dxa"/>
            <w:tcBorders>
              <w:top w:val="nil"/>
              <w:left w:val="nil"/>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1240" w:type="dxa"/>
            <w:tcBorders>
              <w:top w:val="nil"/>
              <w:left w:val="single" w:sz="4"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9900000450</w:t>
            </w:r>
          </w:p>
        </w:tc>
        <w:tc>
          <w:tcPr>
            <w:tcW w:w="620" w:type="dxa"/>
            <w:tcBorders>
              <w:top w:val="nil"/>
              <w:left w:val="nil"/>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244</w:t>
            </w:r>
          </w:p>
        </w:tc>
        <w:tc>
          <w:tcPr>
            <w:tcW w:w="12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300"/>
        </w:trPr>
        <w:tc>
          <w:tcPr>
            <w:tcW w:w="3260" w:type="dxa"/>
            <w:tcBorders>
              <w:top w:val="nil"/>
              <w:left w:val="single" w:sz="8" w:space="0" w:color="auto"/>
              <w:bottom w:val="single" w:sz="4" w:space="0" w:color="auto"/>
              <w:right w:val="single" w:sz="4" w:space="0" w:color="auto"/>
            </w:tcBorders>
            <w:shd w:val="clear" w:color="auto" w:fill="auto"/>
            <w:vAlign w:val="center"/>
            <w:hideMark/>
          </w:tcPr>
          <w:p w:rsidR="00533DAC" w:rsidRPr="00CC4427" w:rsidRDefault="00533DAC" w:rsidP="00533DAC">
            <w:pPr>
              <w:autoSpaceDE/>
              <w:autoSpaceDN/>
              <w:rPr>
                <w:b/>
                <w:bCs/>
                <w:sz w:val="16"/>
                <w:szCs w:val="16"/>
              </w:rPr>
            </w:pPr>
            <w:r w:rsidRPr="00CC4427">
              <w:rPr>
                <w:b/>
                <w:bCs/>
                <w:sz w:val="16"/>
                <w:szCs w:val="16"/>
              </w:rPr>
              <w:t>Культура, кинематография</w:t>
            </w:r>
          </w:p>
        </w:tc>
        <w:tc>
          <w:tcPr>
            <w:tcW w:w="840" w:type="dxa"/>
            <w:tcBorders>
              <w:top w:val="nil"/>
              <w:left w:val="nil"/>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08</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w:t>
            </w:r>
          </w:p>
        </w:tc>
        <w:tc>
          <w:tcPr>
            <w:tcW w:w="12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6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2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1 500 000,00</w:t>
            </w:r>
          </w:p>
        </w:tc>
        <w:tc>
          <w:tcPr>
            <w:tcW w:w="130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1 550 000,00</w:t>
            </w:r>
          </w:p>
        </w:tc>
      </w:tr>
      <w:tr w:rsidR="00533DAC" w:rsidRPr="00CC4427" w:rsidTr="00533DAC">
        <w:trPr>
          <w:trHeight w:val="300"/>
        </w:trPr>
        <w:tc>
          <w:tcPr>
            <w:tcW w:w="3260" w:type="dxa"/>
            <w:tcBorders>
              <w:top w:val="nil"/>
              <w:left w:val="single" w:sz="8" w:space="0" w:color="auto"/>
              <w:bottom w:val="single" w:sz="4" w:space="0" w:color="auto"/>
              <w:right w:val="single" w:sz="4" w:space="0" w:color="auto"/>
            </w:tcBorders>
            <w:shd w:val="clear" w:color="auto" w:fill="auto"/>
            <w:vAlign w:val="center"/>
            <w:hideMark/>
          </w:tcPr>
          <w:p w:rsidR="00533DAC" w:rsidRPr="00CC4427" w:rsidRDefault="00533DAC" w:rsidP="00533DAC">
            <w:pPr>
              <w:autoSpaceDE/>
              <w:autoSpaceDN/>
              <w:rPr>
                <w:b/>
                <w:bCs/>
                <w:sz w:val="16"/>
                <w:szCs w:val="16"/>
              </w:rPr>
            </w:pPr>
            <w:r w:rsidRPr="00CC4427">
              <w:rPr>
                <w:b/>
                <w:bCs/>
                <w:sz w:val="16"/>
                <w:szCs w:val="16"/>
              </w:rPr>
              <w:t>Культура</w:t>
            </w:r>
          </w:p>
        </w:tc>
        <w:tc>
          <w:tcPr>
            <w:tcW w:w="840" w:type="dxa"/>
            <w:tcBorders>
              <w:top w:val="nil"/>
              <w:left w:val="nil"/>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08</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12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6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2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1 500 000,00</w:t>
            </w:r>
          </w:p>
        </w:tc>
        <w:tc>
          <w:tcPr>
            <w:tcW w:w="130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1 550 000,00</w:t>
            </w:r>
          </w:p>
        </w:tc>
      </w:tr>
      <w:tr w:rsidR="00533DAC" w:rsidRPr="00CC4427" w:rsidTr="00533DAC">
        <w:trPr>
          <w:trHeight w:val="675"/>
        </w:trPr>
        <w:tc>
          <w:tcPr>
            <w:tcW w:w="3260" w:type="dxa"/>
            <w:tcBorders>
              <w:top w:val="nil"/>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 xml:space="preserve">Расходы на обеспечение деятельности (оказание услуг) бюджетных </w:t>
            </w:r>
            <w:proofErr w:type="spellStart"/>
            <w:r w:rsidRPr="00CC4427">
              <w:rPr>
                <w:sz w:val="16"/>
                <w:szCs w:val="16"/>
              </w:rPr>
              <w:t>учркждений</w:t>
            </w:r>
            <w:proofErr w:type="spellEnd"/>
            <w:r w:rsidRPr="00CC4427">
              <w:rPr>
                <w:sz w:val="16"/>
                <w:szCs w:val="16"/>
              </w:rPr>
              <w:t xml:space="preserve"> культуры</w:t>
            </w:r>
          </w:p>
        </w:tc>
        <w:tc>
          <w:tcPr>
            <w:tcW w:w="8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08</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12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9900000610</w:t>
            </w:r>
          </w:p>
        </w:tc>
        <w:tc>
          <w:tcPr>
            <w:tcW w:w="6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2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1 500 000,00</w:t>
            </w:r>
          </w:p>
        </w:tc>
        <w:tc>
          <w:tcPr>
            <w:tcW w:w="130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1 550 000,00</w:t>
            </w:r>
          </w:p>
        </w:tc>
      </w:tr>
      <w:tr w:rsidR="00533DAC" w:rsidRPr="00CC4427" w:rsidTr="00533DAC">
        <w:trPr>
          <w:trHeight w:val="1575"/>
        </w:trPr>
        <w:tc>
          <w:tcPr>
            <w:tcW w:w="3260" w:type="dxa"/>
            <w:tcBorders>
              <w:top w:val="single" w:sz="4" w:space="0" w:color="auto"/>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Расходы на выплаты персоналу в целях обеспечения выполнения функций государственными (муниципальными) органами, бюджетными учреждениями, органами управления государственными внебюджетными фондами</w:t>
            </w:r>
          </w:p>
        </w:tc>
        <w:tc>
          <w:tcPr>
            <w:tcW w:w="8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08</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12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9900000610</w:t>
            </w:r>
          </w:p>
        </w:tc>
        <w:tc>
          <w:tcPr>
            <w:tcW w:w="6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100</w:t>
            </w:r>
          </w:p>
        </w:tc>
        <w:tc>
          <w:tcPr>
            <w:tcW w:w="12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1 500 000,00</w:t>
            </w:r>
          </w:p>
        </w:tc>
        <w:tc>
          <w:tcPr>
            <w:tcW w:w="130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1 550 000,00</w:t>
            </w:r>
          </w:p>
        </w:tc>
      </w:tr>
      <w:tr w:rsidR="00533DAC" w:rsidRPr="00CC4427" w:rsidTr="00533DAC">
        <w:trPr>
          <w:trHeight w:val="450"/>
        </w:trPr>
        <w:tc>
          <w:tcPr>
            <w:tcW w:w="3260" w:type="dxa"/>
            <w:tcBorders>
              <w:top w:val="single" w:sz="4" w:space="0" w:color="auto"/>
              <w:left w:val="single" w:sz="8" w:space="0" w:color="auto"/>
              <w:bottom w:val="single" w:sz="4" w:space="0" w:color="auto"/>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Расходы на выплаты персоналу бюджетных учреждений</w:t>
            </w:r>
          </w:p>
        </w:tc>
        <w:tc>
          <w:tcPr>
            <w:tcW w:w="8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08</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12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9900000610</w:t>
            </w:r>
          </w:p>
        </w:tc>
        <w:tc>
          <w:tcPr>
            <w:tcW w:w="6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111</w:t>
            </w:r>
          </w:p>
        </w:tc>
        <w:tc>
          <w:tcPr>
            <w:tcW w:w="12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1 500 000,00</w:t>
            </w:r>
          </w:p>
        </w:tc>
        <w:tc>
          <w:tcPr>
            <w:tcW w:w="130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1 550 000,00</w:t>
            </w:r>
          </w:p>
        </w:tc>
      </w:tr>
      <w:tr w:rsidR="00533DAC" w:rsidRPr="00CC4427" w:rsidTr="00533DAC">
        <w:trPr>
          <w:trHeight w:val="675"/>
        </w:trPr>
        <w:tc>
          <w:tcPr>
            <w:tcW w:w="3260" w:type="dxa"/>
            <w:tcBorders>
              <w:top w:val="nil"/>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Закупка товаров, работ и услуг для государственных (муниципальных) нужд</w:t>
            </w:r>
          </w:p>
        </w:tc>
        <w:tc>
          <w:tcPr>
            <w:tcW w:w="8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08</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12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9900000610</w:t>
            </w:r>
          </w:p>
        </w:tc>
        <w:tc>
          <w:tcPr>
            <w:tcW w:w="6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200</w:t>
            </w:r>
          </w:p>
        </w:tc>
        <w:tc>
          <w:tcPr>
            <w:tcW w:w="12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675"/>
        </w:trPr>
        <w:tc>
          <w:tcPr>
            <w:tcW w:w="3260" w:type="dxa"/>
            <w:tcBorders>
              <w:top w:val="single" w:sz="4" w:space="0" w:color="auto"/>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Иные закупки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08</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12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9900000610</w:t>
            </w:r>
          </w:p>
        </w:tc>
        <w:tc>
          <w:tcPr>
            <w:tcW w:w="6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240</w:t>
            </w:r>
          </w:p>
        </w:tc>
        <w:tc>
          <w:tcPr>
            <w:tcW w:w="12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675"/>
        </w:trPr>
        <w:tc>
          <w:tcPr>
            <w:tcW w:w="3260" w:type="dxa"/>
            <w:tcBorders>
              <w:top w:val="single" w:sz="4" w:space="0" w:color="auto"/>
              <w:left w:val="single" w:sz="8" w:space="0" w:color="auto"/>
              <w:bottom w:val="single" w:sz="4" w:space="0" w:color="auto"/>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 xml:space="preserve">Закупка товаров, работ, услуг в сфере информационно-коммуникационных технологий                                                                                                                                                                               </w:t>
            </w:r>
          </w:p>
        </w:tc>
        <w:tc>
          <w:tcPr>
            <w:tcW w:w="8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08</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12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9900000610</w:t>
            </w:r>
          </w:p>
        </w:tc>
        <w:tc>
          <w:tcPr>
            <w:tcW w:w="6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242</w:t>
            </w:r>
          </w:p>
        </w:tc>
        <w:tc>
          <w:tcPr>
            <w:tcW w:w="12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675"/>
        </w:trPr>
        <w:tc>
          <w:tcPr>
            <w:tcW w:w="3260" w:type="dxa"/>
            <w:tcBorders>
              <w:top w:val="nil"/>
              <w:left w:val="single" w:sz="8" w:space="0" w:color="auto"/>
              <w:bottom w:val="single" w:sz="4" w:space="0" w:color="auto"/>
              <w:right w:val="single" w:sz="4" w:space="0" w:color="auto"/>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 xml:space="preserve">Прочая закупка товаров, работ и услуг для обеспечения государственных (муниципальных) нужд                                                                                                                                                                    </w:t>
            </w:r>
          </w:p>
        </w:tc>
        <w:tc>
          <w:tcPr>
            <w:tcW w:w="840" w:type="dxa"/>
            <w:tcBorders>
              <w:top w:val="nil"/>
              <w:left w:val="nil"/>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08</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12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9900000610</w:t>
            </w:r>
          </w:p>
        </w:tc>
        <w:tc>
          <w:tcPr>
            <w:tcW w:w="6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244</w:t>
            </w:r>
          </w:p>
        </w:tc>
        <w:tc>
          <w:tcPr>
            <w:tcW w:w="12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300"/>
        </w:trPr>
        <w:tc>
          <w:tcPr>
            <w:tcW w:w="3260" w:type="dxa"/>
            <w:tcBorders>
              <w:top w:val="nil"/>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Иные бюджетные ассигнования</w:t>
            </w:r>
          </w:p>
        </w:tc>
        <w:tc>
          <w:tcPr>
            <w:tcW w:w="8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08</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12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9900000610</w:t>
            </w:r>
          </w:p>
        </w:tc>
        <w:tc>
          <w:tcPr>
            <w:tcW w:w="6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800</w:t>
            </w:r>
          </w:p>
        </w:tc>
        <w:tc>
          <w:tcPr>
            <w:tcW w:w="12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450"/>
        </w:trPr>
        <w:tc>
          <w:tcPr>
            <w:tcW w:w="3260" w:type="dxa"/>
            <w:tcBorders>
              <w:top w:val="single" w:sz="4" w:space="0" w:color="auto"/>
              <w:left w:val="single" w:sz="8" w:space="0" w:color="auto"/>
              <w:bottom w:val="single" w:sz="4" w:space="0" w:color="auto"/>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 xml:space="preserve">Уплата налогов, сборов и иных платежей </w:t>
            </w:r>
          </w:p>
        </w:tc>
        <w:tc>
          <w:tcPr>
            <w:tcW w:w="8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08</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12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9900000610</w:t>
            </w:r>
          </w:p>
        </w:tc>
        <w:tc>
          <w:tcPr>
            <w:tcW w:w="6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850</w:t>
            </w:r>
          </w:p>
        </w:tc>
        <w:tc>
          <w:tcPr>
            <w:tcW w:w="12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450"/>
        </w:trPr>
        <w:tc>
          <w:tcPr>
            <w:tcW w:w="3260" w:type="dxa"/>
            <w:tcBorders>
              <w:top w:val="nil"/>
              <w:left w:val="single" w:sz="8" w:space="0" w:color="auto"/>
              <w:bottom w:val="single" w:sz="4" w:space="0" w:color="auto"/>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 xml:space="preserve">Уплата налога на имущество организаций и земельного налога                                                                                                                                                                                                    </w:t>
            </w:r>
          </w:p>
        </w:tc>
        <w:tc>
          <w:tcPr>
            <w:tcW w:w="8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08</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12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9900000610</w:t>
            </w:r>
          </w:p>
        </w:tc>
        <w:tc>
          <w:tcPr>
            <w:tcW w:w="6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851</w:t>
            </w:r>
          </w:p>
        </w:tc>
        <w:tc>
          <w:tcPr>
            <w:tcW w:w="12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300"/>
        </w:trPr>
        <w:tc>
          <w:tcPr>
            <w:tcW w:w="3260" w:type="dxa"/>
            <w:tcBorders>
              <w:top w:val="nil"/>
              <w:left w:val="single" w:sz="8" w:space="0" w:color="auto"/>
              <w:bottom w:val="single" w:sz="4" w:space="0" w:color="auto"/>
              <w:right w:val="single" w:sz="4" w:space="0" w:color="auto"/>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 xml:space="preserve">Уплата прочих налогов, сборов                                                                                                                                                                                                                                 </w:t>
            </w:r>
          </w:p>
        </w:tc>
        <w:tc>
          <w:tcPr>
            <w:tcW w:w="840" w:type="dxa"/>
            <w:tcBorders>
              <w:top w:val="nil"/>
              <w:left w:val="nil"/>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08</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12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9900000610</w:t>
            </w:r>
          </w:p>
        </w:tc>
        <w:tc>
          <w:tcPr>
            <w:tcW w:w="6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852</w:t>
            </w:r>
          </w:p>
        </w:tc>
        <w:tc>
          <w:tcPr>
            <w:tcW w:w="12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300"/>
        </w:trPr>
        <w:tc>
          <w:tcPr>
            <w:tcW w:w="3260" w:type="dxa"/>
            <w:tcBorders>
              <w:top w:val="nil"/>
              <w:left w:val="single" w:sz="8" w:space="0" w:color="auto"/>
              <w:bottom w:val="single" w:sz="4" w:space="0" w:color="auto"/>
              <w:right w:val="single" w:sz="4" w:space="0" w:color="auto"/>
            </w:tcBorders>
            <w:shd w:val="clear" w:color="auto" w:fill="auto"/>
            <w:vAlign w:val="center"/>
            <w:hideMark/>
          </w:tcPr>
          <w:p w:rsidR="00533DAC" w:rsidRPr="00CC4427" w:rsidRDefault="00533DAC" w:rsidP="00533DAC">
            <w:pPr>
              <w:autoSpaceDE/>
              <w:autoSpaceDN/>
              <w:rPr>
                <w:b/>
                <w:bCs/>
                <w:sz w:val="16"/>
                <w:szCs w:val="16"/>
              </w:rPr>
            </w:pPr>
            <w:r w:rsidRPr="00CC4427">
              <w:rPr>
                <w:b/>
                <w:bCs/>
                <w:sz w:val="16"/>
                <w:szCs w:val="16"/>
              </w:rPr>
              <w:t>Социальная политика</w:t>
            </w:r>
          </w:p>
        </w:tc>
        <w:tc>
          <w:tcPr>
            <w:tcW w:w="840" w:type="dxa"/>
            <w:tcBorders>
              <w:top w:val="nil"/>
              <w:left w:val="nil"/>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10</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w:t>
            </w:r>
          </w:p>
        </w:tc>
        <w:tc>
          <w:tcPr>
            <w:tcW w:w="12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6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2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134 400,00</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134 400,00</w:t>
            </w:r>
          </w:p>
        </w:tc>
      </w:tr>
      <w:tr w:rsidR="00533DAC" w:rsidRPr="00CC4427" w:rsidTr="00533DAC">
        <w:trPr>
          <w:trHeight w:val="300"/>
        </w:trPr>
        <w:tc>
          <w:tcPr>
            <w:tcW w:w="3260" w:type="dxa"/>
            <w:tcBorders>
              <w:top w:val="nil"/>
              <w:left w:val="single" w:sz="8" w:space="0" w:color="auto"/>
              <w:bottom w:val="single" w:sz="4" w:space="0" w:color="auto"/>
              <w:right w:val="single" w:sz="4" w:space="0" w:color="auto"/>
            </w:tcBorders>
            <w:shd w:val="clear" w:color="auto" w:fill="auto"/>
            <w:vAlign w:val="center"/>
            <w:hideMark/>
          </w:tcPr>
          <w:p w:rsidR="00533DAC" w:rsidRPr="00CC4427" w:rsidRDefault="00533DAC" w:rsidP="00533DAC">
            <w:pPr>
              <w:autoSpaceDE/>
              <w:autoSpaceDN/>
              <w:rPr>
                <w:b/>
                <w:bCs/>
                <w:sz w:val="16"/>
                <w:szCs w:val="16"/>
              </w:rPr>
            </w:pPr>
            <w:r w:rsidRPr="00CC4427">
              <w:rPr>
                <w:b/>
                <w:bCs/>
                <w:sz w:val="16"/>
                <w:szCs w:val="16"/>
              </w:rPr>
              <w:t>Пенсионное обеспечение</w:t>
            </w:r>
          </w:p>
        </w:tc>
        <w:tc>
          <w:tcPr>
            <w:tcW w:w="840" w:type="dxa"/>
            <w:tcBorders>
              <w:top w:val="nil"/>
              <w:left w:val="nil"/>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10</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12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6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2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134 400,00</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134 400,00</w:t>
            </w:r>
          </w:p>
        </w:tc>
      </w:tr>
      <w:tr w:rsidR="00533DAC" w:rsidRPr="00CC4427" w:rsidTr="00533DAC">
        <w:trPr>
          <w:trHeight w:val="450"/>
        </w:trPr>
        <w:tc>
          <w:tcPr>
            <w:tcW w:w="3260" w:type="dxa"/>
            <w:tcBorders>
              <w:top w:val="nil"/>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Доплата к пенсиям муниципальных служащих</w:t>
            </w:r>
          </w:p>
        </w:tc>
        <w:tc>
          <w:tcPr>
            <w:tcW w:w="8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10</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1240" w:type="dxa"/>
            <w:tcBorders>
              <w:top w:val="nil"/>
              <w:left w:val="single" w:sz="4"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9900000740</w:t>
            </w:r>
          </w:p>
        </w:tc>
        <w:tc>
          <w:tcPr>
            <w:tcW w:w="620" w:type="dxa"/>
            <w:tcBorders>
              <w:top w:val="nil"/>
              <w:left w:val="nil"/>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2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134 400,00</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134 400,00</w:t>
            </w:r>
          </w:p>
        </w:tc>
      </w:tr>
      <w:tr w:rsidR="00533DAC" w:rsidRPr="00CC4427" w:rsidTr="00533DAC">
        <w:trPr>
          <w:trHeight w:val="450"/>
        </w:trPr>
        <w:tc>
          <w:tcPr>
            <w:tcW w:w="3260" w:type="dxa"/>
            <w:tcBorders>
              <w:top w:val="single" w:sz="4" w:space="0" w:color="auto"/>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 xml:space="preserve">Социальное обеспечение и иные выплаты населению                                                                                                                                                                                                               </w:t>
            </w:r>
          </w:p>
        </w:tc>
        <w:tc>
          <w:tcPr>
            <w:tcW w:w="8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10</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1240" w:type="dxa"/>
            <w:tcBorders>
              <w:top w:val="nil"/>
              <w:left w:val="single" w:sz="4"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9900000740</w:t>
            </w:r>
          </w:p>
        </w:tc>
        <w:tc>
          <w:tcPr>
            <w:tcW w:w="620" w:type="dxa"/>
            <w:tcBorders>
              <w:top w:val="nil"/>
              <w:left w:val="nil"/>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300</w:t>
            </w:r>
          </w:p>
        </w:tc>
        <w:tc>
          <w:tcPr>
            <w:tcW w:w="12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134 400,00</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134 400,00</w:t>
            </w:r>
          </w:p>
        </w:tc>
      </w:tr>
      <w:tr w:rsidR="00533DAC" w:rsidRPr="00CC4427" w:rsidTr="00533DAC">
        <w:trPr>
          <w:trHeight w:val="450"/>
        </w:trPr>
        <w:tc>
          <w:tcPr>
            <w:tcW w:w="3260" w:type="dxa"/>
            <w:tcBorders>
              <w:top w:val="single" w:sz="4" w:space="0" w:color="auto"/>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 xml:space="preserve">Публичные нормативные социальные выплаты гражданам                                                                                                                                                                                                            </w:t>
            </w:r>
          </w:p>
        </w:tc>
        <w:tc>
          <w:tcPr>
            <w:tcW w:w="8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10</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1240" w:type="dxa"/>
            <w:tcBorders>
              <w:top w:val="nil"/>
              <w:left w:val="single" w:sz="4"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9900000740</w:t>
            </w:r>
          </w:p>
        </w:tc>
        <w:tc>
          <w:tcPr>
            <w:tcW w:w="620" w:type="dxa"/>
            <w:tcBorders>
              <w:top w:val="nil"/>
              <w:left w:val="nil"/>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310</w:t>
            </w:r>
          </w:p>
        </w:tc>
        <w:tc>
          <w:tcPr>
            <w:tcW w:w="12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134 400,00</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134 400,00</w:t>
            </w:r>
          </w:p>
        </w:tc>
      </w:tr>
      <w:tr w:rsidR="00533DAC" w:rsidRPr="00CC4427" w:rsidTr="00533DAC">
        <w:trPr>
          <w:trHeight w:val="675"/>
        </w:trPr>
        <w:tc>
          <w:tcPr>
            <w:tcW w:w="326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 xml:space="preserve">Пособия, компенсации, меры социальной поддержки по публичным нормативным обязательствам                                                                                                                                                                       </w:t>
            </w:r>
          </w:p>
        </w:tc>
        <w:tc>
          <w:tcPr>
            <w:tcW w:w="840" w:type="dxa"/>
            <w:tcBorders>
              <w:top w:val="nil"/>
              <w:left w:val="nil"/>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10</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1240" w:type="dxa"/>
            <w:tcBorders>
              <w:top w:val="nil"/>
              <w:left w:val="single" w:sz="4"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9900000740</w:t>
            </w:r>
          </w:p>
        </w:tc>
        <w:tc>
          <w:tcPr>
            <w:tcW w:w="620" w:type="dxa"/>
            <w:tcBorders>
              <w:top w:val="nil"/>
              <w:left w:val="nil"/>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313</w:t>
            </w:r>
          </w:p>
        </w:tc>
        <w:tc>
          <w:tcPr>
            <w:tcW w:w="12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134 400,00</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134 400,00</w:t>
            </w:r>
          </w:p>
        </w:tc>
      </w:tr>
      <w:tr w:rsidR="00533DAC" w:rsidRPr="00CC4427" w:rsidTr="00533DAC">
        <w:trPr>
          <w:trHeight w:val="315"/>
        </w:trPr>
        <w:tc>
          <w:tcPr>
            <w:tcW w:w="3260" w:type="dxa"/>
            <w:tcBorders>
              <w:top w:val="nil"/>
              <w:left w:val="single" w:sz="8" w:space="0" w:color="auto"/>
              <w:bottom w:val="single" w:sz="4" w:space="0" w:color="auto"/>
              <w:right w:val="single" w:sz="4" w:space="0" w:color="auto"/>
            </w:tcBorders>
            <w:shd w:val="clear" w:color="000000" w:fill="FFFFFF"/>
            <w:vAlign w:val="bottom"/>
            <w:hideMark/>
          </w:tcPr>
          <w:p w:rsidR="00533DAC" w:rsidRPr="00CC4427" w:rsidRDefault="00533DAC" w:rsidP="00533DAC">
            <w:pPr>
              <w:autoSpaceDE/>
              <w:autoSpaceDN/>
              <w:rPr>
                <w:b/>
                <w:bCs/>
                <w:sz w:val="16"/>
                <w:szCs w:val="16"/>
              </w:rPr>
            </w:pPr>
            <w:r w:rsidRPr="00CC4427">
              <w:rPr>
                <w:b/>
                <w:bCs/>
                <w:sz w:val="16"/>
                <w:szCs w:val="16"/>
              </w:rPr>
              <w:t>Условно утвержденные расходы</w:t>
            </w:r>
          </w:p>
        </w:tc>
        <w:tc>
          <w:tcPr>
            <w:tcW w:w="840" w:type="dxa"/>
            <w:tcBorders>
              <w:top w:val="nil"/>
              <w:left w:val="nil"/>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99</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w:t>
            </w:r>
          </w:p>
        </w:tc>
        <w:tc>
          <w:tcPr>
            <w:tcW w:w="12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6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220" w:type="dxa"/>
            <w:tcBorders>
              <w:top w:val="nil"/>
              <w:left w:val="single" w:sz="4" w:space="0" w:color="auto"/>
              <w:bottom w:val="single" w:sz="8"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87 873,00</w:t>
            </w:r>
          </w:p>
        </w:tc>
        <w:tc>
          <w:tcPr>
            <w:tcW w:w="1300" w:type="dxa"/>
            <w:tcBorders>
              <w:top w:val="nil"/>
              <w:left w:val="single" w:sz="4" w:space="0" w:color="auto"/>
              <w:bottom w:val="single" w:sz="8"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185 345,00</w:t>
            </w:r>
          </w:p>
        </w:tc>
      </w:tr>
      <w:tr w:rsidR="00533DAC" w:rsidRPr="00CC4427" w:rsidTr="00533DAC">
        <w:trPr>
          <w:trHeight w:val="315"/>
        </w:trPr>
        <w:tc>
          <w:tcPr>
            <w:tcW w:w="3260" w:type="dxa"/>
            <w:tcBorders>
              <w:top w:val="nil"/>
              <w:left w:val="single" w:sz="8" w:space="0" w:color="auto"/>
              <w:bottom w:val="single" w:sz="4" w:space="0" w:color="auto"/>
              <w:right w:val="single" w:sz="4" w:space="0" w:color="auto"/>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Условно утвержденные расходы</w:t>
            </w:r>
          </w:p>
        </w:tc>
        <w:tc>
          <w:tcPr>
            <w:tcW w:w="840" w:type="dxa"/>
            <w:tcBorders>
              <w:top w:val="nil"/>
              <w:left w:val="nil"/>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99</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99</w:t>
            </w:r>
          </w:p>
        </w:tc>
        <w:tc>
          <w:tcPr>
            <w:tcW w:w="12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6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220" w:type="dxa"/>
            <w:tcBorders>
              <w:top w:val="single" w:sz="4" w:space="0" w:color="auto"/>
              <w:left w:val="single" w:sz="4" w:space="0" w:color="auto"/>
              <w:bottom w:val="single" w:sz="8"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87 873,00</w:t>
            </w:r>
          </w:p>
        </w:tc>
        <w:tc>
          <w:tcPr>
            <w:tcW w:w="1300" w:type="dxa"/>
            <w:tcBorders>
              <w:top w:val="single" w:sz="4" w:space="0" w:color="auto"/>
              <w:left w:val="single" w:sz="4" w:space="0" w:color="auto"/>
              <w:bottom w:val="single" w:sz="8"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185 345,00</w:t>
            </w:r>
          </w:p>
        </w:tc>
      </w:tr>
      <w:tr w:rsidR="00533DAC" w:rsidRPr="00CC4427" w:rsidTr="00533DAC">
        <w:trPr>
          <w:trHeight w:val="315"/>
        </w:trPr>
        <w:tc>
          <w:tcPr>
            <w:tcW w:w="3260" w:type="dxa"/>
            <w:tcBorders>
              <w:top w:val="nil"/>
              <w:left w:val="single" w:sz="8" w:space="0" w:color="auto"/>
              <w:bottom w:val="single" w:sz="4" w:space="0" w:color="auto"/>
              <w:right w:val="single" w:sz="4" w:space="0" w:color="auto"/>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Условно утвержденные расходы</w:t>
            </w:r>
          </w:p>
        </w:tc>
        <w:tc>
          <w:tcPr>
            <w:tcW w:w="840" w:type="dxa"/>
            <w:tcBorders>
              <w:top w:val="nil"/>
              <w:left w:val="nil"/>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99</w:t>
            </w:r>
          </w:p>
        </w:tc>
        <w:tc>
          <w:tcPr>
            <w:tcW w:w="6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99</w:t>
            </w:r>
          </w:p>
        </w:tc>
        <w:tc>
          <w:tcPr>
            <w:tcW w:w="124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9990099990</w:t>
            </w:r>
          </w:p>
        </w:tc>
        <w:tc>
          <w:tcPr>
            <w:tcW w:w="620"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220" w:type="dxa"/>
            <w:tcBorders>
              <w:top w:val="single" w:sz="4" w:space="0" w:color="auto"/>
              <w:left w:val="single" w:sz="4" w:space="0" w:color="auto"/>
              <w:bottom w:val="single" w:sz="8"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87 873,00</w:t>
            </w:r>
          </w:p>
        </w:tc>
        <w:tc>
          <w:tcPr>
            <w:tcW w:w="1300" w:type="dxa"/>
            <w:tcBorders>
              <w:top w:val="single" w:sz="4" w:space="0" w:color="auto"/>
              <w:left w:val="single" w:sz="4" w:space="0" w:color="auto"/>
              <w:bottom w:val="single" w:sz="8"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185 345,00</w:t>
            </w:r>
          </w:p>
        </w:tc>
      </w:tr>
      <w:tr w:rsidR="00533DAC" w:rsidRPr="00CC4427" w:rsidTr="00533DAC">
        <w:trPr>
          <w:trHeight w:val="315"/>
        </w:trPr>
        <w:tc>
          <w:tcPr>
            <w:tcW w:w="3260" w:type="dxa"/>
            <w:tcBorders>
              <w:top w:val="nil"/>
              <w:left w:val="single" w:sz="8" w:space="0" w:color="auto"/>
              <w:bottom w:val="single" w:sz="8" w:space="0" w:color="auto"/>
              <w:right w:val="single" w:sz="4" w:space="0" w:color="auto"/>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lastRenderedPageBreak/>
              <w:t>Условно утвержденные расходы</w:t>
            </w:r>
          </w:p>
        </w:tc>
        <w:tc>
          <w:tcPr>
            <w:tcW w:w="840" w:type="dxa"/>
            <w:tcBorders>
              <w:top w:val="nil"/>
              <w:left w:val="nil"/>
              <w:bottom w:val="single" w:sz="8"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99</w:t>
            </w:r>
          </w:p>
        </w:tc>
        <w:tc>
          <w:tcPr>
            <w:tcW w:w="640" w:type="dxa"/>
            <w:tcBorders>
              <w:top w:val="nil"/>
              <w:left w:val="single" w:sz="4" w:space="0" w:color="auto"/>
              <w:bottom w:val="single" w:sz="8"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99</w:t>
            </w:r>
          </w:p>
        </w:tc>
        <w:tc>
          <w:tcPr>
            <w:tcW w:w="1240" w:type="dxa"/>
            <w:tcBorders>
              <w:top w:val="nil"/>
              <w:left w:val="single" w:sz="4" w:space="0" w:color="auto"/>
              <w:bottom w:val="single" w:sz="8"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9990099990</w:t>
            </w:r>
          </w:p>
        </w:tc>
        <w:tc>
          <w:tcPr>
            <w:tcW w:w="620" w:type="dxa"/>
            <w:tcBorders>
              <w:top w:val="nil"/>
              <w:left w:val="single" w:sz="4" w:space="0" w:color="auto"/>
              <w:bottom w:val="single" w:sz="8"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999</w:t>
            </w:r>
          </w:p>
        </w:tc>
        <w:tc>
          <w:tcPr>
            <w:tcW w:w="1220" w:type="dxa"/>
            <w:tcBorders>
              <w:top w:val="single" w:sz="4" w:space="0" w:color="auto"/>
              <w:left w:val="single" w:sz="4" w:space="0" w:color="auto"/>
              <w:bottom w:val="single" w:sz="8"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87 873,00</w:t>
            </w:r>
          </w:p>
        </w:tc>
        <w:tc>
          <w:tcPr>
            <w:tcW w:w="1300" w:type="dxa"/>
            <w:tcBorders>
              <w:top w:val="single" w:sz="4" w:space="0" w:color="auto"/>
              <w:left w:val="single" w:sz="4" w:space="0" w:color="auto"/>
              <w:bottom w:val="single" w:sz="8"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185 345,00</w:t>
            </w:r>
          </w:p>
        </w:tc>
      </w:tr>
      <w:tr w:rsidR="00533DAC" w:rsidRPr="00CC4427" w:rsidTr="00533DAC">
        <w:trPr>
          <w:trHeight w:val="315"/>
        </w:trPr>
        <w:tc>
          <w:tcPr>
            <w:tcW w:w="3260" w:type="dxa"/>
            <w:tcBorders>
              <w:top w:val="single" w:sz="4" w:space="0" w:color="auto"/>
              <w:left w:val="single" w:sz="8" w:space="0" w:color="auto"/>
              <w:bottom w:val="single" w:sz="8" w:space="0" w:color="auto"/>
              <w:right w:val="single" w:sz="4" w:space="0" w:color="auto"/>
            </w:tcBorders>
            <w:shd w:val="clear" w:color="000000" w:fill="FFFFFF"/>
            <w:noWrap/>
            <w:vAlign w:val="bottom"/>
            <w:hideMark/>
          </w:tcPr>
          <w:p w:rsidR="00533DAC" w:rsidRPr="00CC4427" w:rsidRDefault="00533DAC" w:rsidP="00533DAC">
            <w:pPr>
              <w:autoSpaceDE/>
              <w:autoSpaceDN/>
              <w:jc w:val="right"/>
              <w:rPr>
                <w:b/>
                <w:bCs/>
                <w:sz w:val="16"/>
                <w:szCs w:val="16"/>
              </w:rPr>
            </w:pPr>
            <w:r w:rsidRPr="00CC4427">
              <w:rPr>
                <w:b/>
                <w:bCs/>
                <w:sz w:val="16"/>
                <w:szCs w:val="16"/>
              </w:rPr>
              <w:t>Всего:</w:t>
            </w:r>
          </w:p>
        </w:tc>
        <w:tc>
          <w:tcPr>
            <w:tcW w:w="840" w:type="dxa"/>
            <w:tcBorders>
              <w:top w:val="single" w:sz="4" w:space="0" w:color="auto"/>
              <w:left w:val="nil"/>
              <w:bottom w:val="single" w:sz="8" w:space="0" w:color="auto"/>
              <w:right w:val="nil"/>
            </w:tcBorders>
            <w:shd w:val="clear" w:color="000000" w:fill="FFFFFF"/>
            <w:noWrap/>
            <w:vAlign w:val="bottom"/>
            <w:hideMark/>
          </w:tcPr>
          <w:p w:rsidR="00533DAC" w:rsidRPr="00CC4427" w:rsidRDefault="00533DAC" w:rsidP="00533DAC">
            <w:pPr>
              <w:autoSpaceDE/>
              <w:autoSpaceDN/>
            </w:pPr>
            <w:r w:rsidRPr="00CC4427">
              <w:t> </w:t>
            </w:r>
          </w:p>
        </w:tc>
        <w:tc>
          <w:tcPr>
            <w:tcW w:w="640" w:type="dxa"/>
            <w:tcBorders>
              <w:top w:val="single" w:sz="4" w:space="0" w:color="auto"/>
              <w:left w:val="nil"/>
              <w:bottom w:val="single" w:sz="8" w:space="0" w:color="auto"/>
              <w:right w:val="nil"/>
            </w:tcBorders>
            <w:shd w:val="clear" w:color="000000" w:fill="FFFFFF"/>
            <w:noWrap/>
            <w:vAlign w:val="bottom"/>
            <w:hideMark/>
          </w:tcPr>
          <w:p w:rsidR="00533DAC" w:rsidRPr="00CC4427" w:rsidRDefault="00533DAC" w:rsidP="00533DAC">
            <w:pPr>
              <w:autoSpaceDE/>
              <w:autoSpaceDN/>
            </w:pPr>
            <w:r w:rsidRPr="00CC4427">
              <w:t> </w:t>
            </w:r>
          </w:p>
        </w:tc>
        <w:tc>
          <w:tcPr>
            <w:tcW w:w="1240" w:type="dxa"/>
            <w:tcBorders>
              <w:top w:val="single" w:sz="4" w:space="0" w:color="auto"/>
              <w:left w:val="nil"/>
              <w:bottom w:val="single" w:sz="8" w:space="0" w:color="auto"/>
              <w:right w:val="nil"/>
            </w:tcBorders>
            <w:shd w:val="clear" w:color="000000" w:fill="FFFFFF"/>
            <w:noWrap/>
            <w:vAlign w:val="bottom"/>
            <w:hideMark/>
          </w:tcPr>
          <w:p w:rsidR="00533DAC" w:rsidRPr="00CC4427" w:rsidRDefault="00533DAC" w:rsidP="00533DAC">
            <w:pPr>
              <w:autoSpaceDE/>
              <w:autoSpaceDN/>
            </w:pPr>
            <w:r w:rsidRPr="00CC4427">
              <w:t> </w:t>
            </w:r>
          </w:p>
        </w:tc>
        <w:tc>
          <w:tcPr>
            <w:tcW w:w="620" w:type="dxa"/>
            <w:tcBorders>
              <w:top w:val="single" w:sz="4" w:space="0" w:color="auto"/>
              <w:left w:val="nil"/>
              <w:bottom w:val="single" w:sz="8" w:space="0" w:color="auto"/>
              <w:right w:val="nil"/>
            </w:tcBorders>
            <w:shd w:val="clear" w:color="000000" w:fill="FFFFFF"/>
            <w:noWrap/>
            <w:vAlign w:val="bottom"/>
            <w:hideMark/>
          </w:tcPr>
          <w:p w:rsidR="00533DAC" w:rsidRPr="00CC4427" w:rsidRDefault="00533DAC" w:rsidP="00533DAC">
            <w:pPr>
              <w:autoSpaceDE/>
              <w:autoSpaceDN/>
            </w:pPr>
            <w:r w:rsidRPr="00CC4427">
              <w:t> </w:t>
            </w:r>
          </w:p>
        </w:tc>
        <w:tc>
          <w:tcPr>
            <w:tcW w:w="1220" w:type="dxa"/>
            <w:tcBorders>
              <w:top w:val="single" w:sz="4" w:space="0" w:color="auto"/>
              <w:left w:val="single" w:sz="4" w:space="0" w:color="auto"/>
              <w:bottom w:val="single" w:sz="8" w:space="0" w:color="auto"/>
              <w:right w:val="nil"/>
            </w:tcBorders>
            <w:shd w:val="clear" w:color="000000" w:fill="FFFFFF"/>
            <w:noWrap/>
            <w:vAlign w:val="bottom"/>
            <w:hideMark/>
          </w:tcPr>
          <w:p w:rsidR="00533DAC" w:rsidRPr="00CC4427" w:rsidRDefault="00533DAC" w:rsidP="00533DAC">
            <w:pPr>
              <w:autoSpaceDE/>
              <w:autoSpaceDN/>
              <w:jc w:val="right"/>
              <w:rPr>
                <w:b/>
                <w:bCs/>
                <w:sz w:val="16"/>
                <w:szCs w:val="16"/>
              </w:rPr>
            </w:pPr>
            <w:r w:rsidRPr="00CC4427">
              <w:rPr>
                <w:b/>
                <w:bCs/>
                <w:sz w:val="16"/>
                <w:szCs w:val="16"/>
              </w:rPr>
              <w:t>3 514 900,00</w:t>
            </w:r>
          </w:p>
        </w:tc>
        <w:tc>
          <w:tcPr>
            <w:tcW w:w="1300" w:type="dxa"/>
            <w:tcBorders>
              <w:top w:val="single" w:sz="4" w:space="0" w:color="auto"/>
              <w:left w:val="single" w:sz="4" w:space="0" w:color="auto"/>
              <w:bottom w:val="single" w:sz="8" w:space="0" w:color="auto"/>
              <w:right w:val="single" w:sz="8" w:space="0" w:color="auto"/>
            </w:tcBorders>
            <w:shd w:val="clear" w:color="000000" w:fill="FFFFFF"/>
            <w:noWrap/>
            <w:vAlign w:val="bottom"/>
            <w:hideMark/>
          </w:tcPr>
          <w:p w:rsidR="00533DAC" w:rsidRPr="00CC4427" w:rsidRDefault="00533DAC" w:rsidP="00533DAC">
            <w:pPr>
              <w:autoSpaceDE/>
              <w:autoSpaceDN/>
              <w:jc w:val="right"/>
              <w:rPr>
                <w:b/>
                <w:bCs/>
                <w:sz w:val="16"/>
                <w:szCs w:val="16"/>
              </w:rPr>
            </w:pPr>
            <w:r w:rsidRPr="00CC4427">
              <w:rPr>
                <w:b/>
                <w:bCs/>
                <w:sz w:val="16"/>
                <w:szCs w:val="16"/>
              </w:rPr>
              <w:t>3 706 900,00</w:t>
            </w:r>
          </w:p>
        </w:tc>
      </w:tr>
    </w:tbl>
    <w:p w:rsidR="00533DAC" w:rsidRPr="00CC4427" w:rsidRDefault="00533DAC" w:rsidP="00252244">
      <w:pPr>
        <w:keepNext/>
        <w:outlineLvl w:val="0"/>
        <w:rPr>
          <w:b/>
          <w:bCs/>
          <w:sz w:val="28"/>
          <w:szCs w:val="28"/>
        </w:rPr>
      </w:pPr>
    </w:p>
    <w:tbl>
      <w:tblPr>
        <w:tblW w:w="9000" w:type="dxa"/>
        <w:tblInd w:w="93" w:type="dxa"/>
        <w:tblLook w:val="04A0" w:firstRow="1" w:lastRow="0" w:firstColumn="1" w:lastColumn="0" w:noHBand="0" w:noVBand="1"/>
      </w:tblPr>
      <w:tblGrid>
        <w:gridCol w:w="3120"/>
        <w:gridCol w:w="100"/>
        <w:gridCol w:w="440"/>
        <w:gridCol w:w="610"/>
        <w:gridCol w:w="30"/>
        <w:gridCol w:w="26"/>
        <w:gridCol w:w="580"/>
        <w:gridCol w:w="54"/>
        <w:gridCol w:w="272"/>
        <w:gridCol w:w="174"/>
        <w:gridCol w:w="314"/>
        <w:gridCol w:w="226"/>
        <w:gridCol w:w="246"/>
        <w:gridCol w:w="439"/>
        <w:gridCol w:w="209"/>
        <w:gridCol w:w="456"/>
        <w:gridCol w:w="45"/>
        <w:gridCol w:w="1340"/>
        <w:gridCol w:w="44"/>
        <w:gridCol w:w="370"/>
      </w:tblGrid>
      <w:tr w:rsidR="00533DAC" w:rsidRPr="00CC4427" w:rsidTr="00533DAC">
        <w:trPr>
          <w:gridAfter w:val="1"/>
          <w:wAfter w:w="370" w:type="dxa"/>
          <w:trHeight w:val="300"/>
        </w:trPr>
        <w:tc>
          <w:tcPr>
            <w:tcW w:w="3120" w:type="dxa"/>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1150" w:type="dxa"/>
            <w:gridSpan w:val="3"/>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962" w:type="dxa"/>
            <w:gridSpan w:val="5"/>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960" w:type="dxa"/>
            <w:gridSpan w:val="4"/>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2438" w:type="dxa"/>
            <w:gridSpan w:val="6"/>
            <w:tcBorders>
              <w:top w:val="nil"/>
              <w:left w:val="nil"/>
              <w:bottom w:val="nil"/>
              <w:right w:val="nil"/>
            </w:tcBorders>
            <w:shd w:val="clear" w:color="auto" w:fill="auto"/>
            <w:vAlign w:val="center"/>
            <w:hideMark/>
          </w:tcPr>
          <w:p w:rsidR="00533DAC" w:rsidRPr="00CC4427" w:rsidRDefault="00533DAC" w:rsidP="00533DAC">
            <w:pPr>
              <w:autoSpaceDE/>
              <w:autoSpaceDN/>
              <w:jc w:val="center"/>
              <w:rPr>
                <w:color w:val="000000"/>
                <w:sz w:val="16"/>
                <w:szCs w:val="16"/>
              </w:rPr>
            </w:pPr>
            <w:proofErr w:type="spellStart"/>
            <w:r w:rsidRPr="00CC4427">
              <w:rPr>
                <w:color w:val="000000"/>
                <w:sz w:val="16"/>
                <w:szCs w:val="16"/>
              </w:rPr>
              <w:t>Приложене</w:t>
            </w:r>
            <w:proofErr w:type="spellEnd"/>
            <w:r w:rsidRPr="00CC4427">
              <w:rPr>
                <w:color w:val="000000"/>
                <w:sz w:val="16"/>
                <w:szCs w:val="16"/>
              </w:rPr>
              <w:t xml:space="preserve"> № 4                                                                                                                                 </w:t>
            </w:r>
          </w:p>
        </w:tc>
      </w:tr>
      <w:tr w:rsidR="00533DAC" w:rsidRPr="00CC4427" w:rsidTr="00533DAC">
        <w:trPr>
          <w:gridAfter w:val="1"/>
          <w:wAfter w:w="370" w:type="dxa"/>
          <w:trHeight w:val="300"/>
        </w:trPr>
        <w:tc>
          <w:tcPr>
            <w:tcW w:w="3120" w:type="dxa"/>
            <w:tcBorders>
              <w:top w:val="nil"/>
              <w:left w:val="nil"/>
              <w:bottom w:val="nil"/>
              <w:right w:val="nil"/>
            </w:tcBorders>
            <w:shd w:val="clear" w:color="auto" w:fill="auto"/>
            <w:noWrap/>
            <w:vAlign w:val="bottom"/>
            <w:hideMark/>
          </w:tcPr>
          <w:p w:rsidR="00533DAC" w:rsidRPr="00CC4427" w:rsidRDefault="00533DAC" w:rsidP="00533DAC">
            <w:pPr>
              <w:autoSpaceDE/>
              <w:autoSpaceDN/>
              <w:jc w:val="right"/>
              <w:rPr>
                <w:b/>
                <w:bCs/>
              </w:rPr>
            </w:pPr>
          </w:p>
        </w:tc>
        <w:tc>
          <w:tcPr>
            <w:tcW w:w="1150" w:type="dxa"/>
            <w:gridSpan w:val="3"/>
            <w:tcBorders>
              <w:top w:val="nil"/>
              <w:left w:val="nil"/>
              <w:bottom w:val="nil"/>
              <w:right w:val="nil"/>
            </w:tcBorders>
            <w:shd w:val="clear" w:color="auto" w:fill="auto"/>
            <w:noWrap/>
            <w:vAlign w:val="bottom"/>
            <w:hideMark/>
          </w:tcPr>
          <w:p w:rsidR="00533DAC" w:rsidRPr="00CC4427" w:rsidRDefault="00533DAC" w:rsidP="00533DAC">
            <w:pPr>
              <w:autoSpaceDE/>
              <w:autoSpaceDN/>
              <w:jc w:val="right"/>
              <w:rPr>
                <w:color w:val="000000"/>
                <w:sz w:val="22"/>
                <w:szCs w:val="22"/>
              </w:rPr>
            </w:pPr>
          </w:p>
        </w:tc>
        <w:tc>
          <w:tcPr>
            <w:tcW w:w="962" w:type="dxa"/>
            <w:gridSpan w:val="5"/>
            <w:tcBorders>
              <w:top w:val="nil"/>
              <w:left w:val="nil"/>
              <w:bottom w:val="nil"/>
              <w:right w:val="nil"/>
            </w:tcBorders>
            <w:shd w:val="clear" w:color="auto" w:fill="auto"/>
            <w:noWrap/>
            <w:vAlign w:val="bottom"/>
            <w:hideMark/>
          </w:tcPr>
          <w:p w:rsidR="00533DAC" w:rsidRPr="00CC4427" w:rsidRDefault="00533DAC" w:rsidP="00533DAC">
            <w:pPr>
              <w:autoSpaceDE/>
              <w:autoSpaceDN/>
              <w:jc w:val="right"/>
              <w:rPr>
                <w:color w:val="000000"/>
                <w:sz w:val="22"/>
                <w:szCs w:val="22"/>
              </w:rPr>
            </w:pPr>
          </w:p>
        </w:tc>
        <w:tc>
          <w:tcPr>
            <w:tcW w:w="960" w:type="dxa"/>
            <w:gridSpan w:val="4"/>
            <w:tcBorders>
              <w:top w:val="nil"/>
              <w:left w:val="nil"/>
              <w:bottom w:val="nil"/>
              <w:right w:val="nil"/>
            </w:tcBorders>
            <w:shd w:val="clear" w:color="auto" w:fill="auto"/>
            <w:noWrap/>
            <w:vAlign w:val="bottom"/>
            <w:hideMark/>
          </w:tcPr>
          <w:p w:rsidR="00533DAC" w:rsidRPr="00CC4427" w:rsidRDefault="00533DAC" w:rsidP="00533DAC">
            <w:pPr>
              <w:autoSpaceDE/>
              <w:autoSpaceDN/>
              <w:jc w:val="right"/>
              <w:rPr>
                <w:color w:val="000000"/>
                <w:sz w:val="22"/>
                <w:szCs w:val="22"/>
              </w:rPr>
            </w:pPr>
          </w:p>
        </w:tc>
        <w:tc>
          <w:tcPr>
            <w:tcW w:w="2438" w:type="dxa"/>
            <w:gridSpan w:val="6"/>
            <w:tcBorders>
              <w:top w:val="nil"/>
              <w:left w:val="nil"/>
              <w:bottom w:val="nil"/>
              <w:right w:val="nil"/>
            </w:tcBorders>
            <w:shd w:val="clear" w:color="auto" w:fill="auto"/>
            <w:vAlign w:val="center"/>
            <w:hideMark/>
          </w:tcPr>
          <w:p w:rsidR="00533DAC" w:rsidRPr="00CC4427" w:rsidRDefault="00533DAC" w:rsidP="00533DAC">
            <w:pPr>
              <w:autoSpaceDE/>
              <w:autoSpaceDN/>
              <w:jc w:val="center"/>
              <w:rPr>
                <w:color w:val="000000"/>
                <w:sz w:val="16"/>
                <w:szCs w:val="16"/>
              </w:rPr>
            </w:pPr>
            <w:r w:rsidRPr="00CC4427">
              <w:rPr>
                <w:color w:val="000000"/>
                <w:sz w:val="16"/>
                <w:szCs w:val="16"/>
              </w:rPr>
              <w:t>Таблица 1</w:t>
            </w:r>
          </w:p>
        </w:tc>
      </w:tr>
      <w:tr w:rsidR="00533DAC" w:rsidRPr="00CC4427" w:rsidTr="00533DAC">
        <w:trPr>
          <w:gridAfter w:val="1"/>
          <w:wAfter w:w="370" w:type="dxa"/>
          <w:trHeight w:val="885"/>
        </w:trPr>
        <w:tc>
          <w:tcPr>
            <w:tcW w:w="3120" w:type="dxa"/>
            <w:tcBorders>
              <w:top w:val="nil"/>
              <w:left w:val="nil"/>
              <w:bottom w:val="nil"/>
              <w:right w:val="nil"/>
            </w:tcBorders>
            <w:shd w:val="clear" w:color="auto" w:fill="auto"/>
            <w:vAlign w:val="bottom"/>
            <w:hideMark/>
          </w:tcPr>
          <w:p w:rsidR="00533DAC" w:rsidRPr="00CC4427" w:rsidRDefault="00533DAC" w:rsidP="00533DAC">
            <w:pPr>
              <w:autoSpaceDE/>
              <w:autoSpaceDN/>
              <w:jc w:val="center"/>
              <w:rPr>
                <w:b/>
                <w:bCs/>
                <w:color w:val="000000"/>
                <w:sz w:val="24"/>
                <w:szCs w:val="24"/>
              </w:rPr>
            </w:pPr>
          </w:p>
        </w:tc>
        <w:tc>
          <w:tcPr>
            <w:tcW w:w="5510" w:type="dxa"/>
            <w:gridSpan w:val="18"/>
            <w:tcBorders>
              <w:top w:val="nil"/>
              <w:left w:val="nil"/>
              <w:bottom w:val="nil"/>
              <w:right w:val="nil"/>
            </w:tcBorders>
            <w:shd w:val="clear" w:color="auto" w:fill="auto"/>
            <w:hideMark/>
          </w:tcPr>
          <w:p w:rsidR="00533DAC" w:rsidRPr="00CC4427" w:rsidRDefault="00533DAC" w:rsidP="00BA40BE">
            <w:pPr>
              <w:autoSpaceDE/>
              <w:autoSpaceDN/>
              <w:spacing w:after="240"/>
              <w:jc w:val="center"/>
              <w:rPr>
                <w:color w:val="000000"/>
                <w:sz w:val="16"/>
                <w:szCs w:val="16"/>
              </w:rPr>
            </w:pPr>
            <w:r w:rsidRPr="00CC4427">
              <w:rPr>
                <w:color w:val="000000"/>
                <w:sz w:val="16"/>
                <w:szCs w:val="16"/>
              </w:rPr>
              <w:t xml:space="preserve">к решению сессии Совета депутатов </w:t>
            </w:r>
            <w:proofErr w:type="spellStart"/>
            <w:r w:rsidRPr="00CC4427">
              <w:rPr>
                <w:color w:val="000000"/>
                <w:sz w:val="16"/>
                <w:szCs w:val="16"/>
              </w:rPr>
              <w:t>Камышевского</w:t>
            </w:r>
            <w:proofErr w:type="spellEnd"/>
            <w:r w:rsidRPr="00CC4427">
              <w:rPr>
                <w:color w:val="000000"/>
                <w:sz w:val="16"/>
                <w:szCs w:val="16"/>
              </w:rPr>
              <w:t xml:space="preserve"> сельсовета Усть-Таркского района Новосибирской </w:t>
            </w:r>
            <w:proofErr w:type="spellStart"/>
            <w:r w:rsidRPr="00CC4427">
              <w:rPr>
                <w:color w:val="000000"/>
                <w:sz w:val="16"/>
                <w:szCs w:val="16"/>
              </w:rPr>
              <w:t>области</w:t>
            </w:r>
            <w:proofErr w:type="gramStart"/>
            <w:r w:rsidRPr="00CC4427">
              <w:rPr>
                <w:color w:val="000000"/>
                <w:sz w:val="16"/>
                <w:szCs w:val="16"/>
              </w:rPr>
              <w:t>"О</w:t>
            </w:r>
            <w:proofErr w:type="spellEnd"/>
            <w:proofErr w:type="gramEnd"/>
            <w:r w:rsidRPr="00CC4427">
              <w:rPr>
                <w:color w:val="000000"/>
                <w:sz w:val="16"/>
                <w:szCs w:val="16"/>
              </w:rPr>
              <w:t xml:space="preserve"> бюджете </w:t>
            </w:r>
            <w:proofErr w:type="spellStart"/>
            <w:r w:rsidRPr="00CC4427">
              <w:rPr>
                <w:color w:val="000000"/>
                <w:sz w:val="16"/>
                <w:szCs w:val="16"/>
              </w:rPr>
              <w:t>Камышевского</w:t>
            </w:r>
            <w:proofErr w:type="spellEnd"/>
            <w:r w:rsidRPr="00CC4427">
              <w:rPr>
                <w:color w:val="000000"/>
                <w:sz w:val="16"/>
                <w:szCs w:val="16"/>
              </w:rPr>
              <w:t xml:space="preserve"> сельсовета Усть-Таркского района на 2016 год и плановый период 2017-2018 годов"  № </w:t>
            </w:r>
            <w:r w:rsidR="00BA40BE" w:rsidRPr="00CC4427">
              <w:rPr>
                <w:color w:val="000000"/>
                <w:sz w:val="16"/>
                <w:szCs w:val="16"/>
              </w:rPr>
              <w:t>21</w:t>
            </w:r>
            <w:r w:rsidRPr="00CC4427">
              <w:rPr>
                <w:color w:val="000000"/>
                <w:sz w:val="16"/>
                <w:szCs w:val="16"/>
              </w:rPr>
              <w:t xml:space="preserve"> от  </w:t>
            </w:r>
            <w:r w:rsidR="00BA40BE" w:rsidRPr="00CC4427">
              <w:rPr>
                <w:color w:val="000000"/>
                <w:sz w:val="16"/>
                <w:szCs w:val="16"/>
              </w:rPr>
              <w:t>25</w:t>
            </w:r>
            <w:r w:rsidRPr="00CC4427">
              <w:rPr>
                <w:color w:val="000000"/>
                <w:sz w:val="16"/>
                <w:szCs w:val="16"/>
              </w:rPr>
              <w:t xml:space="preserve">.12.2015г.    </w:t>
            </w:r>
          </w:p>
        </w:tc>
      </w:tr>
      <w:tr w:rsidR="00533DAC" w:rsidRPr="00CC4427" w:rsidTr="00533DAC">
        <w:trPr>
          <w:gridAfter w:val="1"/>
          <w:wAfter w:w="370" w:type="dxa"/>
          <w:trHeight w:val="1080"/>
        </w:trPr>
        <w:tc>
          <w:tcPr>
            <w:tcW w:w="8630" w:type="dxa"/>
            <w:gridSpan w:val="19"/>
            <w:tcBorders>
              <w:top w:val="nil"/>
              <w:left w:val="nil"/>
              <w:bottom w:val="nil"/>
              <w:right w:val="nil"/>
            </w:tcBorders>
            <w:shd w:val="clear" w:color="auto" w:fill="auto"/>
            <w:vAlign w:val="bottom"/>
            <w:hideMark/>
          </w:tcPr>
          <w:p w:rsidR="00533DAC" w:rsidRPr="00CC4427" w:rsidRDefault="00533DAC" w:rsidP="00533DAC">
            <w:pPr>
              <w:autoSpaceDE/>
              <w:autoSpaceDN/>
              <w:jc w:val="center"/>
              <w:rPr>
                <w:b/>
                <w:bCs/>
                <w:color w:val="000000"/>
                <w:sz w:val="24"/>
                <w:szCs w:val="24"/>
              </w:rPr>
            </w:pPr>
            <w:r w:rsidRPr="00CC4427">
              <w:rPr>
                <w:b/>
                <w:bCs/>
                <w:color w:val="000000"/>
                <w:sz w:val="24"/>
                <w:szCs w:val="24"/>
              </w:rPr>
              <w:t xml:space="preserve">Распределение бюджетных ассигнований по целевым статьям (муниципальным программам и непрограммным направлениям деятельности), группам и </w:t>
            </w:r>
            <w:proofErr w:type="spellStart"/>
            <w:r w:rsidRPr="00CC4427">
              <w:rPr>
                <w:b/>
                <w:bCs/>
                <w:color w:val="000000"/>
                <w:sz w:val="24"/>
                <w:szCs w:val="24"/>
              </w:rPr>
              <w:t>подруппам</w:t>
            </w:r>
            <w:proofErr w:type="spellEnd"/>
            <w:r w:rsidRPr="00CC4427">
              <w:rPr>
                <w:b/>
                <w:bCs/>
                <w:color w:val="000000"/>
                <w:sz w:val="24"/>
                <w:szCs w:val="24"/>
              </w:rPr>
              <w:t xml:space="preserve"> видов расходов бюджета на 2016 год</w:t>
            </w:r>
          </w:p>
        </w:tc>
      </w:tr>
      <w:tr w:rsidR="00533DAC" w:rsidRPr="00CC4427" w:rsidTr="00533DAC">
        <w:trPr>
          <w:gridAfter w:val="1"/>
          <w:wAfter w:w="370" w:type="dxa"/>
          <w:trHeight w:val="300"/>
        </w:trPr>
        <w:tc>
          <w:tcPr>
            <w:tcW w:w="3120" w:type="dxa"/>
            <w:tcBorders>
              <w:top w:val="nil"/>
              <w:left w:val="nil"/>
              <w:bottom w:val="nil"/>
              <w:right w:val="nil"/>
            </w:tcBorders>
            <w:shd w:val="clear" w:color="auto" w:fill="auto"/>
            <w:noWrap/>
            <w:vAlign w:val="bottom"/>
            <w:hideMark/>
          </w:tcPr>
          <w:p w:rsidR="00533DAC" w:rsidRPr="00CC4427" w:rsidRDefault="00533DAC" w:rsidP="00533DAC">
            <w:pPr>
              <w:autoSpaceDE/>
              <w:autoSpaceDN/>
            </w:pPr>
          </w:p>
        </w:tc>
        <w:tc>
          <w:tcPr>
            <w:tcW w:w="1150" w:type="dxa"/>
            <w:gridSpan w:val="3"/>
            <w:tcBorders>
              <w:top w:val="nil"/>
              <w:left w:val="nil"/>
              <w:bottom w:val="nil"/>
              <w:right w:val="nil"/>
            </w:tcBorders>
            <w:shd w:val="clear" w:color="auto" w:fill="auto"/>
            <w:noWrap/>
            <w:vAlign w:val="bottom"/>
            <w:hideMark/>
          </w:tcPr>
          <w:p w:rsidR="00533DAC" w:rsidRPr="00CC4427" w:rsidRDefault="00533DAC" w:rsidP="00533DAC">
            <w:pPr>
              <w:autoSpaceDE/>
              <w:autoSpaceDN/>
            </w:pPr>
          </w:p>
        </w:tc>
        <w:tc>
          <w:tcPr>
            <w:tcW w:w="962" w:type="dxa"/>
            <w:gridSpan w:val="5"/>
            <w:tcBorders>
              <w:top w:val="nil"/>
              <w:left w:val="nil"/>
              <w:bottom w:val="nil"/>
              <w:right w:val="nil"/>
            </w:tcBorders>
            <w:shd w:val="clear" w:color="auto" w:fill="auto"/>
            <w:noWrap/>
            <w:vAlign w:val="bottom"/>
            <w:hideMark/>
          </w:tcPr>
          <w:p w:rsidR="00533DAC" w:rsidRPr="00CC4427" w:rsidRDefault="00533DAC" w:rsidP="00533DAC">
            <w:pPr>
              <w:autoSpaceDE/>
              <w:autoSpaceDN/>
            </w:pPr>
          </w:p>
        </w:tc>
        <w:tc>
          <w:tcPr>
            <w:tcW w:w="960" w:type="dxa"/>
            <w:gridSpan w:val="4"/>
            <w:tcBorders>
              <w:top w:val="nil"/>
              <w:left w:val="nil"/>
              <w:bottom w:val="nil"/>
              <w:right w:val="nil"/>
            </w:tcBorders>
            <w:shd w:val="clear" w:color="auto" w:fill="auto"/>
            <w:noWrap/>
            <w:vAlign w:val="bottom"/>
            <w:hideMark/>
          </w:tcPr>
          <w:p w:rsidR="00533DAC" w:rsidRPr="00CC4427" w:rsidRDefault="00533DAC" w:rsidP="00533DAC">
            <w:pPr>
              <w:autoSpaceDE/>
              <w:autoSpaceDN/>
            </w:pPr>
          </w:p>
        </w:tc>
        <w:tc>
          <w:tcPr>
            <w:tcW w:w="438" w:type="dxa"/>
            <w:tcBorders>
              <w:top w:val="nil"/>
              <w:left w:val="nil"/>
              <w:bottom w:val="nil"/>
              <w:right w:val="nil"/>
            </w:tcBorders>
            <w:shd w:val="clear" w:color="auto" w:fill="auto"/>
            <w:noWrap/>
            <w:vAlign w:val="bottom"/>
            <w:hideMark/>
          </w:tcPr>
          <w:p w:rsidR="00533DAC" w:rsidRPr="00CC4427" w:rsidRDefault="00533DAC" w:rsidP="00533DAC">
            <w:pPr>
              <w:autoSpaceDE/>
              <w:autoSpaceDN/>
            </w:pPr>
          </w:p>
        </w:tc>
        <w:tc>
          <w:tcPr>
            <w:tcW w:w="2000" w:type="dxa"/>
            <w:gridSpan w:val="5"/>
            <w:tcBorders>
              <w:top w:val="nil"/>
              <w:left w:val="nil"/>
              <w:bottom w:val="nil"/>
              <w:right w:val="nil"/>
            </w:tcBorders>
            <w:shd w:val="clear" w:color="auto" w:fill="auto"/>
            <w:noWrap/>
            <w:vAlign w:val="bottom"/>
            <w:hideMark/>
          </w:tcPr>
          <w:p w:rsidR="00533DAC" w:rsidRPr="00CC4427" w:rsidRDefault="00533DAC" w:rsidP="00533DAC">
            <w:pPr>
              <w:autoSpaceDE/>
              <w:autoSpaceDN/>
              <w:jc w:val="center"/>
              <w:rPr>
                <w:sz w:val="16"/>
                <w:szCs w:val="16"/>
              </w:rPr>
            </w:pPr>
          </w:p>
        </w:tc>
      </w:tr>
      <w:tr w:rsidR="00533DAC" w:rsidRPr="00CC4427" w:rsidTr="00533DAC">
        <w:trPr>
          <w:gridAfter w:val="1"/>
          <w:wAfter w:w="370" w:type="dxa"/>
          <w:trHeight w:val="300"/>
        </w:trPr>
        <w:tc>
          <w:tcPr>
            <w:tcW w:w="3120" w:type="dxa"/>
            <w:tcBorders>
              <w:top w:val="nil"/>
              <w:left w:val="nil"/>
              <w:bottom w:val="nil"/>
              <w:right w:val="nil"/>
            </w:tcBorders>
            <w:shd w:val="clear" w:color="auto" w:fill="auto"/>
            <w:noWrap/>
            <w:vAlign w:val="bottom"/>
            <w:hideMark/>
          </w:tcPr>
          <w:p w:rsidR="00533DAC" w:rsidRPr="00CC4427" w:rsidRDefault="00533DAC" w:rsidP="00533DAC">
            <w:pPr>
              <w:autoSpaceDE/>
              <w:autoSpaceDN/>
            </w:pPr>
          </w:p>
        </w:tc>
        <w:tc>
          <w:tcPr>
            <w:tcW w:w="1150" w:type="dxa"/>
            <w:gridSpan w:val="3"/>
            <w:tcBorders>
              <w:top w:val="nil"/>
              <w:left w:val="nil"/>
              <w:bottom w:val="nil"/>
              <w:right w:val="nil"/>
            </w:tcBorders>
            <w:shd w:val="clear" w:color="auto" w:fill="auto"/>
            <w:noWrap/>
            <w:vAlign w:val="bottom"/>
            <w:hideMark/>
          </w:tcPr>
          <w:p w:rsidR="00533DAC" w:rsidRPr="00CC4427" w:rsidRDefault="00533DAC" w:rsidP="00533DAC">
            <w:pPr>
              <w:autoSpaceDE/>
              <w:autoSpaceDN/>
            </w:pPr>
          </w:p>
        </w:tc>
        <w:tc>
          <w:tcPr>
            <w:tcW w:w="962" w:type="dxa"/>
            <w:gridSpan w:val="5"/>
            <w:tcBorders>
              <w:top w:val="nil"/>
              <w:left w:val="nil"/>
              <w:bottom w:val="nil"/>
              <w:right w:val="nil"/>
            </w:tcBorders>
            <w:shd w:val="clear" w:color="auto" w:fill="auto"/>
            <w:noWrap/>
            <w:vAlign w:val="bottom"/>
            <w:hideMark/>
          </w:tcPr>
          <w:p w:rsidR="00533DAC" w:rsidRPr="00CC4427" w:rsidRDefault="00533DAC" w:rsidP="00533DAC">
            <w:pPr>
              <w:autoSpaceDE/>
              <w:autoSpaceDN/>
            </w:pPr>
          </w:p>
        </w:tc>
        <w:tc>
          <w:tcPr>
            <w:tcW w:w="960" w:type="dxa"/>
            <w:gridSpan w:val="4"/>
            <w:tcBorders>
              <w:top w:val="nil"/>
              <w:left w:val="nil"/>
              <w:bottom w:val="nil"/>
              <w:right w:val="nil"/>
            </w:tcBorders>
            <w:shd w:val="clear" w:color="auto" w:fill="auto"/>
            <w:noWrap/>
            <w:vAlign w:val="bottom"/>
            <w:hideMark/>
          </w:tcPr>
          <w:p w:rsidR="00533DAC" w:rsidRPr="00CC4427" w:rsidRDefault="00533DAC" w:rsidP="00533DAC">
            <w:pPr>
              <w:autoSpaceDE/>
              <w:autoSpaceDN/>
            </w:pPr>
          </w:p>
        </w:tc>
        <w:tc>
          <w:tcPr>
            <w:tcW w:w="438" w:type="dxa"/>
            <w:tcBorders>
              <w:top w:val="nil"/>
              <w:left w:val="nil"/>
              <w:bottom w:val="nil"/>
              <w:right w:val="nil"/>
            </w:tcBorders>
            <w:shd w:val="clear" w:color="auto" w:fill="auto"/>
            <w:noWrap/>
            <w:vAlign w:val="bottom"/>
            <w:hideMark/>
          </w:tcPr>
          <w:p w:rsidR="00533DAC" w:rsidRPr="00CC4427" w:rsidRDefault="00533DAC" w:rsidP="00533DAC">
            <w:pPr>
              <w:autoSpaceDE/>
              <w:autoSpaceDN/>
            </w:pPr>
          </w:p>
        </w:tc>
        <w:tc>
          <w:tcPr>
            <w:tcW w:w="2000" w:type="dxa"/>
            <w:gridSpan w:val="5"/>
            <w:tcBorders>
              <w:top w:val="nil"/>
              <w:left w:val="nil"/>
              <w:bottom w:val="nil"/>
              <w:right w:val="nil"/>
            </w:tcBorders>
            <w:shd w:val="clear" w:color="auto" w:fill="auto"/>
            <w:noWrap/>
            <w:vAlign w:val="bottom"/>
            <w:hideMark/>
          </w:tcPr>
          <w:p w:rsidR="00533DAC" w:rsidRPr="00CC4427" w:rsidRDefault="00533DAC" w:rsidP="00533DAC">
            <w:pPr>
              <w:autoSpaceDE/>
              <w:autoSpaceDN/>
              <w:jc w:val="center"/>
              <w:rPr>
                <w:sz w:val="16"/>
                <w:szCs w:val="16"/>
              </w:rPr>
            </w:pPr>
          </w:p>
        </w:tc>
      </w:tr>
      <w:tr w:rsidR="00533DAC" w:rsidRPr="00CC4427" w:rsidTr="00533DAC">
        <w:trPr>
          <w:gridAfter w:val="1"/>
          <w:wAfter w:w="370" w:type="dxa"/>
          <w:trHeight w:val="315"/>
        </w:trPr>
        <w:tc>
          <w:tcPr>
            <w:tcW w:w="3120" w:type="dxa"/>
            <w:tcBorders>
              <w:top w:val="nil"/>
              <w:left w:val="nil"/>
              <w:bottom w:val="nil"/>
              <w:right w:val="nil"/>
            </w:tcBorders>
            <w:shd w:val="clear" w:color="auto" w:fill="auto"/>
            <w:noWrap/>
            <w:vAlign w:val="bottom"/>
            <w:hideMark/>
          </w:tcPr>
          <w:p w:rsidR="00533DAC" w:rsidRPr="00CC4427" w:rsidRDefault="00533DAC" w:rsidP="00533DAC">
            <w:pPr>
              <w:autoSpaceDE/>
              <w:autoSpaceDN/>
              <w:rPr>
                <w:b/>
                <w:bCs/>
                <w:sz w:val="16"/>
                <w:szCs w:val="16"/>
              </w:rPr>
            </w:pPr>
          </w:p>
        </w:tc>
        <w:tc>
          <w:tcPr>
            <w:tcW w:w="1150" w:type="dxa"/>
            <w:gridSpan w:val="3"/>
            <w:tcBorders>
              <w:top w:val="nil"/>
              <w:left w:val="nil"/>
              <w:bottom w:val="nil"/>
              <w:right w:val="nil"/>
            </w:tcBorders>
            <w:shd w:val="clear" w:color="auto" w:fill="auto"/>
            <w:noWrap/>
            <w:vAlign w:val="bottom"/>
            <w:hideMark/>
          </w:tcPr>
          <w:p w:rsidR="00533DAC" w:rsidRPr="00CC4427" w:rsidRDefault="00533DAC" w:rsidP="00533DAC">
            <w:pPr>
              <w:autoSpaceDE/>
              <w:autoSpaceDN/>
              <w:rPr>
                <w:b/>
                <w:bCs/>
                <w:sz w:val="16"/>
                <w:szCs w:val="16"/>
              </w:rPr>
            </w:pPr>
          </w:p>
        </w:tc>
        <w:tc>
          <w:tcPr>
            <w:tcW w:w="962" w:type="dxa"/>
            <w:gridSpan w:val="5"/>
            <w:tcBorders>
              <w:top w:val="nil"/>
              <w:left w:val="nil"/>
              <w:bottom w:val="nil"/>
              <w:right w:val="nil"/>
            </w:tcBorders>
            <w:shd w:val="clear" w:color="auto" w:fill="auto"/>
            <w:noWrap/>
            <w:vAlign w:val="bottom"/>
            <w:hideMark/>
          </w:tcPr>
          <w:p w:rsidR="00533DAC" w:rsidRPr="00CC4427" w:rsidRDefault="00533DAC" w:rsidP="00533DAC">
            <w:pPr>
              <w:autoSpaceDE/>
              <w:autoSpaceDN/>
            </w:pPr>
          </w:p>
        </w:tc>
        <w:tc>
          <w:tcPr>
            <w:tcW w:w="960" w:type="dxa"/>
            <w:gridSpan w:val="4"/>
            <w:tcBorders>
              <w:top w:val="nil"/>
              <w:left w:val="nil"/>
              <w:bottom w:val="nil"/>
              <w:right w:val="nil"/>
            </w:tcBorders>
            <w:shd w:val="clear" w:color="auto" w:fill="auto"/>
            <w:noWrap/>
            <w:vAlign w:val="bottom"/>
            <w:hideMark/>
          </w:tcPr>
          <w:p w:rsidR="00533DAC" w:rsidRPr="00CC4427" w:rsidRDefault="00533DAC" w:rsidP="00533DAC">
            <w:pPr>
              <w:autoSpaceDE/>
              <w:autoSpaceDN/>
              <w:rPr>
                <w:b/>
                <w:bCs/>
                <w:sz w:val="16"/>
                <w:szCs w:val="16"/>
              </w:rPr>
            </w:pPr>
          </w:p>
        </w:tc>
        <w:tc>
          <w:tcPr>
            <w:tcW w:w="438" w:type="dxa"/>
            <w:tcBorders>
              <w:top w:val="nil"/>
              <w:left w:val="nil"/>
              <w:bottom w:val="nil"/>
              <w:right w:val="nil"/>
            </w:tcBorders>
            <w:shd w:val="clear" w:color="auto" w:fill="auto"/>
            <w:noWrap/>
            <w:vAlign w:val="bottom"/>
            <w:hideMark/>
          </w:tcPr>
          <w:p w:rsidR="00533DAC" w:rsidRPr="00CC4427" w:rsidRDefault="00533DAC" w:rsidP="00533DAC">
            <w:pPr>
              <w:autoSpaceDE/>
              <w:autoSpaceDN/>
              <w:rPr>
                <w:b/>
                <w:bCs/>
                <w:sz w:val="16"/>
                <w:szCs w:val="16"/>
              </w:rPr>
            </w:pPr>
          </w:p>
        </w:tc>
        <w:tc>
          <w:tcPr>
            <w:tcW w:w="2000" w:type="dxa"/>
            <w:gridSpan w:val="5"/>
            <w:tcBorders>
              <w:top w:val="nil"/>
              <w:left w:val="nil"/>
              <w:bottom w:val="nil"/>
              <w:right w:val="nil"/>
            </w:tcBorders>
            <w:shd w:val="clear" w:color="auto" w:fill="auto"/>
            <w:noWrap/>
            <w:vAlign w:val="bottom"/>
            <w:hideMark/>
          </w:tcPr>
          <w:p w:rsidR="00533DAC" w:rsidRPr="00CC4427" w:rsidRDefault="00533DAC" w:rsidP="00533DAC">
            <w:pPr>
              <w:autoSpaceDE/>
              <w:autoSpaceDN/>
              <w:jc w:val="right"/>
              <w:rPr>
                <w:b/>
                <w:bCs/>
                <w:sz w:val="16"/>
                <w:szCs w:val="16"/>
              </w:rPr>
            </w:pPr>
            <w:r w:rsidRPr="00CC4427">
              <w:rPr>
                <w:b/>
                <w:bCs/>
                <w:sz w:val="16"/>
                <w:szCs w:val="16"/>
              </w:rPr>
              <w:t>руб.</w:t>
            </w:r>
          </w:p>
        </w:tc>
      </w:tr>
      <w:tr w:rsidR="00533DAC" w:rsidRPr="00CC4427" w:rsidTr="00533DAC">
        <w:trPr>
          <w:gridAfter w:val="1"/>
          <w:wAfter w:w="370" w:type="dxa"/>
          <w:trHeight w:val="315"/>
        </w:trPr>
        <w:tc>
          <w:tcPr>
            <w:tcW w:w="3120" w:type="dxa"/>
            <w:tcBorders>
              <w:top w:val="single" w:sz="8" w:space="0" w:color="auto"/>
              <w:left w:val="single" w:sz="8" w:space="0" w:color="auto"/>
              <w:bottom w:val="single" w:sz="8" w:space="0" w:color="auto"/>
              <w:right w:val="nil"/>
            </w:tcBorders>
            <w:shd w:val="clear" w:color="auto" w:fill="auto"/>
            <w:noWrap/>
            <w:vAlign w:val="center"/>
            <w:hideMark/>
          </w:tcPr>
          <w:p w:rsidR="00533DAC" w:rsidRPr="00CC4427" w:rsidRDefault="00533DAC" w:rsidP="00533DAC">
            <w:pPr>
              <w:autoSpaceDE/>
              <w:autoSpaceDN/>
              <w:jc w:val="center"/>
              <w:rPr>
                <w:b/>
                <w:bCs/>
                <w:sz w:val="16"/>
                <w:szCs w:val="16"/>
              </w:rPr>
            </w:pPr>
            <w:r w:rsidRPr="00CC4427">
              <w:rPr>
                <w:b/>
                <w:bCs/>
                <w:sz w:val="16"/>
                <w:szCs w:val="16"/>
              </w:rPr>
              <w:t> </w:t>
            </w:r>
          </w:p>
        </w:tc>
        <w:tc>
          <w:tcPr>
            <w:tcW w:w="1150" w:type="dxa"/>
            <w:gridSpan w:val="3"/>
            <w:tcBorders>
              <w:top w:val="single" w:sz="8" w:space="0" w:color="auto"/>
              <w:left w:val="nil"/>
              <w:bottom w:val="single" w:sz="8" w:space="0" w:color="auto"/>
              <w:right w:val="single" w:sz="8" w:space="0" w:color="auto"/>
            </w:tcBorders>
            <w:shd w:val="clear" w:color="auto" w:fill="auto"/>
            <w:noWrap/>
            <w:vAlign w:val="center"/>
            <w:hideMark/>
          </w:tcPr>
          <w:p w:rsidR="00533DAC" w:rsidRPr="00CC4427" w:rsidRDefault="00533DAC" w:rsidP="00533DAC">
            <w:pPr>
              <w:autoSpaceDE/>
              <w:autoSpaceDN/>
              <w:jc w:val="center"/>
              <w:rPr>
                <w:b/>
                <w:bCs/>
                <w:sz w:val="16"/>
                <w:szCs w:val="16"/>
              </w:rPr>
            </w:pPr>
            <w:r w:rsidRPr="00CC4427">
              <w:rPr>
                <w:b/>
                <w:bCs/>
                <w:sz w:val="16"/>
                <w:szCs w:val="16"/>
              </w:rPr>
              <w:t>ЦСР</w:t>
            </w:r>
          </w:p>
        </w:tc>
        <w:tc>
          <w:tcPr>
            <w:tcW w:w="962" w:type="dxa"/>
            <w:gridSpan w:val="5"/>
            <w:tcBorders>
              <w:top w:val="single" w:sz="8" w:space="0" w:color="auto"/>
              <w:left w:val="nil"/>
              <w:bottom w:val="single" w:sz="8" w:space="0" w:color="auto"/>
              <w:right w:val="single" w:sz="8" w:space="0" w:color="auto"/>
            </w:tcBorders>
            <w:shd w:val="clear" w:color="auto" w:fill="auto"/>
            <w:noWrap/>
            <w:vAlign w:val="center"/>
            <w:hideMark/>
          </w:tcPr>
          <w:p w:rsidR="00533DAC" w:rsidRPr="00CC4427" w:rsidRDefault="00533DAC" w:rsidP="00533DAC">
            <w:pPr>
              <w:autoSpaceDE/>
              <w:autoSpaceDN/>
              <w:jc w:val="center"/>
              <w:rPr>
                <w:b/>
                <w:bCs/>
                <w:sz w:val="16"/>
                <w:szCs w:val="16"/>
              </w:rPr>
            </w:pPr>
            <w:r w:rsidRPr="00CC4427">
              <w:rPr>
                <w:b/>
                <w:bCs/>
                <w:sz w:val="16"/>
                <w:szCs w:val="16"/>
              </w:rPr>
              <w:t>ВР</w:t>
            </w:r>
          </w:p>
        </w:tc>
        <w:tc>
          <w:tcPr>
            <w:tcW w:w="960" w:type="dxa"/>
            <w:gridSpan w:val="4"/>
            <w:tcBorders>
              <w:top w:val="single" w:sz="8" w:space="0" w:color="auto"/>
              <w:left w:val="nil"/>
              <w:bottom w:val="single" w:sz="8" w:space="0" w:color="auto"/>
              <w:right w:val="single" w:sz="8" w:space="0" w:color="auto"/>
            </w:tcBorders>
            <w:shd w:val="clear" w:color="auto" w:fill="auto"/>
            <w:noWrap/>
            <w:vAlign w:val="center"/>
            <w:hideMark/>
          </w:tcPr>
          <w:p w:rsidR="00533DAC" w:rsidRPr="00CC4427" w:rsidRDefault="00533DAC" w:rsidP="00533DAC">
            <w:pPr>
              <w:autoSpaceDE/>
              <w:autoSpaceDN/>
              <w:jc w:val="center"/>
              <w:rPr>
                <w:b/>
                <w:bCs/>
                <w:sz w:val="16"/>
                <w:szCs w:val="16"/>
              </w:rPr>
            </w:pPr>
            <w:r w:rsidRPr="00CC4427">
              <w:rPr>
                <w:b/>
                <w:bCs/>
                <w:sz w:val="16"/>
                <w:szCs w:val="16"/>
              </w:rPr>
              <w:t>РЗ</w:t>
            </w:r>
          </w:p>
        </w:tc>
        <w:tc>
          <w:tcPr>
            <w:tcW w:w="438" w:type="dxa"/>
            <w:tcBorders>
              <w:top w:val="single" w:sz="8" w:space="0" w:color="auto"/>
              <w:left w:val="nil"/>
              <w:bottom w:val="single" w:sz="8" w:space="0" w:color="auto"/>
              <w:right w:val="single" w:sz="8" w:space="0" w:color="auto"/>
            </w:tcBorders>
            <w:shd w:val="clear" w:color="auto" w:fill="auto"/>
            <w:noWrap/>
            <w:vAlign w:val="center"/>
            <w:hideMark/>
          </w:tcPr>
          <w:p w:rsidR="00533DAC" w:rsidRPr="00CC4427" w:rsidRDefault="00533DAC" w:rsidP="00533DAC">
            <w:pPr>
              <w:autoSpaceDE/>
              <w:autoSpaceDN/>
              <w:jc w:val="center"/>
              <w:rPr>
                <w:b/>
                <w:bCs/>
                <w:sz w:val="16"/>
                <w:szCs w:val="16"/>
              </w:rPr>
            </w:pPr>
            <w:proofErr w:type="gramStart"/>
            <w:r w:rsidRPr="00CC4427">
              <w:rPr>
                <w:b/>
                <w:bCs/>
                <w:sz w:val="16"/>
                <w:szCs w:val="16"/>
              </w:rPr>
              <w:t>ПР</w:t>
            </w:r>
            <w:proofErr w:type="gramEnd"/>
          </w:p>
        </w:tc>
        <w:tc>
          <w:tcPr>
            <w:tcW w:w="2000" w:type="dxa"/>
            <w:gridSpan w:val="5"/>
            <w:tcBorders>
              <w:top w:val="single" w:sz="8" w:space="0" w:color="auto"/>
              <w:left w:val="nil"/>
              <w:bottom w:val="single" w:sz="8" w:space="0" w:color="auto"/>
              <w:right w:val="single" w:sz="8" w:space="0" w:color="auto"/>
            </w:tcBorders>
            <w:shd w:val="clear" w:color="auto" w:fill="auto"/>
            <w:vAlign w:val="center"/>
            <w:hideMark/>
          </w:tcPr>
          <w:p w:rsidR="00533DAC" w:rsidRPr="00CC4427" w:rsidRDefault="00533DAC" w:rsidP="00533DAC">
            <w:pPr>
              <w:autoSpaceDE/>
              <w:autoSpaceDN/>
              <w:jc w:val="center"/>
              <w:rPr>
                <w:b/>
                <w:bCs/>
                <w:sz w:val="16"/>
                <w:szCs w:val="16"/>
              </w:rPr>
            </w:pPr>
            <w:r w:rsidRPr="00CC4427">
              <w:rPr>
                <w:b/>
                <w:bCs/>
                <w:sz w:val="16"/>
                <w:szCs w:val="16"/>
              </w:rPr>
              <w:t>Сумма</w:t>
            </w:r>
          </w:p>
        </w:tc>
      </w:tr>
      <w:tr w:rsidR="00533DAC" w:rsidRPr="00CC4427" w:rsidTr="00533DAC">
        <w:trPr>
          <w:gridAfter w:val="1"/>
          <w:wAfter w:w="370" w:type="dxa"/>
          <w:trHeight w:val="480"/>
        </w:trPr>
        <w:tc>
          <w:tcPr>
            <w:tcW w:w="312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b/>
                <w:bCs/>
                <w:sz w:val="16"/>
                <w:szCs w:val="16"/>
              </w:rPr>
            </w:pPr>
            <w:r w:rsidRPr="00CC4427">
              <w:rPr>
                <w:b/>
                <w:bCs/>
                <w:sz w:val="16"/>
                <w:szCs w:val="16"/>
              </w:rPr>
              <w:t>Непрограммные направления  бюджета</w:t>
            </w:r>
          </w:p>
        </w:tc>
        <w:tc>
          <w:tcPr>
            <w:tcW w:w="1150" w:type="dxa"/>
            <w:gridSpan w:val="3"/>
            <w:tcBorders>
              <w:top w:val="single" w:sz="4" w:space="0" w:color="auto"/>
              <w:left w:val="nil"/>
              <w:bottom w:val="single" w:sz="4" w:space="0" w:color="auto"/>
              <w:right w:val="nil"/>
            </w:tcBorders>
            <w:shd w:val="clear" w:color="auto" w:fill="auto"/>
            <w:noWrap/>
            <w:vAlign w:val="bottom"/>
            <w:hideMark/>
          </w:tcPr>
          <w:p w:rsidR="00533DAC" w:rsidRPr="00CC4427" w:rsidRDefault="00533DAC" w:rsidP="00533DAC">
            <w:pPr>
              <w:autoSpaceDE/>
              <w:autoSpaceDN/>
              <w:rPr>
                <w:b/>
                <w:bCs/>
                <w:sz w:val="16"/>
                <w:szCs w:val="16"/>
              </w:rPr>
            </w:pPr>
            <w:r w:rsidRPr="00CC4427">
              <w:rPr>
                <w:b/>
                <w:bCs/>
                <w:sz w:val="16"/>
                <w:szCs w:val="16"/>
              </w:rPr>
              <w:t>9900000000</w:t>
            </w:r>
          </w:p>
        </w:tc>
        <w:tc>
          <w:tcPr>
            <w:tcW w:w="962" w:type="dxa"/>
            <w:gridSpan w:val="5"/>
            <w:tcBorders>
              <w:top w:val="single" w:sz="4" w:space="0" w:color="auto"/>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b/>
                <w:bCs/>
                <w:sz w:val="16"/>
                <w:szCs w:val="16"/>
              </w:rPr>
            </w:pPr>
            <w:r w:rsidRPr="00CC4427">
              <w:rPr>
                <w:b/>
                <w:bCs/>
                <w:sz w:val="16"/>
                <w:szCs w:val="16"/>
              </w:rPr>
              <w:t>000</w:t>
            </w:r>
          </w:p>
        </w:tc>
        <w:tc>
          <w:tcPr>
            <w:tcW w:w="960" w:type="dxa"/>
            <w:gridSpan w:val="4"/>
            <w:tcBorders>
              <w:top w:val="single" w:sz="4" w:space="0" w:color="auto"/>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b/>
                <w:bCs/>
                <w:sz w:val="16"/>
                <w:szCs w:val="16"/>
              </w:rPr>
            </w:pPr>
            <w:r w:rsidRPr="00CC4427">
              <w:rPr>
                <w:b/>
                <w:bCs/>
                <w:sz w:val="16"/>
                <w:szCs w:val="16"/>
              </w:rPr>
              <w:t>00</w:t>
            </w:r>
          </w:p>
        </w:tc>
        <w:tc>
          <w:tcPr>
            <w:tcW w:w="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b/>
                <w:bCs/>
                <w:sz w:val="16"/>
                <w:szCs w:val="16"/>
              </w:rPr>
            </w:pPr>
            <w:r w:rsidRPr="00CC4427">
              <w:rPr>
                <w:b/>
                <w:bCs/>
                <w:sz w:val="16"/>
                <w:szCs w:val="16"/>
              </w:rPr>
              <w:t>00</w:t>
            </w:r>
          </w:p>
        </w:tc>
        <w:tc>
          <w:tcPr>
            <w:tcW w:w="2000" w:type="dxa"/>
            <w:gridSpan w:val="5"/>
            <w:tcBorders>
              <w:top w:val="single" w:sz="4" w:space="0" w:color="auto"/>
              <w:left w:val="nil"/>
              <w:bottom w:val="single" w:sz="8" w:space="0" w:color="auto"/>
              <w:right w:val="single" w:sz="8" w:space="0" w:color="auto"/>
            </w:tcBorders>
            <w:shd w:val="clear" w:color="000000" w:fill="FFFFFF"/>
            <w:noWrap/>
            <w:vAlign w:val="bottom"/>
            <w:hideMark/>
          </w:tcPr>
          <w:p w:rsidR="00533DAC" w:rsidRPr="00CC4427" w:rsidRDefault="00533DAC" w:rsidP="00533DAC">
            <w:pPr>
              <w:autoSpaceDE/>
              <w:autoSpaceDN/>
              <w:jc w:val="right"/>
              <w:rPr>
                <w:b/>
                <w:bCs/>
                <w:sz w:val="16"/>
                <w:szCs w:val="16"/>
              </w:rPr>
            </w:pPr>
            <w:r w:rsidRPr="00CC4427">
              <w:rPr>
                <w:b/>
                <w:bCs/>
                <w:sz w:val="16"/>
                <w:szCs w:val="16"/>
              </w:rPr>
              <w:t>6 953 800,00</w:t>
            </w:r>
          </w:p>
        </w:tc>
      </w:tr>
      <w:tr w:rsidR="00533DAC" w:rsidRPr="00CC4427" w:rsidTr="00533DAC">
        <w:trPr>
          <w:gridAfter w:val="1"/>
          <w:wAfter w:w="370" w:type="dxa"/>
          <w:trHeight w:val="690"/>
        </w:trPr>
        <w:tc>
          <w:tcPr>
            <w:tcW w:w="3120" w:type="dxa"/>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i/>
                <w:iCs/>
                <w:sz w:val="16"/>
                <w:szCs w:val="16"/>
              </w:rPr>
            </w:pPr>
            <w:r w:rsidRPr="00CC4427">
              <w:rPr>
                <w:i/>
                <w:iCs/>
                <w:sz w:val="16"/>
                <w:szCs w:val="16"/>
              </w:rPr>
              <w:t xml:space="preserve">Расходы на выплаты по оплате труда работников муниципальных органов </w:t>
            </w:r>
          </w:p>
        </w:tc>
        <w:tc>
          <w:tcPr>
            <w:tcW w:w="1150" w:type="dxa"/>
            <w:gridSpan w:val="3"/>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9900000110</w:t>
            </w:r>
          </w:p>
        </w:tc>
        <w:tc>
          <w:tcPr>
            <w:tcW w:w="962" w:type="dxa"/>
            <w:gridSpan w:val="5"/>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960"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2000" w:type="dxa"/>
            <w:gridSpan w:val="5"/>
            <w:tcBorders>
              <w:top w:val="single" w:sz="4" w:space="0" w:color="auto"/>
              <w:left w:val="nil"/>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1 146 700,00</w:t>
            </w:r>
          </w:p>
        </w:tc>
      </w:tr>
      <w:tr w:rsidR="00533DAC" w:rsidRPr="00CC4427" w:rsidTr="00533DAC">
        <w:trPr>
          <w:gridAfter w:val="1"/>
          <w:wAfter w:w="370" w:type="dxa"/>
          <w:trHeight w:val="690"/>
        </w:trPr>
        <w:tc>
          <w:tcPr>
            <w:tcW w:w="3120" w:type="dxa"/>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Расходы на выплаты персоналу государственных (муниципальных) органов</w:t>
            </w:r>
          </w:p>
        </w:tc>
        <w:tc>
          <w:tcPr>
            <w:tcW w:w="1150" w:type="dxa"/>
            <w:gridSpan w:val="3"/>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9900000110</w:t>
            </w:r>
          </w:p>
        </w:tc>
        <w:tc>
          <w:tcPr>
            <w:tcW w:w="962" w:type="dxa"/>
            <w:gridSpan w:val="5"/>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120</w:t>
            </w:r>
          </w:p>
        </w:tc>
        <w:tc>
          <w:tcPr>
            <w:tcW w:w="960"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2000" w:type="dxa"/>
            <w:gridSpan w:val="5"/>
            <w:tcBorders>
              <w:top w:val="nil"/>
              <w:left w:val="nil"/>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1 146 700,00</w:t>
            </w:r>
          </w:p>
        </w:tc>
      </w:tr>
      <w:tr w:rsidR="00533DAC" w:rsidRPr="00CC4427" w:rsidTr="00533DAC">
        <w:trPr>
          <w:gridAfter w:val="1"/>
          <w:wAfter w:w="370" w:type="dxa"/>
          <w:trHeight w:val="300"/>
        </w:trPr>
        <w:tc>
          <w:tcPr>
            <w:tcW w:w="3120" w:type="dxa"/>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Общегосударственные вопросы</w:t>
            </w:r>
          </w:p>
        </w:tc>
        <w:tc>
          <w:tcPr>
            <w:tcW w:w="1150" w:type="dxa"/>
            <w:gridSpan w:val="3"/>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9900000110</w:t>
            </w:r>
          </w:p>
        </w:tc>
        <w:tc>
          <w:tcPr>
            <w:tcW w:w="962" w:type="dxa"/>
            <w:gridSpan w:val="5"/>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120</w:t>
            </w:r>
          </w:p>
        </w:tc>
        <w:tc>
          <w:tcPr>
            <w:tcW w:w="960"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00</w:t>
            </w:r>
          </w:p>
        </w:tc>
        <w:tc>
          <w:tcPr>
            <w:tcW w:w="2000" w:type="dxa"/>
            <w:gridSpan w:val="5"/>
            <w:tcBorders>
              <w:top w:val="nil"/>
              <w:left w:val="nil"/>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1 740 400,00</w:t>
            </w:r>
          </w:p>
        </w:tc>
      </w:tr>
      <w:tr w:rsidR="00533DAC" w:rsidRPr="00CC4427" w:rsidTr="00533DAC">
        <w:trPr>
          <w:gridAfter w:val="1"/>
          <w:wAfter w:w="370" w:type="dxa"/>
          <w:trHeight w:val="1365"/>
        </w:trPr>
        <w:tc>
          <w:tcPr>
            <w:tcW w:w="3120" w:type="dxa"/>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50" w:type="dxa"/>
            <w:gridSpan w:val="3"/>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9900000110</w:t>
            </w:r>
          </w:p>
        </w:tc>
        <w:tc>
          <w:tcPr>
            <w:tcW w:w="962" w:type="dxa"/>
            <w:gridSpan w:val="5"/>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120</w:t>
            </w:r>
          </w:p>
        </w:tc>
        <w:tc>
          <w:tcPr>
            <w:tcW w:w="960"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04</w:t>
            </w:r>
          </w:p>
        </w:tc>
        <w:tc>
          <w:tcPr>
            <w:tcW w:w="2000" w:type="dxa"/>
            <w:gridSpan w:val="5"/>
            <w:tcBorders>
              <w:top w:val="nil"/>
              <w:left w:val="nil"/>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1 276 100,00</w:t>
            </w:r>
          </w:p>
        </w:tc>
      </w:tr>
      <w:tr w:rsidR="00533DAC" w:rsidRPr="00CC4427" w:rsidTr="00533DAC">
        <w:trPr>
          <w:gridAfter w:val="1"/>
          <w:wAfter w:w="370" w:type="dxa"/>
          <w:trHeight w:val="465"/>
        </w:trPr>
        <w:tc>
          <w:tcPr>
            <w:tcW w:w="3120" w:type="dxa"/>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Фонд оплаты труда государственных (муниципальных) органов</w:t>
            </w:r>
          </w:p>
        </w:tc>
        <w:tc>
          <w:tcPr>
            <w:tcW w:w="115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9900000110</w:t>
            </w:r>
          </w:p>
        </w:tc>
        <w:tc>
          <w:tcPr>
            <w:tcW w:w="962" w:type="dxa"/>
            <w:gridSpan w:val="5"/>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121</w:t>
            </w:r>
          </w:p>
        </w:tc>
        <w:tc>
          <w:tcPr>
            <w:tcW w:w="960"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04</w:t>
            </w:r>
          </w:p>
        </w:tc>
        <w:tc>
          <w:tcPr>
            <w:tcW w:w="2000" w:type="dxa"/>
            <w:gridSpan w:val="5"/>
            <w:tcBorders>
              <w:top w:val="nil"/>
              <w:left w:val="nil"/>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1 146 700,00</w:t>
            </w:r>
          </w:p>
        </w:tc>
      </w:tr>
      <w:tr w:rsidR="00533DAC" w:rsidRPr="00CC4427" w:rsidTr="00533DAC">
        <w:trPr>
          <w:gridAfter w:val="1"/>
          <w:wAfter w:w="370" w:type="dxa"/>
          <w:trHeight w:val="915"/>
        </w:trPr>
        <w:tc>
          <w:tcPr>
            <w:tcW w:w="3120" w:type="dxa"/>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Иные выплаты персоналу государственных (муниципальных) органов, за исключением фонда оплаты труда</w:t>
            </w:r>
          </w:p>
        </w:tc>
        <w:tc>
          <w:tcPr>
            <w:tcW w:w="115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9900000110</w:t>
            </w:r>
          </w:p>
        </w:tc>
        <w:tc>
          <w:tcPr>
            <w:tcW w:w="962" w:type="dxa"/>
            <w:gridSpan w:val="5"/>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122</w:t>
            </w:r>
          </w:p>
        </w:tc>
        <w:tc>
          <w:tcPr>
            <w:tcW w:w="960"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04</w:t>
            </w:r>
          </w:p>
        </w:tc>
        <w:tc>
          <w:tcPr>
            <w:tcW w:w="2000" w:type="dxa"/>
            <w:gridSpan w:val="5"/>
            <w:tcBorders>
              <w:top w:val="nil"/>
              <w:left w:val="nil"/>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r>
      <w:tr w:rsidR="00533DAC" w:rsidRPr="00CC4427" w:rsidTr="00533DAC">
        <w:trPr>
          <w:gridAfter w:val="1"/>
          <w:wAfter w:w="370" w:type="dxa"/>
          <w:trHeight w:val="465"/>
        </w:trPr>
        <w:tc>
          <w:tcPr>
            <w:tcW w:w="3120" w:type="dxa"/>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i/>
                <w:iCs/>
                <w:sz w:val="16"/>
                <w:szCs w:val="16"/>
              </w:rPr>
            </w:pPr>
            <w:r w:rsidRPr="00CC4427">
              <w:rPr>
                <w:i/>
                <w:iCs/>
                <w:sz w:val="16"/>
                <w:szCs w:val="16"/>
              </w:rPr>
              <w:t>Расходы на обеспечение функций муниципальных органов</w:t>
            </w:r>
          </w:p>
        </w:tc>
        <w:tc>
          <w:tcPr>
            <w:tcW w:w="1150" w:type="dxa"/>
            <w:gridSpan w:val="3"/>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9900000190</w:t>
            </w:r>
          </w:p>
        </w:tc>
        <w:tc>
          <w:tcPr>
            <w:tcW w:w="962" w:type="dxa"/>
            <w:gridSpan w:val="5"/>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960"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2000" w:type="dxa"/>
            <w:gridSpan w:val="5"/>
            <w:tcBorders>
              <w:top w:val="nil"/>
              <w:left w:val="nil"/>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124 300,00</w:t>
            </w:r>
          </w:p>
        </w:tc>
      </w:tr>
      <w:tr w:rsidR="00533DAC" w:rsidRPr="00CC4427" w:rsidTr="00533DAC">
        <w:trPr>
          <w:gridAfter w:val="1"/>
          <w:wAfter w:w="370" w:type="dxa"/>
          <w:trHeight w:val="690"/>
        </w:trPr>
        <w:tc>
          <w:tcPr>
            <w:tcW w:w="3120" w:type="dxa"/>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Расходы на выплаты персоналу государственных (муниципальных) органов</w:t>
            </w:r>
          </w:p>
        </w:tc>
        <w:tc>
          <w:tcPr>
            <w:tcW w:w="1150" w:type="dxa"/>
            <w:gridSpan w:val="3"/>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9900000190</w:t>
            </w:r>
          </w:p>
        </w:tc>
        <w:tc>
          <w:tcPr>
            <w:tcW w:w="962" w:type="dxa"/>
            <w:gridSpan w:val="5"/>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120</w:t>
            </w:r>
          </w:p>
        </w:tc>
        <w:tc>
          <w:tcPr>
            <w:tcW w:w="960"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2000" w:type="dxa"/>
            <w:gridSpan w:val="5"/>
            <w:tcBorders>
              <w:top w:val="nil"/>
              <w:left w:val="nil"/>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5 000,00</w:t>
            </w:r>
          </w:p>
        </w:tc>
      </w:tr>
      <w:tr w:rsidR="00533DAC" w:rsidRPr="00CC4427" w:rsidTr="00533DAC">
        <w:trPr>
          <w:gridAfter w:val="1"/>
          <w:wAfter w:w="370" w:type="dxa"/>
          <w:trHeight w:val="300"/>
        </w:trPr>
        <w:tc>
          <w:tcPr>
            <w:tcW w:w="3120" w:type="dxa"/>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Общегосударственные вопросы</w:t>
            </w:r>
          </w:p>
        </w:tc>
        <w:tc>
          <w:tcPr>
            <w:tcW w:w="1150" w:type="dxa"/>
            <w:gridSpan w:val="3"/>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9900000190</w:t>
            </w:r>
          </w:p>
        </w:tc>
        <w:tc>
          <w:tcPr>
            <w:tcW w:w="962" w:type="dxa"/>
            <w:gridSpan w:val="5"/>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120</w:t>
            </w:r>
          </w:p>
        </w:tc>
        <w:tc>
          <w:tcPr>
            <w:tcW w:w="960"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00</w:t>
            </w:r>
          </w:p>
        </w:tc>
        <w:tc>
          <w:tcPr>
            <w:tcW w:w="2000" w:type="dxa"/>
            <w:gridSpan w:val="5"/>
            <w:tcBorders>
              <w:top w:val="nil"/>
              <w:left w:val="nil"/>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5 000,00</w:t>
            </w:r>
          </w:p>
        </w:tc>
      </w:tr>
      <w:tr w:rsidR="00533DAC" w:rsidRPr="00CC4427" w:rsidTr="00533DAC">
        <w:trPr>
          <w:gridAfter w:val="1"/>
          <w:wAfter w:w="370" w:type="dxa"/>
          <w:trHeight w:val="1365"/>
        </w:trPr>
        <w:tc>
          <w:tcPr>
            <w:tcW w:w="3120" w:type="dxa"/>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50" w:type="dxa"/>
            <w:gridSpan w:val="3"/>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9900000190</w:t>
            </w:r>
          </w:p>
        </w:tc>
        <w:tc>
          <w:tcPr>
            <w:tcW w:w="962" w:type="dxa"/>
            <w:gridSpan w:val="5"/>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120</w:t>
            </w:r>
          </w:p>
        </w:tc>
        <w:tc>
          <w:tcPr>
            <w:tcW w:w="960"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04</w:t>
            </w:r>
          </w:p>
        </w:tc>
        <w:tc>
          <w:tcPr>
            <w:tcW w:w="2000" w:type="dxa"/>
            <w:gridSpan w:val="5"/>
            <w:tcBorders>
              <w:top w:val="nil"/>
              <w:left w:val="nil"/>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5 000,00</w:t>
            </w:r>
          </w:p>
        </w:tc>
      </w:tr>
      <w:tr w:rsidR="00533DAC" w:rsidRPr="00CC4427" w:rsidTr="00533DAC">
        <w:trPr>
          <w:gridAfter w:val="1"/>
          <w:wAfter w:w="370" w:type="dxa"/>
          <w:trHeight w:val="690"/>
        </w:trPr>
        <w:tc>
          <w:tcPr>
            <w:tcW w:w="3120" w:type="dxa"/>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Иные закупки товаров, работ и услуг для обеспечения государственных (муниципальных) нужд</w:t>
            </w:r>
          </w:p>
        </w:tc>
        <w:tc>
          <w:tcPr>
            <w:tcW w:w="1150" w:type="dxa"/>
            <w:gridSpan w:val="3"/>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9900000190</w:t>
            </w:r>
          </w:p>
        </w:tc>
        <w:tc>
          <w:tcPr>
            <w:tcW w:w="962" w:type="dxa"/>
            <w:gridSpan w:val="5"/>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240</w:t>
            </w:r>
          </w:p>
        </w:tc>
        <w:tc>
          <w:tcPr>
            <w:tcW w:w="960"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2000" w:type="dxa"/>
            <w:gridSpan w:val="5"/>
            <w:tcBorders>
              <w:top w:val="nil"/>
              <w:left w:val="nil"/>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124 300,00</w:t>
            </w:r>
          </w:p>
        </w:tc>
      </w:tr>
      <w:tr w:rsidR="00533DAC" w:rsidRPr="00CC4427" w:rsidTr="00533DAC">
        <w:trPr>
          <w:gridAfter w:val="1"/>
          <w:wAfter w:w="370" w:type="dxa"/>
          <w:trHeight w:val="300"/>
        </w:trPr>
        <w:tc>
          <w:tcPr>
            <w:tcW w:w="3120" w:type="dxa"/>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Общегосударственные вопросы</w:t>
            </w:r>
          </w:p>
        </w:tc>
        <w:tc>
          <w:tcPr>
            <w:tcW w:w="1150" w:type="dxa"/>
            <w:gridSpan w:val="3"/>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9900000190</w:t>
            </w:r>
          </w:p>
        </w:tc>
        <w:tc>
          <w:tcPr>
            <w:tcW w:w="962" w:type="dxa"/>
            <w:gridSpan w:val="5"/>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240</w:t>
            </w:r>
          </w:p>
        </w:tc>
        <w:tc>
          <w:tcPr>
            <w:tcW w:w="960"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00</w:t>
            </w:r>
          </w:p>
        </w:tc>
        <w:tc>
          <w:tcPr>
            <w:tcW w:w="2000" w:type="dxa"/>
            <w:gridSpan w:val="5"/>
            <w:tcBorders>
              <w:top w:val="nil"/>
              <w:left w:val="nil"/>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124 300,00</w:t>
            </w:r>
          </w:p>
        </w:tc>
      </w:tr>
      <w:tr w:rsidR="00533DAC" w:rsidRPr="00CC4427" w:rsidTr="00533DAC">
        <w:trPr>
          <w:gridAfter w:val="1"/>
          <w:wAfter w:w="370" w:type="dxa"/>
          <w:trHeight w:val="465"/>
        </w:trPr>
        <w:tc>
          <w:tcPr>
            <w:tcW w:w="3120" w:type="dxa"/>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Другие общегосударственные вопросы</w:t>
            </w:r>
          </w:p>
        </w:tc>
        <w:tc>
          <w:tcPr>
            <w:tcW w:w="1150" w:type="dxa"/>
            <w:gridSpan w:val="3"/>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9900000190</w:t>
            </w:r>
          </w:p>
        </w:tc>
        <w:tc>
          <w:tcPr>
            <w:tcW w:w="962" w:type="dxa"/>
            <w:gridSpan w:val="5"/>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240</w:t>
            </w:r>
          </w:p>
        </w:tc>
        <w:tc>
          <w:tcPr>
            <w:tcW w:w="960"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13</w:t>
            </w:r>
          </w:p>
        </w:tc>
        <w:tc>
          <w:tcPr>
            <w:tcW w:w="2000" w:type="dxa"/>
            <w:gridSpan w:val="5"/>
            <w:tcBorders>
              <w:top w:val="nil"/>
              <w:left w:val="nil"/>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124 300,00</w:t>
            </w:r>
          </w:p>
        </w:tc>
      </w:tr>
      <w:tr w:rsidR="00533DAC" w:rsidRPr="00CC4427" w:rsidTr="00533DAC">
        <w:trPr>
          <w:gridAfter w:val="1"/>
          <w:wAfter w:w="370" w:type="dxa"/>
          <w:trHeight w:val="300"/>
        </w:trPr>
        <w:tc>
          <w:tcPr>
            <w:tcW w:w="3120" w:type="dxa"/>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 </w:t>
            </w:r>
          </w:p>
        </w:tc>
        <w:tc>
          <w:tcPr>
            <w:tcW w:w="1150" w:type="dxa"/>
            <w:gridSpan w:val="3"/>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9900000190</w:t>
            </w:r>
          </w:p>
        </w:tc>
        <w:tc>
          <w:tcPr>
            <w:tcW w:w="962" w:type="dxa"/>
            <w:gridSpan w:val="5"/>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242</w:t>
            </w:r>
          </w:p>
        </w:tc>
        <w:tc>
          <w:tcPr>
            <w:tcW w:w="960"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13</w:t>
            </w:r>
          </w:p>
        </w:tc>
        <w:tc>
          <w:tcPr>
            <w:tcW w:w="2000" w:type="dxa"/>
            <w:gridSpan w:val="5"/>
            <w:tcBorders>
              <w:top w:val="nil"/>
              <w:left w:val="nil"/>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r>
      <w:tr w:rsidR="00533DAC" w:rsidRPr="00CC4427" w:rsidTr="00533DAC">
        <w:trPr>
          <w:gridAfter w:val="1"/>
          <w:wAfter w:w="370" w:type="dxa"/>
          <w:trHeight w:val="300"/>
        </w:trPr>
        <w:tc>
          <w:tcPr>
            <w:tcW w:w="3120" w:type="dxa"/>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lastRenderedPageBreak/>
              <w:t> </w:t>
            </w:r>
          </w:p>
        </w:tc>
        <w:tc>
          <w:tcPr>
            <w:tcW w:w="1150" w:type="dxa"/>
            <w:gridSpan w:val="3"/>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9900000190</w:t>
            </w:r>
          </w:p>
        </w:tc>
        <w:tc>
          <w:tcPr>
            <w:tcW w:w="962" w:type="dxa"/>
            <w:gridSpan w:val="5"/>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244</w:t>
            </w:r>
          </w:p>
        </w:tc>
        <w:tc>
          <w:tcPr>
            <w:tcW w:w="960"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13</w:t>
            </w:r>
          </w:p>
        </w:tc>
        <w:tc>
          <w:tcPr>
            <w:tcW w:w="2000" w:type="dxa"/>
            <w:gridSpan w:val="5"/>
            <w:tcBorders>
              <w:top w:val="nil"/>
              <w:left w:val="nil"/>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r>
      <w:tr w:rsidR="00533DAC" w:rsidRPr="00CC4427" w:rsidTr="00533DAC">
        <w:trPr>
          <w:gridAfter w:val="1"/>
          <w:wAfter w:w="370" w:type="dxa"/>
          <w:trHeight w:val="465"/>
        </w:trPr>
        <w:tc>
          <w:tcPr>
            <w:tcW w:w="3120" w:type="dxa"/>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Уплата налогов, сборов и иных платежей</w:t>
            </w:r>
          </w:p>
        </w:tc>
        <w:tc>
          <w:tcPr>
            <w:tcW w:w="1150" w:type="dxa"/>
            <w:gridSpan w:val="3"/>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9900000190</w:t>
            </w:r>
          </w:p>
        </w:tc>
        <w:tc>
          <w:tcPr>
            <w:tcW w:w="962" w:type="dxa"/>
            <w:gridSpan w:val="5"/>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850</w:t>
            </w:r>
          </w:p>
        </w:tc>
        <w:tc>
          <w:tcPr>
            <w:tcW w:w="960"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2000" w:type="dxa"/>
            <w:gridSpan w:val="5"/>
            <w:tcBorders>
              <w:top w:val="nil"/>
              <w:left w:val="nil"/>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212 000,00</w:t>
            </w:r>
          </w:p>
        </w:tc>
      </w:tr>
      <w:tr w:rsidR="00533DAC" w:rsidRPr="00CC4427" w:rsidTr="00533DAC">
        <w:trPr>
          <w:gridAfter w:val="1"/>
          <w:wAfter w:w="370" w:type="dxa"/>
          <w:trHeight w:val="300"/>
        </w:trPr>
        <w:tc>
          <w:tcPr>
            <w:tcW w:w="3120" w:type="dxa"/>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Общегосударственные вопросы</w:t>
            </w:r>
          </w:p>
        </w:tc>
        <w:tc>
          <w:tcPr>
            <w:tcW w:w="1150" w:type="dxa"/>
            <w:gridSpan w:val="3"/>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9900000190</w:t>
            </w:r>
          </w:p>
        </w:tc>
        <w:tc>
          <w:tcPr>
            <w:tcW w:w="962" w:type="dxa"/>
            <w:gridSpan w:val="5"/>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850</w:t>
            </w:r>
          </w:p>
        </w:tc>
        <w:tc>
          <w:tcPr>
            <w:tcW w:w="960"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00</w:t>
            </w:r>
          </w:p>
        </w:tc>
        <w:tc>
          <w:tcPr>
            <w:tcW w:w="2000" w:type="dxa"/>
            <w:gridSpan w:val="5"/>
            <w:tcBorders>
              <w:top w:val="nil"/>
              <w:left w:val="nil"/>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212 000,00</w:t>
            </w:r>
          </w:p>
        </w:tc>
      </w:tr>
      <w:tr w:rsidR="00533DAC" w:rsidRPr="00CC4427" w:rsidTr="00533DAC">
        <w:trPr>
          <w:gridAfter w:val="1"/>
          <w:wAfter w:w="370" w:type="dxa"/>
          <w:trHeight w:val="465"/>
        </w:trPr>
        <w:tc>
          <w:tcPr>
            <w:tcW w:w="3120" w:type="dxa"/>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Другие общегосударственные вопросы</w:t>
            </w:r>
          </w:p>
        </w:tc>
        <w:tc>
          <w:tcPr>
            <w:tcW w:w="1150" w:type="dxa"/>
            <w:gridSpan w:val="3"/>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9900000190</w:t>
            </w:r>
          </w:p>
        </w:tc>
        <w:tc>
          <w:tcPr>
            <w:tcW w:w="962" w:type="dxa"/>
            <w:gridSpan w:val="5"/>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850</w:t>
            </w:r>
          </w:p>
        </w:tc>
        <w:tc>
          <w:tcPr>
            <w:tcW w:w="960"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13</w:t>
            </w:r>
          </w:p>
        </w:tc>
        <w:tc>
          <w:tcPr>
            <w:tcW w:w="2000" w:type="dxa"/>
            <w:gridSpan w:val="5"/>
            <w:tcBorders>
              <w:top w:val="nil"/>
              <w:left w:val="nil"/>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212 000,00</w:t>
            </w:r>
          </w:p>
        </w:tc>
      </w:tr>
      <w:tr w:rsidR="00533DAC" w:rsidRPr="00CC4427" w:rsidTr="00533DAC">
        <w:trPr>
          <w:gridAfter w:val="1"/>
          <w:wAfter w:w="370" w:type="dxa"/>
          <w:trHeight w:val="300"/>
        </w:trPr>
        <w:tc>
          <w:tcPr>
            <w:tcW w:w="3120" w:type="dxa"/>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i/>
                <w:iCs/>
                <w:sz w:val="16"/>
                <w:szCs w:val="16"/>
              </w:rPr>
            </w:pPr>
            <w:r w:rsidRPr="00CC4427">
              <w:rPr>
                <w:i/>
                <w:iCs/>
                <w:sz w:val="16"/>
                <w:szCs w:val="16"/>
              </w:rPr>
              <w:t>Резервный фонд</w:t>
            </w:r>
          </w:p>
        </w:tc>
        <w:tc>
          <w:tcPr>
            <w:tcW w:w="1150" w:type="dxa"/>
            <w:gridSpan w:val="3"/>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9900000240</w:t>
            </w:r>
          </w:p>
        </w:tc>
        <w:tc>
          <w:tcPr>
            <w:tcW w:w="962" w:type="dxa"/>
            <w:gridSpan w:val="5"/>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960"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2000" w:type="dxa"/>
            <w:gridSpan w:val="5"/>
            <w:tcBorders>
              <w:top w:val="nil"/>
              <w:left w:val="nil"/>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gridAfter w:val="1"/>
          <w:wAfter w:w="370" w:type="dxa"/>
          <w:trHeight w:val="300"/>
        </w:trPr>
        <w:tc>
          <w:tcPr>
            <w:tcW w:w="3120" w:type="dxa"/>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Резервные средства</w:t>
            </w:r>
          </w:p>
        </w:tc>
        <w:tc>
          <w:tcPr>
            <w:tcW w:w="1150" w:type="dxa"/>
            <w:gridSpan w:val="3"/>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9900000240</w:t>
            </w:r>
          </w:p>
        </w:tc>
        <w:tc>
          <w:tcPr>
            <w:tcW w:w="962" w:type="dxa"/>
            <w:gridSpan w:val="5"/>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870</w:t>
            </w:r>
          </w:p>
        </w:tc>
        <w:tc>
          <w:tcPr>
            <w:tcW w:w="960"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2000" w:type="dxa"/>
            <w:gridSpan w:val="5"/>
            <w:tcBorders>
              <w:top w:val="nil"/>
              <w:left w:val="nil"/>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gridAfter w:val="1"/>
          <w:wAfter w:w="370" w:type="dxa"/>
          <w:trHeight w:val="300"/>
        </w:trPr>
        <w:tc>
          <w:tcPr>
            <w:tcW w:w="3120" w:type="dxa"/>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Общегосударственные вопросы</w:t>
            </w:r>
          </w:p>
        </w:tc>
        <w:tc>
          <w:tcPr>
            <w:tcW w:w="1150" w:type="dxa"/>
            <w:gridSpan w:val="3"/>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9900000240</w:t>
            </w:r>
          </w:p>
        </w:tc>
        <w:tc>
          <w:tcPr>
            <w:tcW w:w="962" w:type="dxa"/>
            <w:gridSpan w:val="5"/>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870</w:t>
            </w:r>
          </w:p>
        </w:tc>
        <w:tc>
          <w:tcPr>
            <w:tcW w:w="960"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00</w:t>
            </w:r>
          </w:p>
        </w:tc>
        <w:tc>
          <w:tcPr>
            <w:tcW w:w="2000" w:type="dxa"/>
            <w:gridSpan w:val="5"/>
            <w:tcBorders>
              <w:top w:val="nil"/>
              <w:left w:val="nil"/>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gridAfter w:val="1"/>
          <w:wAfter w:w="370" w:type="dxa"/>
          <w:trHeight w:val="300"/>
        </w:trPr>
        <w:tc>
          <w:tcPr>
            <w:tcW w:w="3120" w:type="dxa"/>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Резервные фонды</w:t>
            </w:r>
          </w:p>
        </w:tc>
        <w:tc>
          <w:tcPr>
            <w:tcW w:w="1150" w:type="dxa"/>
            <w:gridSpan w:val="3"/>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9900000240</w:t>
            </w:r>
          </w:p>
        </w:tc>
        <w:tc>
          <w:tcPr>
            <w:tcW w:w="962" w:type="dxa"/>
            <w:gridSpan w:val="5"/>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870</w:t>
            </w:r>
          </w:p>
        </w:tc>
        <w:tc>
          <w:tcPr>
            <w:tcW w:w="960"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11</w:t>
            </w:r>
          </w:p>
        </w:tc>
        <w:tc>
          <w:tcPr>
            <w:tcW w:w="2000" w:type="dxa"/>
            <w:gridSpan w:val="5"/>
            <w:tcBorders>
              <w:top w:val="nil"/>
              <w:left w:val="nil"/>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gridAfter w:val="1"/>
          <w:wAfter w:w="370" w:type="dxa"/>
          <w:trHeight w:val="915"/>
        </w:trPr>
        <w:tc>
          <w:tcPr>
            <w:tcW w:w="3120" w:type="dxa"/>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i/>
                <w:iCs/>
                <w:sz w:val="16"/>
                <w:szCs w:val="16"/>
              </w:rPr>
            </w:pPr>
            <w:r w:rsidRPr="00CC4427">
              <w:rPr>
                <w:i/>
                <w:iCs/>
                <w:sz w:val="16"/>
                <w:szCs w:val="16"/>
              </w:rPr>
              <w:t>Мероприятия по предупреждению и ликвидации последствий чрезвычайных ситуаций и стихийных бедствий</w:t>
            </w:r>
          </w:p>
        </w:tc>
        <w:tc>
          <w:tcPr>
            <w:tcW w:w="1150" w:type="dxa"/>
            <w:gridSpan w:val="3"/>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9900000330</w:t>
            </w:r>
          </w:p>
        </w:tc>
        <w:tc>
          <w:tcPr>
            <w:tcW w:w="962" w:type="dxa"/>
            <w:gridSpan w:val="5"/>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960"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2000" w:type="dxa"/>
            <w:gridSpan w:val="5"/>
            <w:tcBorders>
              <w:top w:val="nil"/>
              <w:left w:val="nil"/>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25 000,00</w:t>
            </w:r>
          </w:p>
        </w:tc>
      </w:tr>
      <w:tr w:rsidR="00533DAC" w:rsidRPr="00CC4427" w:rsidTr="00533DAC">
        <w:trPr>
          <w:gridAfter w:val="1"/>
          <w:wAfter w:w="370" w:type="dxa"/>
          <w:trHeight w:val="690"/>
        </w:trPr>
        <w:tc>
          <w:tcPr>
            <w:tcW w:w="3120" w:type="dxa"/>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Иные закупки товаров, работ и услуг для обеспечения государственных (муниципальных) нужд</w:t>
            </w:r>
          </w:p>
        </w:tc>
        <w:tc>
          <w:tcPr>
            <w:tcW w:w="1150" w:type="dxa"/>
            <w:gridSpan w:val="3"/>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9900000330</w:t>
            </w:r>
          </w:p>
        </w:tc>
        <w:tc>
          <w:tcPr>
            <w:tcW w:w="962" w:type="dxa"/>
            <w:gridSpan w:val="5"/>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240</w:t>
            </w:r>
          </w:p>
        </w:tc>
        <w:tc>
          <w:tcPr>
            <w:tcW w:w="960"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2000" w:type="dxa"/>
            <w:gridSpan w:val="5"/>
            <w:tcBorders>
              <w:top w:val="nil"/>
              <w:left w:val="nil"/>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25 000,00</w:t>
            </w:r>
          </w:p>
        </w:tc>
      </w:tr>
      <w:tr w:rsidR="00533DAC" w:rsidRPr="00CC4427" w:rsidTr="00533DAC">
        <w:trPr>
          <w:gridAfter w:val="1"/>
          <w:wAfter w:w="370" w:type="dxa"/>
          <w:trHeight w:val="465"/>
        </w:trPr>
        <w:tc>
          <w:tcPr>
            <w:tcW w:w="3120" w:type="dxa"/>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Национальная безопасность и правоохранительная деятельность</w:t>
            </w:r>
          </w:p>
        </w:tc>
        <w:tc>
          <w:tcPr>
            <w:tcW w:w="1150" w:type="dxa"/>
            <w:gridSpan w:val="3"/>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9900000330</w:t>
            </w:r>
          </w:p>
        </w:tc>
        <w:tc>
          <w:tcPr>
            <w:tcW w:w="962" w:type="dxa"/>
            <w:gridSpan w:val="5"/>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240</w:t>
            </w:r>
          </w:p>
        </w:tc>
        <w:tc>
          <w:tcPr>
            <w:tcW w:w="960"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00</w:t>
            </w:r>
          </w:p>
        </w:tc>
        <w:tc>
          <w:tcPr>
            <w:tcW w:w="2000" w:type="dxa"/>
            <w:gridSpan w:val="5"/>
            <w:tcBorders>
              <w:top w:val="nil"/>
              <w:left w:val="nil"/>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25 000,00</w:t>
            </w:r>
          </w:p>
        </w:tc>
      </w:tr>
      <w:tr w:rsidR="00533DAC" w:rsidRPr="00CC4427" w:rsidTr="00533DAC">
        <w:trPr>
          <w:gridAfter w:val="1"/>
          <w:wAfter w:w="370" w:type="dxa"/>
          <w:trHeight w:val="915"/>
        </w:trPr>
        <w:tc>
          <w:tcPr>
            <w:tcW w:w="3120" w:type="dxa"/>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Защита населения и территории от чрезвычайных ситуаций природного и техногенного характера, гражданская оборона</w:t>
            </w:r>
          </w:p>
        </w:tc>
        <w:tc>
          <w:tcPr>
            <w:tcW w:w="1150" w:type="dxa"/>
            <w:gridSpan w:val="3"/>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9900000330</w:t>
            </w:r>
          </w:p>
        </w:tc>
        <w:tc>
          <w:tcPr>
            <w:tcW w:w="962" w:type="dxa"/>
            <w:gridSpan w:val="5"/>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240</w:t>
            </w:r>
          </w:p>
        </w:tc>
        <w:tc>
          <w:tcPr>
            <w:tcW w:w="960"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09</w:t>
            </w:r>
          </w:p>
        </w:tc>
        <w:tc>
          <w:tcPr>
            <w:tcW w:w="2000" w:type="dxa"/>
            <w:gridSpan w:val="5"/>
            <w:tcBorders>
              <w:top w:val="nil"/>
              <w:left w:val="nil"/>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25 000,00</w:t>
            </w:r>
          </w:p>
        </w:tc>
      </w:tr>
      <w:tr w:rsidR="00533DAC" w:rsidRPr="00CC4427" w:rsidTr="00533DAC">
        <w:trPr>
          <w:gridAfter w:val="1"/>
          <w:wAfter w:w="370" w:type="dxa"/>
          <w:trHeight w:val="300"/>
        </w:trPr>
        <w:tc>
          <w:tcPr>
            <w:tcW w:w="3120" w:type="dxa"/>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Противопожарные мероприятия</w:t>
            </w:r>
          </w:p>
        </w:tc>
        <w:tc>
          <w:tcPr>
            <w:tcW w:w="115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9900000340</w:t>
            </w:r>
          </w:p>
        </w:tc>
        <w:tc>
          <w:tcPr>
            <w:tcW w:w="962" w:type="dxa"/>
            <w:gridSpan w:val="5"/>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960"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2000" w:type="dxa"/>
            <w:gridSpan w:val="5"/>
            <w:tcBorders>
              <w:top w:val="nil"/>
              <w:left w:val="nil"/>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25 000,00</w:t>
            </w:r>
          </w:p>
        </w:tc>
      </w:tr>
      <w:tr w:rsidR="00533DAC" w:rsidRPr="00CC4427" w:rsidTr="00533DAC">
        <w:trPr>
          <w:gridAfter w:val="1"/>
          <w:wAfter w:w="370" w:type="dxa"/>
          <w:trHeight w:val="690"/>
        </w:trPr>
        <w:tc>
          <w:tcPr>
            <w:tcW w:w="3120" w:type="dxa"/>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Иные закупки товаров, работ и услуг для обеспечения государственных (муниципальных) нужд</w:t>
            </w:r>
          </w:p>
        </w:tc>
        <w:tc>
          <w:tcPr>
            <w:tcW w:w="1150" w:type="dxa"/>
            <w:gridSpan w:val="3"/>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9900000340</w:t>
            </w:r>
          </w:p>
        </w:tc>
        <w:tc>
          <w:tcPr>
            <w:tcW w:w="962" w:type="dxa"/>
            <w:gridSpan w:val="5"/>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240</w:t>
            </w:r>
          </w:p>
        </w:tc>
        <w:tc>
          <w:tcPr>
            <w:tcW w:w="960"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2000" w:type="dxa"/>
            <w:gridSpan w:val="5"/>
            <w:tcBorders>
              <w:top w:val="nil"/>
              <w:left w:val="nil"/>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25 000,00</w:t>
            </w:r>
          </w:p>
        </w:tc>
      </w:tr>
      <w:tr w:rsidR="00533DAC" w:rsidRPr="00CC4427" w:rsidTr="00533DAC">
        <w:trPr>
          <w:gridAfter w:val="1"/>
          <w:wAfter w:w="370" w:type="dxa"/>
          <w:trHeight w:val="465"/>
        </w:trPr>
        <w:tc>
          <w:tcPr>
            <w:tcW w:w="3120" w:type="dxa"/>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Национальная безопасность и правоохранительная деятельность</w:t>
            </w:r>
          </w:p>
        </w:tc>
        <w:tc>
          <w:tcPr>
            <w:tcW w:w="1150" w:type="dxa"/>
            <w:gridSpan w:val="3"/>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9900000340</w:t>
            </w:r>
          </w:p>
        </w:tc>
        <w:tc>
          <w:tcPr>
            <w:tcW w:w="962" w:type="dxa"/>
            <w:gridSpan w:val="5"/>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240</w:t>
            </w:r>
          </w:p>
        </w:tc>
        <w:tc>
          <w:tcPr>
            <w:tcW w:w="960"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00</w:t>
            </w:r>
          </w:p>
        </w:tc>
        <w:tc>
          <w:tcPr>
            <w:tcW w:w="2000" w:type="dxa"/>
            <w:gridSpan w:val="5"/>
            <w:tcBorders>
              <w:top w:val="nil"/>
              <w:left w:val="nil"/>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25 000,00</w:t>
            </w:r>
          </w:p>
        </w:tc>
      </w:tr>
      <w:tr w:rsidR="00533DAC" w:rsidRPr="00CC4427" w:rsidTr="00533DAC">
        <w:trPr>
          <w:gridAfter w:val="1"/>
          <w:wAfter w:w="370" w:type="dxa"/>
          <w:trHeight w:val="465"/>
        </w:trPr>
        <w:tc>
          <w:tcPr>
            <w:tcW w:w="3120" w:type="dxa"/>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 xml:space="preserve">Обеспечение </w:t>
            </w:r>
            <w:proofErr w:type="spellStart"/>
            <w:r w:rsidRPr="00CC4427">
              <w:rPr>
                <w:sz w:val="16"/>
                <w:szCs w:val="16"/>
              </w:rPr>
              <w:t>пожарнойи</w:t>
            </w:r>
            <w:proofErr w:type="spellEnd"/>
            <w:r w:rsidRPr="00CC4427">
              <w:rPr>
                <w:sz w:val="16"/>
                <w:szCs w:val="16"/>
              </w:rPr>
              <w:t xml:space="preserve"> безопасности</w:t>
            </w:r>
          </w:p>
        </w:tc>
        <w:tc>
          <w:tcPr>
            <w:tcW w:w="115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9900000340</w:t>
            </w:r>
          </w:p>
        </w:tc>
        <w:tc>
          <w:tcPr>
            <w:tcW w:w="962" w:type="dxa"/>
            <w:gridSpan w:val="5"/>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240</w:t>
            </w:r>
          </w:p>
        </w:tc>
        <w:tc>
          <w:tcPr>
            <w:tcW w:w="960"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10</w:t>
            </w:r>
          </w:p>
        </w:tc>
        <w:tc>
          <w:tcPr>
            <w:tcW w:w="2000" w:type="dxa"/>
            <w:gridSpan w:val="5"/>
            <w:tcBorders>
              <w:top w:val="nil"/>
              <w:left w:val="nil"/>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25 000,00</w:t>
            </w:r>
          </w:p>
        </w:tc>
      </w:tr>
      <w:tr w:rsidR="00533DAC" w:rsidRPr="00CC4427" w:rsidTr="00533DAC">
        <w:trPr>
          <w:gridAfter w:val="1"/>
          <w:wAfter w:w="370" w:type="dxa"/>
          <w:trHeight w:val="300"/>
        </w:trPr>
        <w:tc>
          <w:tcPr>
            <w:tcW w:w="3120" w:type="dxa"/>
            <w:tcBorders>
              <w:top w:val="nil"/>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Поддержка коммунального хозяйства</w:t>
            </w:r>
          </w:p>
        </w:tc>
        <w:tc>
          <w:tcPr>
            <w:tcW w:w="115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9900000420</w:t>
            </w:r>
          </w:p>
        </w:tc>
        <w:tc>
          <w:tcPr>
            <w:tcW w:w="962" w:type="dxa"/>
            <w:gridSpan w:val="5"/>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960"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2000" w:type="dxa"/>
            <w:gridSpan w:val="5"/>
            <w:tcBorders>
              <w:top w:val="nil"/>
              <w:left w:val="nil"/>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2 183 800,00</w:t>
            </w:r>
          </w:p>
        </w:tc>
      </w:tr>
      <w:tr w:rsidR="00533DAC" w:rsidRPr="00CC4427" w:rsidTr="00533DAC">
        <w:trPr>
          <w:gridAfter w:val="1"/>
          <w:wAfter w:w="370" w:type="dxa"/>
          <w:trHeight w:val="690"/>
        </w:trPr>
        <w:tc>
          <w:tcPr>
            <w:tcW w:w="312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Иные закупки товаров, работ и услуг для обеспечения государственных (муниципальных) нужд</w:t>
            </w:r>
          </w:p>
        </w:tc>
        <w:tc>
          <w:tcPr>
            <w:tcW w:w="1150" w:type="dxa"/>
            <w:gridSpan w:val="3"/>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9900000420</w:t>
            </w:r>
          </w:p>
        </w:tc>
        <w:tc>
          <w:tcPr>
            <w:tcW w:w="962" w:type="dxa"/>
            <w:gridSpan w:val="5"/>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240</w:t>
            </w:r>
          </w:p>
        </w:tc>
        <w:tc>
          <w:tcPr>
            <w:tcW w:w="960"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2000" w:type="dxa"/>
            <w:gridSpan w:val="5"/>
            <w:tcBorders>
              <w:top w:val="nil"/>
              <w:left w:val="nil"/>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2 183 800,00</w:t>
            </w:r>
          </w:p>
        </w:tc>
      </w:tr>
      <w:tr w:rsidR="00533DAC" w:rsidRPr="00CC4427" w:rsidTr="00533DAC">
        <w:trPr>
          <w:gridAfter w:val="1"/>
          <w:wAfter w:w="370" w:type="dxa"/>
          <w:trHeight w:val="300"/>
        </w:trPr>
        <w:tc>
          <w:tcPr>
            <w:tcW w:w="3120" w:type="dxa"/>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Жилищно-коммунальное хозяйство</w:t>
            </w:r>
          </w:p>
        </w:tc>
        <w:tc>
          <w:tcPr>
            <w:tcW w:w="115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9900000420</w:t>
            </w:r>
          </w:p>
        </w:tc>
        <w:tc>
          <w:tcPr>
            <w:tcW w:w="962" w:type="dxa"/>
            <w:gridSpan w:val="5"/>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240</w:t>
            </w:r>
          </w:p>
        </w:tc>
        <w:tc>
          <w:tcPr>
            <w:tcW w:w="960"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00</w:t>
            </w:r>
          </w:p>
        </w:tc>
        <w:tc>
          <w:tcPr>
            <w:tcW w:w="2000" w:type="dxa"/>
            <w:gridSpan w:val="5"/>
            <w:tcBorders>
              <w:top w:val="nil"/>
              <w:left w:val="nil"/>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2 183 800,00</w:t>
            </w:r>
          </w:p>
        </w:tc>
      </w:tr>
      <w:tr w:rsidR="00533DAC" w:rsidRPr="00CC4427" w:rsidTr="00533DAC">
        <w:trPr>
          <w:gridAfter w:val="1"/>
          <w:wAfter w:w="370" w:type="dxa"/>
          <w:trHeight w:val="300"/>
        </w:trPr>
        <w:tc>
          <w:tcPr>
            <w:tcW w:w="3120" w:type="dxa"/>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Коммунальное хозяйство</w:t>
            </w:r>
          </w:p>
        </w:tc>
        <w:tc>
          <w:tcPr>
            <w:tcW w:w="115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9900000420</w:t>
            </w:r>
          </w:p>
        </w:tc>
        <w:tc>
          <w:tcPr>
            <w:tcW w:w="962" w:type="dxa"/>
            <w:gridSpan w:val="5"/>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240</w:t>
            </w:r>
          </w:p>
        </w:tc>
        <w:tc>
          <w:tcPr>
            <w:tcW w:w="960"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2000" w:type="dxa"/>
            <w:gridSpan w:val="5"/>
            <w:tcBorders>
              <w:top w:val="nil"/>
              <w:left w:val="nil"/>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2 183 800,00</w:t>
            </w:r>
          </w:p>
        </w:tc>
      </w:tr>
      <w:tr w:rsidR="00533DAC" w:rsidRPr="00CC4427" w:rsidTr="00533DAC">
        <w:trPr>
          <w:gridAfter w:val="1"/>
          <w:wAfter w:w="370" w:type="dxa"/>
          <w:trHeight w:val="300"/>
        </w:trPr>
        <w:tc>
          <w:tcPr>
            <w:tcW w:w="3120" w:type="dxa"/>
            <w:tcBorders>
              <w:top w:val="nil"/>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Уличное освещение</w:t>
            </w:r>
          </w:p>
        </w:tc>
        <w:tc>
          <w:tcPr>
            <w:tcW w:w="115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9900000430</w:t>
            </w:r>
          </w:p>
        </w:tc>
        <w:tc>
          <w:tcPr>
            <w:tcW w:w="962" w:type="dxa"/>
            <w:gridSpan w:val="5"/>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960"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2000" w:type="dxa"/>
            <w:gridSpan w:val="5"/>
            <w:tcBorders>
              <w:top w:val="nil"/>
              <w:left w:val="nil"/>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gridAfter w:val="1"/>
          <w:wAfter w:w="370" w:type="dxa"/>
          <w:trHeight w:val="690"/>
        </w:trPr>
        <w:tc>
          <w:tcPr>
            <w:tcW w:w="312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Иные закупки товаров, работ и услуг для обеспечения государственных (муниципальных) нужд</w:t>
            </w:r>
          </w:p>
        </w:tc>
        <w:tc>
          <w:tcPr>
            <w:tcW w:w="1150" w:type="dxa"/>
            <w:gridSpan w:val="3"/>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9900000430</w:t>
            </w:r>
          </w:p>
        </w:tc>
        <w:tc>
          <w:tcPr>
            <w:tcW w:w="962" w:type="dxa"/>
            <w:gridSpan w:val="5"/>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240</w:t>
            </w:r>
          </w:p>
        </w:tc>
        <w:tc>
          <w:tcPr>
            <w:tcW w:w="960"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2000" w:type="dxa"/>
            <w:gridSpan w:val="5"/>
            <w:tcBorders>
              <w:top w:val="nil"/>
              <w:left w:val="nil"/>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gridAfter w:val="1"/>
          <w:wAfter w:w="370" w:type="dxa"/>
          <w:trHeight w:val="300"/>
        </w:trPr>
        <w:tc>
          <w:tcPr>
            <w:tcW w:w="3120" w:type="dxa"/>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Жилищно-коммунальное хозяйство</w:t>
            </w:r>
          </w:p>
        </w:tc>
        <w:tc>
          <w:tcPr>
            <w:tcW w:w="115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9900000430</w:t>
            </w:r>
          </w:p>
        </w:tc>
        <w:tc>
          <w:tcPr>
            <w:tcW w:w="962" w:type="dxa"/>
            <w:gridSpan w:val="5"/>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240</w:t>
            </w:r>
          </w:p>
        </w:tc>
        <w:tc>
          <w:tcPr>
            <w:tcW w:w="960"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00</w:t>
            </w:r>
          </w:p>
        </w:tc>
        <w:tc>
          <w:tcPr>
            <w:tcW w:w="2000" w:type="dxa"/>
            <w:gridSpan w:val="5"/>
            <w:tcBorders>
              <w:top w:val="nil"/>
              <w:left w:val="nil"/>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gridAfter w:val="1"/>
          <w:wAfter w:w="370" w:type="dxa"/>
          <w:trHeight w:val="300"/>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Благоустройство</w:t>
            </w:r>
          </w:p>
        </w:tc>
        <w:tc>
          <w:tcPr>
            <w:tcW w:w="1150" w:type="dxa"/>
            <w:gridSpan w:val="3"/>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9900000430</w:t>
            </w:r>
          </w:p>
        </w:tc>
        <w:tc>
          <w:tcPr>
            <w:tcW w:w="962" w:type="dxa"/>
            <w:gridSpan w:val="5"/>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240</w:t>
            </w:r>
          </w:p>
        </w:tc>
        <w:tc>
          <w:tcPr>
            <w:tcW w:w="960"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2000" w:type="dxa"/>
            <w:gridSpan w:val="5"/>
            <w:tcBorders>
              <w:top w:val="nil"/>
              <w:left w:val="nil"/>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gridAfter w:val="1"/>
          <w:wAfter w:w="370" w:type="dxa"/>
          <w:trHeight w:val="300"/>
        </w:trPr>
        <w:tc>
          <w:tcPr>
            <w:tcW w:w="3120" w:type="dxa"/>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i/>
                <w:iCs/>
                <w:sz w:val="16"/>
                <w:szCs w:val="16"/>
              </w:rPr>
            </w:pPr>
            <w:r w:rsidRPr="00CC4427">
              <w:rPr>
                <w:i/>
                <w:iCs/>
                <w:sz w:val="16"/>
                <w:szCs w:val="16"/>
              </w:rPr>
              <w:t>Озеленение</w:t>
            </w:r>
          </w:p>
        </w:tc>
        <w:tc>
          <w:tcPr>
            <w:tcW w:w="1150" w:type="dxa"/>
            <w:gridSpan w:val="3"/>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9900000450</w:t>
            </w:r>
          </w:p>
        </w:tc>
        <w:tc>
          <w:tcPr>
            <w:tcW w:w="962" w:type="dxa"/>
            <w:gridSpan w:val="5"/>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960"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2000" w:type="dxa"/>
            <w:gridSpan w:val="5"/>
            <w:tcBorders>
              <w:top w:val="nil"/>
              <w:left w:val="nil"/>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gridAfter w:val="1"/>
          <w:wAfter w:w="370" w:type="dxa"/>
          <w:trHeight w:val="690"/>
        </w:trPr>
        <w:tc>
          <w:tcPr>
            <w:tcW w:w="3120" w:type="dxa"/>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Иные закупки товаров, работ и услуг для обеспечения государственных (муниципальных) нужд</w:t>
            </w:r>
          </w:p>
        </w:tc>
        <w:tc>
          <w:tcPr>
            <w:tcW w:w="1150" w:type="dxa"/>
            <w:gridSpan w:val="3"/>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9900000450</w:t>
            </w:r>
          </w:p>
        </w:tc>
        <w:tc>
          <w:tcPr>
            <w:tcW w:w="962" w:type="dxa"/>
            <w:gridSpan w:val="5"/>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240</w:t>
            </w:r>
          </w:p>
        </w:tc>
        <w:tc>
          <w:tcPr>
            <w:tcW w:w="960"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2000" w:type="dxa"/>
            <w:gridSpan w:val="5"/>
            <w:tcBorders>
              <w:top w:val="nil"/>
              <w:left w:val="nil"/>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gridAfter w:val="1"/>
          <w:wAfter w:w="370" w:type="dxa"/>
          <w:trHeight w:val="300"/>
        </w:trPr>
        <w:tc>
          <w:tcPr>
            <w:tcW w:w="3120" w:type="dxa"/>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Жилищно-коммунальное хозяйство</w:t>
            </w:r>
          </w:p>
        </w:tc>
        <w:tc>
          <w:tcPr>
            <w:tcW w:w="115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9900000450</w:t>
            </w:r>
          </w:p>
        </w:tc>
        <w:tc>
          <w:tcPr>
            <w:tcW w:w="962" w:type="dxa"/>
            <w:gridSpan w:val="5"/>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240</w:t>
            </w:r>
          </w:p>
        </w:tc>
        <w:tc>
          <w:tcPr>
            <w:tcW w:w="960"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00</w:t>
            </w:r>
          </w:p>
        </w:tc>
        <w:tc>
          <w:tcPr>
            <w:tcW w:w="2000" w:type="dxa"/>
            <w:gridSpan w:val="5"/>
            <w:tcBorders>
              <w:top w:val="nil"/>
              <w:left w:val="nil"/>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gridAfter w:val="1"/>
          <w:wAfter w:w="370" w:type="dxa"/>
          <w:trHeight w:val="300"/>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Благоустройство</w:t>
            </w:r>
          </w:p>
        </w:tc>
        <w:tc>
          <w:tcPr>
            <w:tcW w:w="1150" w:type="dxa"/>
            <w:gridSpan w:val="3"/>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9900000450</w:t>
            </w:r>
          </w:p>
        </w:tc>
        <w:tc>
          <w:tcPr>
            <w:tcW w:w="962" w:type="dxa"/>
            <w:gridSpan w:val="5"/>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240</w:t>
            </w:r>
          </w:p>
        </w:tc>
        <w:tc>
          <w:tcPr>
            <w:tcW w:w="960"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2000" w:type="dxa"/>
            <w:gridSpan w:val="5"/>
            <w:tcBorders>
              <w:top w:val="nil"/>
              <w:left w:val="nil"/>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gridAfter w:val="1"/>
          <w:wAfter w:w="370" w:type="dxa"/>
          <w:trHeight w:val="690"/>
        </w:trPr>
        <w:tc>
          <w:tcPr>
            <w:tcW w:w="3120" w:type="dxa"/>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Расходы на обеспечение деятельности (оказание услуг) казенных учреждений</w:t>
            </w:r>
          </w:p>
        </w:tc>
        <w:tc>
          <w:tcPr>
            <w:tcW w:w="1150" w:type="dxa"/>
            <w:gridSpan w:val="3"/>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9900000610</w:t>
            </w:r>
          </w:p>
        </w:tc>
        <w:tc>
          <w:tcPr>
            <w:tcW w:w="962" w:type="dxa"/>
            <w:gridSpan w:val="5"/>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960"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2000" w:type="dxa"/>
            <w:gridSpan w:val="5"/>
            <w:tcBorders>
              <w:top w:val="nil"/>
              <w:left w:val="nil"/>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1 847 400,00</w:t>
            </w:r>
          </w:p>
        </w:tc>
      </w:tr>
      <w:tr w:rsidR="00533DAC" w:rsidRPr="00CC4427" w:rsidTr="00533DAC">
        <w:trPr>
          <w:gridAfter w:val="1"/>
          <w:wAfter w:w="370" w:type="dxa"/>
          <w:trHeight w:val="450"/>
        </w:trPr>
        <w:tc>
          <w:tcPr>
            <w:tcW w:w="3120" w:type="dxa"/>
            <w:tcBorders>
              <w:top w:val="nil"/>
              <w:left w:val="single" w:sz="8" w:space="0" w:color="auto"/>
              <w:bottom w:val="single" w:sz="4" w:space="0" w:color="auto"/>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Расходы на выплаты персоналу казенных учреждений</w:t>
            </w:r>
          </w:p>
        </w:tc>
        <w:tc>
          <w:tcPr>
            <w:tcW w:w="115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9900000590</w:t>
            </w:r>
          </w:p>
        </w:tc>
        <w:tc>
          <w:tcPr>
            <w:tcW w:w="962" w:type="dxa"/>
            <w:gridSpan w:val="5"/>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110</w:t>
            </w:r>
          </w:p>
        </w:tc>
        <w:tc>
          <w:tcPr>
            <w:tcW w:w="960"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2000" w:type="dxa"/>
            <w:gridSpan w:val="5"/>
            <w:tcBorders>
              <w:top w:val="nil"/>
              <w:left w:val="nil"/>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gridAfter w:val="1"/>
          <w:wAfter w:w="370" w:type="dxa"/>
          <w:trHeight w:val="300"/>
        </w:trPr>
        <w:tc>
          <w:tcPr>
            <w:tcW w:w="3120" w:type="dxa"/>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Культура, кинематография</w:t>
            </w:r>
          </w:p>
        </w:tc>
        <w:tc>
          <w:tcPr>
            <w:tcW w:w="1150" w:type="dxa"/>
            <w:gridSpan w:val="3"/>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9900000590</w:t>
            </w:r>
          </w:p>
        </w:tc>
        <w:tc>
          <w:tcPr>
            <w:tcW w:w="962" w:type="dxa"/>
            <w:gridSpan w:val="5"/>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110</w:t>
            </w:r>
          </w:p>
        </w:tc>
        <w:tc>
          <w:tcPr>
            <w:tcW w:w="960"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08</w:t>
            </w:r>
          </w:p>
        </w:tc>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00</w:t>
            </w:r>
          </w:p>
        </w:tc>
        <w:tc>
          <w:tcPr>
            <w:tcW w:w="2000" w:type="dxa"/>
            <w:gridSpan w:val="5"/>
            <w:tcBorders>
              <w:top w:val="nil"/>
              <w:left w:val="nil"/>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gridAfter w:val="1"/>
          <w:wAfter w:w="370" w:type="dxa"/>
          <w:trHeight w:val="300"/>
        </w:trPr>
        <w:tc>
          <w:tcPr>
            <w:tcW w:w="3120" w:type="dxa"/>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i/>
                <w:iCs/>
                <w:sz w:val="16"/>
                <w:szCs w:val="16"/>
              </w:rPr>
            </w:pPr>
            <w:r w:rsidRPr="00CC4427">
              <w:rPr>
                <w:i/>
                <w:iCs/>
                <w:sz w:val="16"/>
                <w:szCs w:val="16"/>
              </w:rPr>
              <w:t>Культура</w:t>
            </w:r>
          </w:p>
        </w:tc>
        <w:tc>
          <w:tcPr>
            <w:tcW w:w="1150" w:type="dxa"/>
            <w:gridSpan w:val="3"/>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9900000590</w:t>
            </w:r>
          </w:p>
        </w:tc>
        <w:tc>
          <w:tcPr>
            <w:tcW w:w="962" w:type="dxa"/>
            <w:gridSpan w:val="5"/>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110</w:t>
            </w:r>
          </w:p>
        </w:tc>
        <w:tc>
          <w:tcPr>
            <w:tcW w:w="960"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08</w:t>
            </w:r>
          </w:p>
        </w:tc>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01</w:t>
            </w:r>
          </w:p>
        </w:tc>
        <w:tc>
          <w:tcPr>
            <w:tcW w:w="2000" w:type="dxa"/>
            <w:gridSpan w:val="5"/>
            <w:tcBorders>
              <w:top w:val="nil"/>
              <w:left w:val="nil"/>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gridAfter w:val="1"/>
          <w:wAfter w:w="370" w:type="dxa"/>
          <w:trHeight w:val="690"/>
        </w:trPr>
        <w:tc>
          <w:tcPr>
            <w:tcW w:w="3120" w:type="dxa"/>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lastRenderedPageBreak/>
              <w:t>Иные закупки товаров, работ и услуг для обеспечения государственных (муниципальных) нужд</w:t>
            </w:r>
          </w:p>
        </w:tc>
        <w:tc>
          <w:tcPr>
            <w:tcW w:w="1150" w:type="dxa"/>
            <w:gridSpan w:val="3"/>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9900000590</w:t>
            </w:r>
          </w:p>
        </w:tc>
        <w:tc>
          <w:tcPr>
            <w:tcW w:w="962" w:type="dxa"/>
            <w:gridSpan w:val="5"/>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240</w:t>
            </w:r>
          </w:p>
        </w:tc>
        <w:tc>
          <w:tcPr>
            <w:tcW w:w="960"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2000" w:type="dxa"/>
            <w:gridSpan w:val="5"/>
            <w:tcBorders>
              <w:top w:val="nil"/>
              <w:left w:val="nil"/>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gridAfter w:val="1"/>
          <w:wAfter w:w="370" w:type="dxa"/>
          <w:trHeight w:val="300"/>
        </w:trPr>
        <w:tc>
          <w:tcPr>
            <w:tcW w:w="3120" w:type="dxa"/>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Культура, кинематография</w:t>
            </w:r>
          </w:p>
        </w:tc>
        <w:tc>
          <w:tcPr>
            <w:tcW w:w="1150" w:type="dxa"/>
            <w:gridSpan w:val="3"/>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9900000590</w:t>
            </w:r>
          </w:p>
        </w:tc>
        <w:tc>
          <w:tcPr>
            <w:tcW w:w="962" w:type="dxa"/>
            <w:gridSpan w:val="5"/>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240</w:t>
            </w:r>
          </w:p>
        </w:tc>
        <w:tc>
          <w:tcPr>
            <w:tcW w:w="960"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08</w:t>
            </w:r>
          </w:p>
        </w:tc>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00</w:t>
            </w:r>
          </w:p>
        </w:tc>
        <w:tc>
          <w:tcPr>
            <w:tcW w:w="2000" w:type="dxa"/>
            <w:gridSpan w:val="5"/>
            <w:tcBorders>
              <w:top w:val="nil"/>
              <w:left w:val="nil"/>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gridAfter w:val="1"/>
          <w:wAfter w:w="370" w:type="dxa"/>
          <w:trHeight w:val="300"/>
        </w:trPr>
        <w:tc>
          <w:tcPr>
            <w:tcW w:w="3120" w:type="dxa"/>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i/>
                <w:iCs/>
                <w:sz w:val="16"/>
                <w:szCs w:val="16"/>
              </w:rPr>
            </w:pPr>
            <w:r w:rsidRPr="00CC4427">
              <w:rPr>
                <w:i/>
                <w:iCs/>
                <w:sz w:val="16"/>
                <w:szCs w:val="16"/>
              </w:rPr>
              <w:t>Культура</w:t>
            </w:r>
          </w:p>
        </w:tc>
        <w:tc>
          <w:tcPr>
            <w:tcW w:w="1150" w:type="dxa"/>
            <w:gridSpan w:val="3"/>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9900000590</w:t>
            </w:r>
          </w:p>
        </w:tc>
        <w:tc>
          <w:tcPr>
            <w:tcW w:w="962" w:type="dxa"/>
            <w:gridSpan w:val="5"/>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240</w:t>
            </w:r>
          </w:p>
        </w:tc>
        <w:tc>
          <w:tcPr>
            <w:tcW w:w="960"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08</w:t>
            </w:r>
          </w:p>
        </w:tc>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01</w:t>
            </w:r>
          </w:p>
        </w:tc>
        <w:tc>
          <w:tcPr>
            <w:tcW w:w="2000" w:type="dxa"/>
            <w:gridSpan w:val="5"/>
            <w:tcBorders>
              <w:top w:val="nil"/>
              <w:left w:val="nil"/>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gridAfter w:val="1"/>
          <w:wAfter w:w="370" w:type="dxa"/>
          <w:trHeight w:val="450"/>
        </w:trPr>
        <w:tc>
          <w:tcPr>
            <w:tcW w:w="3120" w:type="dxa"/>
            <w:tcBorders>
              <w:top w:val="nil"/>
              <w:left w:val="single" w:sz="8" w:space="0" w:color="auto"/>
              <w:bottom w:val="single" w:sz="4" w:space="0" w:color="auto"/>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 xml:space="preserve">Уплата налогов, сборов и иных платежей </w:t>
            </w:r>
          </w:p>
        </w:tc>
        <w:tc>
          <w:tcPr>
            <w:tcW w:w="115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9900000590</w:t>
            </w:r>
          </w:p>
        </w:tc>
        <w:tc>
          <w:tcPr>
            <w:tcW w:w="962" w:type="dxa"/>
            <w:gridSpan w:val="5"/>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850</w:t>
            </w:r>
          </w:p>
        </w:tc>
        <w:tc>
          <w:tcPr>
            <w:tcW w:w="960"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2000" w:type="dxa"/>
            <w:gridSpan w:val="5"/>
            <w:tcBorders>
              <w:top w:val="nil"/>
              <w:left w:val="nil"/>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gridAfter w:val="1"/>
          <w:wAfter w:w="370" w:type="dxa"/>
          <w:trHeight w:val="300"/>
        </w:trPr>
        <w:tc>
          <w:tcPr>
            <w:tcW w:w="3120" w:type="dxa"/>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Культура, кинематография</w:t>
            </w:r>
          </w:p>
        </w:tc>
        <w:tc>
          <w:tcPr>
            <w:tcW w:w="1150" w:type="dxa"/>
            <w:gridSpan w:val="3"/>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9900000590</w:t>
            </w:r>
          </w:p>
        </w:tc>
        <w:tc>
          <w:tcPr>
            <w:tcW w:w="962" w:type="dxa"/>
            <w:gridSpan w:val="5"/>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850</w:t>
            </w:r>
          </w:p>
        </w:tc>
        <w:tc>
          <w:tcPr>
            <w:tcW w:w="960"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08</w:t>
            </w:r>
          </w:p>
        </w:tc>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00</w:t>
            </w:r>
          </w:p>
        </w:tc>
        <w:tc>
          <w:tcPr>
            <w:tcW w:w="2000" w:type="dxa"/>
            <w:gridSpan w:val="5"/>
            <w:tcBorders>
              <w:top w:val="nil"/>
              <w:left w:val="nil"/>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gridAfter w:val="1"/>
          <w:wAfter w:w="370" w:type="dxa"/>
          <w:trHeight w:val="300"/>
        </w:trPr>
        <w:tc>
          <w:tcPr>
            <w:tcW w:w="3120" w:type="dxa"/>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i/>
                <w:iCs/>
                <w:sz w:val="16"/>
                <w:szCs w:val="16"/>
              </w:rPr>
            </w:pPr>
            <w:r w:rsidRPr="00CC4427">
              <w:rPr>
                <w:i/>
                <w:iCs/>
                <w:sz w:val="16"/>
                <w:szCs w:val="16"/>
              </w:rPr>
              <w:t>Культура</w:t>
            </w:r>
          </w:p>
        </w:tc>
        <w:tc>
          <w:tcPr>
            <w:tcW w:w="1150" w:type="dxa"/>
            <w:gridSpan w:val="3"/>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9900000590</w:t>
            </w:r>
          </w:p>
        </w:tc>
        <w:tc>
          <w:tcPr>
            <w:tcW w:w="962" w:type="dxa"/>
            <w:gridSpan w:val="5"/>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850</w:t>
            </w:r>
          </w:p>
        </w:tc>
        <w:tc>
          <w:tcPr>
            <w:tcW w:w="960"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08</w:t>
            </w:r>
          </w:p>
        </w:tc>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01</w:t>
            </w:r>
          </w:p>
        </w:tc>
        <w:tc>
          <w:tcPr>
            <w:tcW w:w="2000" w:type="dxa"/>
            <w:gridSpan w:val="5"/>
            <w:tcBorders>
              <w:top w:val="nil"/>
              <w:left w:val="nil"/>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gridAfter w:val="1"/>
          <w:wAfter w:w="370" w:type="dxa"/>
          <w:trHeight w:val="465"/>
        </w:trPr>
        <w:tc>
          <w:tcPr>
            <w:tcW w:w="3120" w:type="dxa"/>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i/>
                <w:iCs/>
                <w:sz w:val="16"/>
                <w:szCs w:val="16"/>
              </w:rPr>
            </w:pPr>
            <w:r w:rsidRPr="00CC4427">
              <w:rPr>
                <w:i/>
                <w:iCs/>
                <w:sz w:val="16"/>
                <w:szCs w:val="16"/>
              </w:rPr>
              <w:t>Доплата к пенсиям муниципальных служащих</w:t>
            </w:r>
          </w:p>
        </w:tc>
        <w:tc>
          <w:tcPr>
            <w:tcW w:w="1150" w:type="dxa"/>
            <w:gridSpan w:val="3"/>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9900000740</w:t>
            </w:r>
          </w:p>
        </w:tc>
        <w:tc>
          <w:tcPr>
            <w:tcW w:w="962" w:type="dxa"/>
            <w:gridSpan w:val="5"/>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960"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2000" w:type="dxa"/>
            <w:gridSpan w:val="5"/>
            <w:tcBorders>
              <w:top w:val="nil"/>
              <w:left w:val="nil"/>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134 400,00</w:t>
            </w:r>
          </w:p>
        </w:tc>
      </w:tr>
      <w:tr w:rsidR="00533DAC" w:rsidRPr="00CC4427" w:rsidTr="00533DAC">
        <w:trPr>
          <w:gridAfter w:val="1"/>
          <w:wAfter w:w="370" w:type="dxa"/>
          <w:trHeight w:val="450"/>
        </w:trPr>
        <w:tc>
          <w:tcPr>
            <w:tcW w:w="3120" w:type="dxa"/>
            <w:tcBorders>
              <w:top w:val="nil"/>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 xml:space="preserve">Публичные нормативные социальные выплаты гражданам                                                                                                                                                                                                            </w:t>
            </w:r>
          </w:p>
        </w:tc>
        <w:tc>
          <w:tcPr>
            <w:tcW w:w="115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9900000760</w:t>
            </w:r>
          </w:p>
        </w:tc>
        <w:tc>
          <w:tcPr>
            <w:tcW w:w="962" w:type="dxa"/>
            <w:gridSpan w:val="5"/>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310</w:t>
            </w:r>
          </w:p>
        </w:tc>
        <w:tc>
          <w:tcPr>
            <w:tcW w:w="960"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2000" w:type="dxa"/>
            <w:gridSpan w:val="5"/>
            <w:tcBorders>
              <w:top w:val="nil"/>
              <w:left w:val="nil"/>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134 400,00</w:t>
            </w:r>
          </w:p>
        </w:tc>
      </w:tr>
      <w:tr w:rsidR="00533DAC" w:rsidRPr="00CC4427" w:rsidTr="00533DAC">
        <w:trPr>
          <w:gridAfter w:val="1"/>
          <w:wAfter w:w="370" w:type="dxa"/>
          <w:trHeight w:val="300"/>
        </w:trPr>
        <w:tc>
          <w:tcPr>
            <w:tcW w:w="31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Социальная политика</w:t>
            </w:r>
          </w:p>
        </w:tc>
        <w:tc>
          <w:tcPr>
            <w:tcW w:w="1150" w:type="dxa"/>
            <w:gridSpan w:val="3"/>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9900000740</w:t>
            </w:r>
          </w:p>
        </w:tc>
        <w:tc>
          <w:tcPr>
            <w:tcW w:w="962" w:type="dxa"/>
            <w:gridSpan w:val="5"/>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310</w:t>
            </w:r>
          </w:p>
        </w:tc>
        <w:tc>
          <w:tcPr>
            <w:tcW w:w="960"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10</w:t>
            </w:r>
          </w:p>
        </w:tc>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00</w:t>
            </w:r>
          </w:p>
        </w:tc>
        <w:tc>
          <w:tcPr>
            <w:tcW w:w="2000" w:type="dxa"/>
            <w:gridSpan w:val="5"/>
            <w:tcBorders>
              <w:top w:val="nil"/>
              <w:left w:val="nil"/>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134 400,00</w:t>
            </w:r>
          </w:p>
        </w:tc>
      </w:tr>
      <w:tr w:rsidR="00533DAC" w:rsidRPr="00CC4427" w:rsidTr="00533DAC">
        <w:trPr>
          <w:gridAfter w:val="1"/>
          <w:wAfter w:w="370" w:type="dxa"/>
          <w:trHeight w:val="300"/>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Пенсионное обеспечение</w:t>
            </w:r>
          </w:p>
        </w:tc>
        <w:tc>
          <w:tcPr>
            <w:tcW w:w="1150" w:type="dxa"/>
            <w:gridSpan w:val="3"/>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9900000740</w:t>
            </w:r>
          </w:p>
        </w:tc>
        <w:tc>
          <w:tcPr>
            <w:tcW w:w="962" w:type="dxa"/>
            <w:gridSpan w:val="5"/>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310</w:t>
            </w:r>
          </w:p>
        </w:tc>
        <w:tc>
          <w:tcPr>
            <w:tcW w:w="960"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10</w:t>
            </w:r>
          </w:p>
        </w:tc>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2000" w:type="dxa"/>
            <w:gridSpan w:val="5"/>
            <w:tcBorders>
              <w:top w:val="nil"/>
              <w:left w:val="nil"/>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134 400,00</w:t>
            </w:r>
          </w:p>
        </w:tc>
      </w:tr>
      <w:tr w:rsidR="00533DAC" w:rsidRPr="00CC4427" w:rsidTr="00533DAC">
        <w:trPr>
          <w:gridAfter w:val="1"/>
          <w:wAfter w:w="370" w:type="dxa"/>
          <w:trHeight w:val="300"/>
        </w:trPr>
        <w:tc>
          <w:tcPr>
            <w:tcW w:w="3120" w:type="dxa"/>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i/>
                <w:iCs/>
                <w:sz w:val="16"/>
                <w:szCs w:val="16"/>
              </w:rPr>
            </w:pPr>
            <w:r w:rsidRPr="00CC4427">
              <w:rPr>
                <w:i/>
                <w:iCs/>
                <w:sz w:val="16"/>
                <w:szCs w:val="16"/>
              </w:rPr>
              <w:t>Глава муниципального образования</w:t>
            </w:r>
          </w:p>
        </w:tc>
        <w:tc>
          <w:tcPr>
            <w:tcW w:w="1150" w:type="dxa"/>
            <w:gridSpan w:val="3"/>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9900003110</w:t>
            </w:r>
          </w:p>
        </w:tc>
        <w:tc>
          <w:tcPr>
            <w:tcW w:w="962" w:type="dxa"/>
            <w:gridSpan w:val="5"/>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960"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2000" w:type="dxa"/>
            <w:gridSpan w:val="5"/>
            <w:tcBorders>
              <w:top w:val="nil"/>
              <w:left w:val="nil"/>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464 300,00</w:t>
            </w:r>
          </w:p>
        </w:tc>
      </w:tr>
      <w:tr w:rsidR="00533DAC" w:rsidRPr="00CC4427" w:rsidTr="00533DAC">
        <w:trPr>
          <w:gridAfter w:val="1"/>
          <w:wAfter w:w="370" w:type="dxa"/>
          <w:trHeight w:val="690"/>
        </w:trPr>
        <w:tc>
          <w:tcPr>
            <w:tcW w:w="3120" w:type="dxa"/>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Расходы на выплаты персоналу государственных (муниципальных) органов</w:t>
            </w:r>
          </w:p>
        </w:tc>
        <w:tc>
          <w:tcPr>
            <w:tcW w:w="1150" w:type="dxa"/>
            <w:gridSpan w:val="3"/>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9900003110</w:t>
            </w:r>
          </w:p>
        </w:tc>
        <w:tc>
          <w:tcPr>
            <w:tcW w:w="962" w:type="dxa"/>
            <w:gridSpan w:val="5"/>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120</w:t>
            </w:r>
          </w:p>
        </w:tc>
        <w:tc>
          <w:tcPr>
            <w:tcW w:w="960"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2000" w:type="dxa"/>
            <w:gridSpan w:val="5"/>
            <w:tcBorders>
              <w:top w:val="nil"/>
              <w:left w:val="nil"/>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464 300,00</w:t>
            </w:r>
          </w:p>
        </w:tc>
      </w:tr>
      <w:tr w:rsidR="00533DAC" w:rsidRPr="00CC4427" w:rsidTr="00533DAC">
        <w:trPr>
          <w:gridAfter w:val="1"/>
          <w:wAfter w:w="370" w:type="dxa"/>
          <w:trHeight w:val="300"/>
        </w:trPr>
        <w:tc>
          <w:tcPr>
            <w:tcW w:w="3120" w:type="dxa"/>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Общегосударственные вопросы</w:t>
            </w:r>
          </w:p>
        </w:tc>
        <w:tc>
          <w:tcPr>
            <w:tcW w:w="1150" w:type="dxa"/>
            <w:gridSpan w:val="3"/>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9900003110</w:t>
            </w:r>
          </w:p>
        </w:tc>
        <w:tc>
          <w:tcPr>
            <w:tcW w:w="962" w:type="dxa"/>
            <w:gridSpan w:val="5"/>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120</w:t>
            </w:r>
          </w:p>
        </w:tc>
        <w:tc>
          <w:tcPr>
            <w:tcW w:w="960"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00</w:t>
            </w:r>
          </w:p>
        </w:tc>
        <w:tc>
          <w:tcPr>
            <w:tcW w:w="2000" w:type="dxa"/>
            <w:gridSpan w:val="5"/>
            <w:tcBorders>
              <w:top w:val="nil"/>
              <w:left w:val="nil"/>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464 300,00</w:t>
            </w:r>
          </w:p>
        </w:tc>
      </w:tr>
      <w:tr w:rsidR="00533DAC" w:rsidRPr="00CC4427" w:rsidTr="00533DAC">
        <w:trPr>
          <w:gridAfter w:val="1"/>
          <w:wAfter w:w="370" w:type="dxa"/>
          <w:trHeight w:val="915"/>
        </w:trPr>
        <w:tc>
          <w:tcPr>
            <w:tcW w:w="3120" w:type="dxa"/>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Функционирование высшего должностного лица субъекта Российской Федерации и муниципального образования</w:t>
            </w:r>
          </w:p>
        </w:tc>
        <w:tc>
          <w:tcPr>
            <w:tcW w:w="1150" w:type="dxa"/>
            <w:gridSpan w:val="3"/>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9900003110</w:t>
            </w:r>
          </w:p>
        </w:tc>
        <w:tc>
          <w:tcPr>
            <w:tcW w:w="962" w:type="dxa"/>
            <w:gridSpan w:val="5"/>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120</w:t>
            </w:r>
          </w:p>
        </w:tc>
        <w:tc>
          <w:tcPr>
            <w:tcW w:w="960"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2000" w:type="dxa"/>
            <w:gridSpan w:val="5"/>
            <w:tcBorders>
              <w:top w:val="nil"/>
              <w:left w:val="nil"/>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464 300,00</w:t>
            </w:r>
          </w:p>
        </w:tc>
      </w:tr>
      <w:tr w:rsidR="00533DAC" w:rsidRPr="00CC4427" w:rsidTr="00533DAC">
        <w:trPr>
          <w:gridAfter w:val="1"/>
          <w:wAfter w:w="370" w:type="dxa"/>
          <w:trHeight w:val="300"/>
        </w:trPr>
        <w:tc>
          <w:tcPr>
            <w:tcW w:w="3120" w:type="dxa"/>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i/>
                <w:iCs/>
                <w:sz w:val="16"/>
                <w:szCs w:val="16"/>
              </w:rPr>
            </w:pPr>
            <w:r w:rsidRPr="00CC4427">
              <w:rPr>
                <w:i/>
                <w:iCs/>
                <w:sz w:val="16"/>
                <w:szCs w:val="16"/>
              </w:rPr>
              <w:t>Контрольно-счетный орган</w:t>
            </w:r>
          </w:p>
        </w:tc>
        <w:tc>
          <w:tcPr>
            <w:tcW w:w="1150" w:type="dxa"/>
            <w:gridSpan w:val="3"/>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9900008110</w:t>
            </w:r>
          </w:p>
        </w:tc>
        <w:tc>
          <w:tcPr>
            <w:tcW w:w="962" w:type="dxa"/>
            <w:gridSpan w:val="5"/>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960"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2000" w:type="dxa"/>
            <w:gridSpan w:val="5"/>
            <w:tcBorders>
              <w:top w:val="nil"/>
              <w:left w:val="nil"/>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40 100,00</w:t>
            </w:r>
          </w:p>
        </w:tc>
      </w:tr>
      <w:tr w:rsidR="00533DAC" w:rsidRPr="00CC4427" w:rsidTr="00533DAC">
        <w:trPr>
          <w:gridAfter w:val="1"/>
          <w:wAfter w:w="370" w:type="dxa"/>
          <w:trHeight w:val="300"/>
        </w:trPr>
        <w:tc>
          <w:tcPr>
            <w:tcW w:w="3120" w:type="dxa"/>
            <w:tcBorders>
              <w:top w:val="nil"/>
              <w:left w:val="single" w:sz="8" w:space="0" w:color="auto"/>
              <w:bottom w:val="single" w:sz="4" w:space="0" w:color="auto"/>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 xml:space="preserve">Иные межбюджетные трансферты                                                                                                                                                                                                                                  </w:t>
            </w:r>
          </w:p>
        </w:tc>
        <w:tc>
          <w:tcPr>
            <w:tcW w:w="115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9900008110</w:t>
            </w:r>
          </w:p>
        </w:tc>
        <w:tc>
          <w:tcPr>
            <w:tcW w:w="962" w:type="dxa"/>
            <w:gridSpan w:val="5"/>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540</w:t>
            </w:r>
          </w:p>
        </w:tc>
        <w:tc>
          <w:tcPr>
            <w:tcW w:w="960"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2000" w:type="dxa"/>
            <w:gridSpan w:val="5"/>
            <w:tcBorders>
              <w:top w:val="nil"/>
              <w:left w:val="nil"/>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40 100,00</w:t>
            </w:r>
          </w:p>
        </w:tc>
      </w:tr>
      <w:tr w:rsidR="00533DAC" w:rsidRPr="00CC4427" w:rsidTr="00533DAC">
        <w:trPr>
          <w:gridAfter w:val="1"/>
          <w:wAfter w:w="370" w:type="dxa"/>
          <w:trHeight w:val="300"/>
        </w:trPr>
        <w:tc>
          <w:tcPr>
            <w:tcW w:w="3120" w:type="dxa"/>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Общегосударственные вопросы</w:t>
            </w:r>
          </w:p>
        </w:tc>
        <w:tc>
          <w:tcPr>
            <w:tcW w:w="1150" w:type="dxa"/>
            <w:gridSpan w:val="3"/>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9900008110</w:t>
            </w:r>
          </w:p>
        </w:tc>
        <w:tc>
          <w:tcPr>
            <w:tcW w:w="962" w:type="dxa"/>
            <w:gridSpan w:val="5"/>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540</w:t>
            </w:r>
          </w:p>
        </w:tc>
        <w:tc>
          <w:tcPr>
            <w:tcW w:w="960"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00</w:t>
            </w:r>
          </w:p>
        </w:tc>
        <w:tc>
          <w:tcPr>
            <w:tcW w:w="2000" w:type="dxa"/>
            <w:gridSpan w:val="5"/>
            <w:tcBorders>
              <w:top w:val="nil"/>
              <w:left w:val="nil"/>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40 100,00</w:t>
            </w:r>
          </w:p>
        </w:tc>
      </w:tr>
      <w:tr w:rsidR="00533DAC" w:rsidRPr="00CC4427" w:rsidTr="00533DAC">
        <w:trPr>
          <w:gridAfter w:val="1"/>
          <w:wAfter w:w="370" w:type="dxa"/>
          <w:trHeight w:val="1140"/>
        </w:trPr>
        <w:tc>
          <w:tcPr>
            <w:tcW w:w="3120" w:type="dxa"/>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150" w:type="dxa"/>
            <w:gridSpan w:val="3"/>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9900008110</w:t>
            </w:r>
          </w:p>
        </w:tc>
        <w:tc>
          <w:tcPr>
            <w:tcW w:w="962" w:type="dxa"/>
            <w:gridSpan w:val="5"/>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540</w:t>
            </w:r>
          </w:p>
        </w:tc>
        <w:tc>
          <w:tcPr>
            <w:tcW w:w="960"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06</w:t>
            </w:r>
          </w:p>
        </w:tc>
        <w:tc>
          <w:tcPr>
            <w:tcW w:w="2000" w:type="dxa"/>
            <w:gridSpan w:val="5"/>
            <w:tcBorders>
              <w:top w:val="nil"/>
              <w:left w:val="nil"/>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40 100,00</w:t>
            </w:r>
          </w:p>
        </w:tc>
      </w:tr>
      <w:tr w:rsidR="00533DAC" w:rsidRPr="00CC4427" w:rsidTr="00533DAC">
        <w:trPr>
          <w:gridAfter w:val="1"/>
          <w:wAfter w:w="370" w:type="dxa"/>
          <w:trHeight w:val="915"/>
        </w:trPr>
        <w:tc>
          <w:tcPr>
            <w:tcW w:w="3120" w:type="dxa"/>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i/>
                <w:iCs/>
                <w:sz w:val="16"/>
                <w:szCs w:val="16"/>
              </w:rPr>
            </w:pPr>
            <w:r w:rsidRPr="00CC4427">
              <w:rPr>
                <w:i/>
                <w:iCs/>
                <w:sz w:val="16"/>
                <w:szCs w:val="16"/>
              </w:rPr>
              <w:t>Субвенции на осуществление первичного воинского учета на территориях, где отсутствуют военные комиссариаты</w:t>
            </w:r>
          </w:p>
        </w:tc>
        <w:tc>
          <w:tcPr>
            <w:tcW w:w="1150" w:type="dxa"/>
            <w:gridSpan w:val="3"/>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9900051180</w:t>
            </w:r>
          </w:p>
        </w:tc>
        <w:tc>
          <w:tcPr>
            <w:tcW w:w="962" w:type="dxa"/>
            <w:gridSpan w:val="5"/>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960"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2000" w:type="dxa"/>
            <w:gridSpan w:val="5"/>
            <w:tcBorders>
              <w:top w:val="nil"/>
              <w:left w:val="nil"/>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69 400,00</w:t>
            </w:r>
          </w:p>
        </w:tc>
      </w:tr>
      <w:tr w:rsidR="00533DAC" w:rsidRPr="00CC4427" w:rsidTr="00533DAC">
        <w:trPr>
          <w:gridAfter w:val="1"/>
          <w:wAfter w:w="370" w:type="dxa"/>
          <w:trHeight w:val="690"/>
        </w:trPr>
        <w:tc>
          <w:tcPr>
            <w:tcW w:w="3120" w:type="dxa"/>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Расходы на выплаты персоналу государственных (муниципальных) органов</w:t>
            </w:r>
          </w:p>
        </w:tc>
        <w:tc>
          <w:tcPr>
            <w:tcW w:w="1150" w:type="dxa"/>
            <w:gridSpan w:val="3"/>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9900051180</w:t>
            </w:r>
          </w:p>
        </w:tc>
        <w:tc>
          <w:tcPr>
            <w:tcW w:w="962" w:type="dxa"/>
            <w:gridSpan w:val="5"/>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120</w:t>
            </w:r>
          </w:p>
        </w:tc>
        <w:tc>
          <w:tcPr>
            <w:tcW w:w="960"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2000" w:type="dxa"/>
            <w:gridSpan w:val="5"/>
            <w:tcBorders>
              <w:top w:val="nil"/>
              <w:left w:val="nil"/>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68 540,00</w:t>
            </w:r>
          </w:p>
        </w:tc>
      </w:tr>
      <w:tr w:rsidR="00533DAC" w:rsidRPr="00CC4427" w:rsidTr="00533DAC">
        <w:trPr>
          <w:gridAfter w:val="1"/>
          <w:wAfter w:w="370" w:type="dxa"/>
          <w:trHeight w:val="300"/>
        </w:trPr>
        <w:tc>
          <w:tcPr>
            <w:tcW w:w="3120" w:type="dxa"/>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Национальная оборона</w:t>
            </w:r>
          </w:p>
        </w:tc>
        <w:tc>
          <w:tcPr>
            <w:tcW w:w="1150" w:type="dxa"/>
            <w:gridSpan w:val="3"/>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9900051180</w:t>
            </w:r>
          </w:p>
        </w:tc>
        <w:tc>
          <w:tcPr>
            <w:tcW w:w="962" w:type="dxa"/>
            <w:gridSpan w:val="5"/>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120</w:t>
            </w:r>
          </w:p>
        </w:tc>
        <w:tc>
          <w:tcPr>
            <w:tcW w:w="960"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00</w:t>
            </w:r>
          </w:p>
        </w:tc>
        <w:tc>
          <w:tcPr>
            <w:tcW w:w="2000" w:type="dxa"/>
            <w:gridSpan w:val="5"/>
            <w:tcBorders>
              <w:top w:val="nil"/>
              <w:left w:val="nil"/>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68 540,00</w:t>
            </w:r>
          </w:p>
        </w:tc>
      </w:tr>
      <w:tr w:rsidR="00533DAC" w:rsidRPr="00CC4427" w:rsidTr="00533DAC">
        <w:trPr>
          <w:gridAfter w:val="1"/>
          <w:wAfter w:w="370" w:type="dxa"/>
          <w:trHeight w:val="465"/>
        </w:trPr>
        <w:tc>
          <w:tcPr>
            <w:tcW w:w="3120" w:type="dxa"/>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Мобилизационная и вневойсковая подготовка</w:t>
            </w:r>
          </w:p>
        </w:tc>
        <w:tc>
          <w:tcPr>
            <w:tcW w:w="1150" w:type="dxa"/>
            <w:gridSpan w:val="3"/>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9900051180</w:t>
            </w:r>
          </w:p>
        </w:tc>
        <w:tc>
          <w:tcPr>
            <w:tcW w:w="962" w:type="dxa"/>
            <w:gridSpan w:val="5"/>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120</w:t>
            </w:r>
          </w:p>
        </w:tc>
        <w:tc>
          <w:tcPr>
            <w:tcW w:w="960"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2000" w:type="dxa"/>
            <w:gridSpan w:val="5"/>
            <w:tcBorders>
              <w:top w:val="nil"/>
              <w:left w:val="nil"/>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68 540,00</w:t>
            </w:r>
          </w:p>
        </w:tc>
      </w:tr>
      <w:tr w:rsidR="00533DAC" w:rsidRPr="00CC4427" w:rsidTr="00533DAC">
        <w:trPr>
          <w:gridAfter w:val="1"/>
          <w:wAfter w:w="370" w:type="dxa"/>
          <w:trHeight w:val="690"/>
        </w:trPr>
        <w:tc>
          <w:tcPr>
            <w:tcW w:w="3120" w:type="dxa"/>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Иные закупки товаров, работ и услуг для обеспечения государственных (муниципальных) нужд</w:t>
            </w:r>
          </w:p>
        </w:tc>
        <w:tc>
          <w:tcPr>
            <w:tcW w:w="1150" w:type="dxa"/>
            <w:gridSpan w:val="3"/>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9900051200</w:t>
            </w:r>
          </w:p>
        </w:tc>
        <w:tc>
          <w:tcPr>
            <w:tcW w:w="962" w:type="dxa"/>
            <w:gridSpan w:val="5"/>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240</w:t>
            </w:r>
          </w:p>
        </w:tc>
        <w:tc>
          <w:tcPr>
            <w:tcW w:w="960"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2000" w:type="dxa"/>
            <w:gridSpan w:val="5"/>
            <w:tcBorders>
              <w:top w:val="nil"/>
              <w:left w:val="nil"/>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860,00</w:t>
            </w:r>
          </w:p>
        </w:tc>
      </w:tr>
      <w:tr w:rsidR="00533DAC" w:rsidRPr="00CC4427" w:rsidTr="00533DAC">
        <w:trPr>
          <w:gridAfter w:val="1"/>
          <w:wAfter w:w="370" w:type="dxa"/>
          <w:trHeight w:val="300"/>
        </w:trPr>
        <w:tc>
          <w:tcPr>
            <w:tcW w:w="3120" w:type="dxa"/>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Национальная оборона</w:t>
            </w:r>
          </w:p>
        </w:tc>
        <w:tc>
          <w:tcPr>
            <w:tcW w:w="1150" w:type="dxa"/>
            <w:gridSpan w:val="3"/>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9900051200</w:t>
            </w:r>
          </w:p>
        </w:tc>
        <w:tc>
          <w:tcPr>
            <w:tcW w:w="962" w:type="dxa"/>
            <w:gridSpan w:val="5"/>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240</w:t>
            </w:r>
          </w:p>
        </w:tc>
        <w:tc>
          <w:tcPr>
            <w:tcW w:w="960"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00</w:t>
            </w:r>
          </w:p>
        </w:tc>
        <w:tc>
          <w:tcPr>
            <w:tcW w:w="2000" w:type="dxa"/>
            <w:gridSpan w:val="5"/>
            <w:tcBorders>
              <w:top w:val="nil"/>
              <w:left w:val="nil"/>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860,00</w:t>
            </w:r>
          </w:p>
        </w:tc>
      </w:tr>
      <w:tr w:rsidR="00533DAC" w:rsidRPr="00CC4427" w:rsidTr="00533DAC">
        <w:trPr>
          <w:gridAfter w:val="1"/>
          <w:wAfter w:w="370" w:type="dxa"/>
          <w:trHeight w:val="465"/>
        </w:trPr>
        <w:tc>
          <w:tcPr>
            <w:tcW w:w="3120" w:type="dxa"/>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Мобилизационная и вневойсковая подготовка</w:t>
            </w:r>
          </w:p>
        </w:tc>
        <w:tc>
          <w:tcPr>
            <w:tcW w:w="1150" w:type="dxa"/>
            <w:gridSpan w:val="3"/>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9900051200</w:t>
            </w:r>
          </w:p>
        </w:tc>
        <w:tc>
          <w:tcPr>
            <w:tcW w:w="962" w:type="dxa"/>
            <w:gridSpan w:val="5"/>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240</w:t>
            </w:r>
          </w:p>
        </w:tc>
        <w:tc>
          <w:tcPr>
            <w:tcW w:w="960"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2000" w:type="dxa"/>
            <w:gridSpan w:val="5"/>
            <w:tcBorders>
              <w:top w:val="nil"/>
              <w:left w:val="nil"/>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860,00</w:t>
            </w:r>
          </w:p>
        </w:tc>
      </w:tr>
      <w:tr w:rsidR="00533DAC" w:rsidRPr="00CC4427" w:rsidTr="00533DAC">
        <w:trPr>
          <w:gridAfter w:val="1"/>
          <w:wAfter w:w="370" w:type="dxa"/>
          <w:trHeight w:val="915"/>
        </w:trPr>
        <w:tc>
          <w:tcPr>
            <w:tcW w:w="3120" w:type="dxa"/>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i/>
                <w:iCs/>
                <w:sz w:val="16"/>
                <w:szCs w:val="16"/>
              </w:rPr>
            </w:pPr>
            <w:r w:rsidRPr="00CC4427">
              <w:rPr>
                <w:i/>
                <w:iCs/>
                <w:sz w:val="16"/>
                <w:szCs w:val="16"/>
              </w:rPr>
              <w:t>Осуществление полномочий по решению вопросов в сфере административных правонарушений</w:t>
            </w:r>
          </w:p>
        </w:tc>
        <w:tc>
          <w:tcPr>
            <w:tcW w:w="1150" w:type="dxa"/>
            <w:gridSpan w:val="3"/>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9900070190</w:t>
            </w:r>
          </w:p>
        </w:tc>
        <w:tc>
          <w:tcPr>
            <w:tcW w:w="962" w:type="dxa"/>
            <w:gridSpan w:val="5"/>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960"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2000" w:type="dxa"/>
            <w:gridSpan w:val="5"/>
            <w:tcBorders>
              <w:top w:val="nil"/>
              <w:left w:val="nil"/>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100,00</w:t>
            </w:r>
          </w:p>
        </w:tc>
      </w:tr>
      <w:tr w:rsidR="00533DAC" w:rsidRPr="00CC4427" w:rsidTr="00533DAC">
        <w:trPr>
          <w:gridAfter w:val="1"/>
          <w:wAfter w:w="370" w:type="dxa"/>
          <w:trHeight w:val="690"/>
        </w:trPr>
        <w:tc>
          <w:tcPr>
            <w:tcW w:w="3120" w:type="dxa"/>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Иные закупки товаров, работ и услуг для обеспечения государственных (муниципальных) нужд</w:t>
            </w:r>
          </w:p>
        </w:tc>
        <w:tc>
          <w:tcPr>
            <w:tcW w:w="1150" w:type="dxa"/>
            <w:gridSpan w:val="3"/>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9900070190</w:t>
            </w:r>
          </w:p>
        </w:tc>
        <w:tc>
          <w:tcPr>
            <w:tcW w:w="962" w:type="dxa"/>
            <w:gridSpan w:val="5"/>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240</w:t>
            </w:r>
          </w:p>
        </w:tc>
        <w:tc>
          <w:tcPr>
            <w:tcW w:w="960"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2000" w:type="dxa"/>
            <w:gridSpan w:val="5"/>
            <w:tcBorders>
              <w:top w:val="nil"/>
              <w:left w:val="nil"/>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100,00</w:t>
            </w:r>
          </w:p>
        </w:tc>
      </w:tr>
      <w:tr w:rsidR="00533DAC" w:rsidRPr="00CC4427" w:rsidTr="00533DAC">
        <w:trPr>
          <w:gridAfter w:val="1"/>
          <w:wAfter w:w="370" w:type="dxa"/>
          <w:trHeight w:val="300"/>
        </w:trPr>
        <w:tc>
          <w:tcPr>
            <w:tcW w:w="3120" w:type="dxa"/>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Общегосударственные вопросы</w:t>
            </w:r>
          </w:p>
        </w:tc>
        <w:tc>
          <w:tcPr>
            <w:tcW w:w="1150" w:type="dxa"/>
            <w:gridSpan w:val="3"/>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9900070190</w:t>
            </w:r>
          </w:p>
        </w:tc>
        <w:tc>
          <w:tcPr>
            <w:tcW w:w="962" w:type="dxa"/>
            <w:gridSpan w:val="5"/>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240</w:t>
            </w:r>
          </w:p>
        </w:tc>
        <w:tc>
          <w:tcPr>
            <w:tcW w:w="960"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00</w:t>
            </w:r>
          </w:p>
        </w:tc>
        <w:tc>
          <w:tcPr>
            <w:tcW w:w="2000" w:type="dxa"/>
            <w:gridSpan w:val="5"/>
            <w:tcBorders>
              <w:top w:val="nil"/>
              <w:left w:val="nil"/>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100,00</w:t>
            </w:r>
          </w:p>
        </w:tc>
      </w:tr>
      <w:tr w:rsidR="00533DAC" w:rsidRPr="00CC4427" w:rsidTr="00533DAC">
        <w:trPr>
          <w:gridAfter w:val="1"/>
          <w:wAfter w:w="370" w:type="dxa"/>
          <w:trHeight w:val="1365"/>
        </w:trPr>
        <w:tc>
          <w:tcPr>
            <w:tcW w:w="3120" w:type="dxa"/>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50" w:type="dxa"/>
            <w:gridSpan w:val="3"/>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9900070190</w:t>
            </w:r>
          </w:p>
        </w:tc>
        <w:tc>
          <w:tcPr>
            <w:tcW w:w="962" w:type="dxa"/>
            <w:gridSpan w:val="5"/>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240</w:t>
            </w:r>
          </w:p>
        </w:tc>
        <w:tc>
          <w:tcPr>
            <w:tcW w:w="960"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04</w:t>
            </w:r>
          </w:p>
        </w:tc>
        <w:tc>
          <w:tcPr>
            <w:tcW w:w="2000" w:type="dxa"/>
            <w:gridSpan w:val="5"/>
            <w:tcBorders>
              <w:top w:val="nil"/>
              <w:left w:val="nil"/>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100,00</w:t>
            </w:r>
          </w:p>
        </w:tc>
      </w:tr>
      <w:tr w:rsidR="00533DAC" w:rsidRPr="00CC4427" w:rsidTr="00533DAC">
        <w:trPr>
          <w:gridAfter w:val="1"/>
          <w:wAfter w:w="370" w:type="dxa"/>
          <w:trHeight w:val="690"/>
        </w:trPr>
        <w:tc>
          <w:tcPr>
            <w:tcW w:w="3120" w:type="dxa"/>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i/>
                <w:iCs/>
                <w:sz w:val="16"/>
                <w:szCs w:val="16"/>
              </w:rPr>
            </w:pPr>
            <w:r w:rsidRPr="00CC4427">
              <w:rPr>
                <w:i/>
                <w:iCs/>
                <w:sz w:val="16"/>
                <w:szCs w:val="16"/>
              </w:rPr>
              <w:t>Выполнение расходных обязательств в части снабжения населения топливом</w:t>
            </w:r>
          </w:p>
        </w:tc>
        <w:tc>
          <w:tcPr>
            <w:tcW w:w="1150" w:type="dxa"/>
            <w:gridSpan w:val="3"/>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9900070530</w:t>
            </w:r>
          </w:p>
        </w:tc>
        <w:tc>
          <w:tcPr>
            <w:tcW w:w="962" w:type="dxa"/>
            <w:gridSpan w:val="5"/>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960"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2000" w:type="dxa"/>
            <w:gridSpan w:val="5"/>
            <w:tcBorders>
              <w:top w:val="nil"/>
              <w:left w:val="nil"/>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94 000,00</w:t>
            </w:r>
          </w:p>
        </w:tc>
      </w:tr>
      <w:tr w:rsidR="00533DAC" w:rsidRPr="00CC4427" w:rsidTr="00533DAC">
        <w:trPr>
          <w:gridAfter w:val="1"/>
          <w:wAfter w:w="370" w:type="dxa"/>
          <w:trHeight w:val="300"/>
        </w:trPr>
        <w:tc>
          <w:tcPr>
            <w:tcW w:w="3120" w:type="dxa"/>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Субсидии</w:t>
            </w:r>
          </w:p>
        </w:tc>
        <w:tc>
          <w:tcPr>
            <w:tcW w:w="1150" w:type="dxa"/>
            <w:gridSpan w:val="3"/>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9900070530</w:t>
            </w:r>
          </w:p>
        </w:tc>
        <w:tc>
          <w:tcPr>
            <w:tcW w:w="962" w:type="dxa"/>
            <w:gridSpan w:val="5"/>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800</w:t>
            </w:r>
          </w:p>
        </w:tc>
        <w:tc>
          <w:tcPr>
            <w:tcW w:w="960"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2000" w:type="dxa"/>
            <w:gridSpan w:val="5"/>
            <w:tcBorders>
              <w:top w:val="nil"/>
              <w:left w:val="nil"/>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94 000,00</w:t>
            </w:r>
          </w:p>
        </w:tc>
      </w:tr>
      <w:tr w:rsidR="00533DAC" w:rsidRPr="00CC4427" w:rsidTr="00533DAC">
        <w:trPr>
          <w:gridAfter w:val="1"/>
          <w:wAfter w:w="370" w:type="dxa"/>
          <w:trHeight w:val="300"/>
        </w:trPr>
        <w:tc>
          <w:tcPr>
            <w:tcW w:w="3120" w:type="dxa"/>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Жилищно-коммунальное хозяйство</w:t>
            </w:r>
          </w:p>
        </w:tc>
        <w:tc>
          <w:tcPr>
            <w:tcW w:w="1150" w:type="dxa"/>
            <w:gridSpan w:val="3"/>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9900070530</w:t>
            </w:r>
          </w:p>
        </w:tc>
        <w:tc>
          <w:tcPr>
            <w:tcW w:w="962" w:type="dxa"/>
            <w:gridSpan w:val="5"/>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800</w:t>
            </w:r>
          </w:p>
        </w:tc>
        <w:tc>
          <w:tcPr>
            <w:tcW w:w="960"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00</w:t>
            </w:r>
          </w:p>
        </w:tc>
        <w:tc>
          <w:tcPr>
            <w:tcW w:w="2000" w:type="dxa"/>
            <w:gridSpan w:val="5"/>
            <w:tcBorders>
              <w:top w:val="nil"/>
              <w:left w:val="nil"/>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94 000,00</w:t>
            </w:r>
          </w:p>
        </w:tc>
      </w:tr>
      <w:tr w:rsidR="00533DAC" w:rsidRPr="00CC4427" w:rsidTr="00533DAC">
        <w:trPr>
          <w:gridAfter w:val="1"/>
          <w:wAfter w:w="370" w:type="dxa"/>
          <w:trHeight w:val="300"/>
        </w:trPr>
        <w:tc>
          <w:tcPr>
            <w:tcW w:w="3120" w:type="dxa"/>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Коммунальное хозяйство</w:t>
            </w:r>
          </w:p>
        </w:tc>
        <w:tc>
          <w:tcPr>
            <w:tcW w:w="1150" w:type="dxa"/>
            <w:gridSpan w:val="3"/>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9900070530</w:t>
            </w:r>
          </w:p>
        </w:tc>
        <w:tc>
          <w:tcPr>
            <w:tcW w:w="962" w:type="dxa"/>
            <w:gridSpan w:val="5"/>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800</w:t>
            </w:r>
          </w:p>
        </w:tc>
        <w:tc>
          <w:tcPr>
            <w:tcW w:w="960"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2000" w:type="dxa"/>
            <w:gridSpan w:val="5"/>
            <w:tcBorders>
              <w:top w:val="nil"/>
              <w:left w:val="nil"/>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94 000,00</w:t>
            </w:r>
          </w:p>
        </w:tc>
      </w:tr>
      <w:tr w:rsidR="00533DAC" w:rsidRPr="00CC4427" w:rsidTr="00533DAC">
        <w:trPr>
          <w:gridAfter w:val="1"/>
          <w:wAfter w:w="370" w:type="dxa"/>
          <w:trHeight w:val="690"/>
        </w:trPr>
        <w:tc>
          <w:tcPr>
            <w:tcW w:w="3120" w:type="dxa"/>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i/>
                <w:iCs/>
                <w:sz w:val="16"/>
                <w:szCs w:val="16"/>
              </w:rPr>
            </w:pPr>
            <w:proofErr w:type="spellStart"/>
            <w:r w:rsidRPr="00CC4427">
              <w:rPr>
                <w:i/>
                <w:iCs/>
                <w:sz w:val="16"/>
                <w:szCs w:val="16"/>
              </w:rPr>
              <w:t>Софинансирование</w:t>
            </w:r>
            <w:proofErr w:type="spellEnd"/>
            <w:r w:rsidRPr="00CC4427">
              <w:rPr>
                <w:i/>
                <w:iCs/>
                <w:sz w:val="16"/>
                <w:szCs w:val="16"/>
              </w:rPr>
              <w:t xml:space="preserve"> расходных обязательств в части снабжения населения топливом</w:t>
            </w:r>
          </w:p>
        </w:tc>
        <w:tc>
          <w:tcPr>
            <w:tcW w:w="1150" w:type="dxa"/>
            <w:gridSpan w:val="3"/>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9900070536</w:t>
            </w:r>
          </w:p>
        </w:tc>
        <w:tc>
          <w:tcPr>
            <w:tcW w:w="962" w:type="dxa"/>
            <w:gridSpan w:val="5"/>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960"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2000" w:type="dxa"/>
            <w:gridSpan w:val="5"/>
            <w:tcBorders>
              <w:top w:val="nil"/>
              <w:left w:val="nil"/>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4 700,00</w:t>
            </w:r>
          </w:p>
        </w:tc>
      </w:tr>
      <w:tr w:rsidR="00533DAC" w:rsidRPr="00CC4427" w:rsidTr="00533DAC">
        <w:trPr>
          <w:gridAfter w:val="1"/>
          <w:wAfter w:w="370" w:type="dxa"/>
          <w:trHeight w:val="300"/>
        </w:trPr>
        <w:tc>
          <w:tcPr>
            <w:tcW w:w="3120" w:type="dxa"/>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Субсидии</w:t>
            </w:r>
          </w:p>
        </w:tc>
        <w:tc>
          <w:tcPr>
            <w:tcW w:w="1150" w:type="dxa"/>
            <w:gridSpan w:val="3"/>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9900070536</w:t>
            </w:r>
          </w:p>
        </w:tc>
        <w:tc>
          <w:tcPr>
            <w:tcW w:w="962" w:type="dxa"/>
            <w:gridSpan w:val="5"/>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800</w:t>
            </w:r>
          </w:p>
        </w:tc>
        <w:tc>
          <w:tcPr>
            <w:tcW w:w="960"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2000" w:type="dxa"/>
            <w:gridSpan w:val="5"/>
            <w:tcBorders>
              <w:top w:val="nil"/>
              <w:left w:val="nil"/>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4 700,00</w:t>
            </w:r>
          </w:p>
        </w:tc>
      </w:tr>
      <w:tr w:rsidR="00533DAC" w:rsidRPr="00CC4427" w:rsidTr="00533DAC">
        <w:trPr>
          <w:gridAfter w:val="1"/>
          <w:wAfter w:w="370" w:type="dxa"/>
          <w:trHeight w:val="300"/>
        </w:trPr>
        <w:tc>
          <w:tcPr>
            <w:tcW w:w="3120" w:type="dxa"/>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Жилищно-коммунальное хозяйство</w:t>
            </w:r>
          </w:p>
        </w:tc>
        <w:tc>
          <w:tcPr>
            <w:tcW w:w="1150" w:type="dxa"/>
            <w:gridSpan w:val="3"/>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9900070536</w:t>
            </w:r>
          </w:p>
        </w:tc>
        <w:tc>
          <w:tcPr>
            <w:tcW w:w="962" w:type="dxa"/>
            <w:gridSpan w:val="5"/>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800</w:t>
            </w:r>
          </w:p>
        </w:tc>
        <w:tc>
          <w:tcPr>
            <w:tcW w:w="960"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00</w:t>
            </w:r>
          </w:p>
        </w:tc>
        <w:tc>
          <w:tcPr>
            <w:tcW w:w="2000" w:type="dxa"/>
            <w:gridSpan w:val="5"/>
            <w:tcBorders>
              <w:top w:val="nil"/>
              <w:left w:val="nil"/>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4 700,00</w:t>
            </w:r>
          </w:p>
        </w:tc>
      </w:tr>
      <w:tr w:rsidR="00533DAC" w:rsidRPr="00CC4427" w:rsidTr="00533DAC">
        <w:trPr>
          <w:gridAfter w:val="1"/>
          <w:wAfter w:w="370" w:type="dxa"/>
          <w:trHeight w:val="300"/>
        </w:trPr>
        <w:tc>
          <w:tcPr>
            <w:tcW w:w="3120" w:type="dxa"/>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Коммунальное хозяйство</w:t>
            </w:r>
          </w:p>
        </w:tc>
        <w:tc>
          <w:tcPr>
            <w:tcW w:w="1150" w:type="dxa"/>
            <w:gridSpan w:val="3"/>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9900070536</w:t>
            </w:r>
          </w:p>
        </w:tc>
        <w:tc>
          <w:tcPr>
            <w:tcW w:w="962" w:type="dxa"/>
            <w:gridSpan w:val="5"/>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800</w:t>
            </w:r>
          </w:p>
        </w:tc>
        <w:tc>
          <w:tcPr>
            <w:tcW w:w="960"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2000" w:type="dxa"/>
            <w:gridSpan w:val="5"/>
            <w:tcBorders>
              <w:top w:val="nil"/>
              <w:left w:val="nil"/>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4 700,00</w:t>
            </w:r>
          </w:p>
        </w:tc>
      </w:tr>
      <w:tr w:rsidR="00533DAC" w:rsidRPr="00CC4427" w:rsidTr="00533DAC">
        <w:trPr>
          <w:gridAfter w:val="1"/>
          <w:wAfter w:w="370" w:type="dxa"/>
          <w:trHeight w:val="1590"/>
        </w:trPr>
        <w:tc>
          <w:tcPr>
            <w:tcW w:w="3120" w:type="dxa"/>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i/>
                <w:iCs/>
                <w:sz w:val="16"/>
                <w:szCs w:val="16"/>
              </w:rPr>
            </w:pPr>
            <w:r w:rsidRPr="00CC4427">
              <w:rPr>
                <w:i/>
                <w:iCs/>
                <w:sz w:val="16"/>
                <w:szCs w:val="16"/>
              </w:rPr>
              <w:t>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150" w:type="dxa"/>
            <w:gridSpan w:val="3"/>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9900070760</w:t>
            </w:r>
          </w:p>
        </w:tc>
        <w:tc>
          <w:tcPr>
            <w:tcW w:w="962" w:type="dxa"/>
            <w:gridSpan w:val="5"/>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960"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2000" w:type="dxa"/>
            <w:gridSpan w:val="5"/>
            <w:tcBorders>
              <w:top w:val="nil"/>
              <w:left w:val="nil"/>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0,00</w:t>
            </w:r>
          </w:p>
        </w:tc>
      </w:tr>
      <w:tr w:rsidR="00533DAC" w:rsidRPr="00CC4427" w:rsidTr="00533DAC">
        <w:trPr>
          <w:gridAfter w:val="1"/>
          <w:wAfter w:w="370" w:type="dxa"/>
          <w:trHeight w:val="690"/>
        </w:trPr>
        <w:tc>
          <w:tcPr>
            <w:tcW w:w="3120" w:type="dxa"/>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Иные закупки товаров, работ и услуг для обеспечения государственных (муниципальных) нужд</w:t>
            </w:r>
          </w:p>
        </w:tc>
        <w:tc>
          <w:tcPr>
            <w:tcW w:w="1150" w:type="dxa"/>
            <w:gridSpan w:val="3"/>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9900070760</w:t>
            </w:r>
          </w:p>
        </w:tc>
        <w:tc>
          <w:tcPr>
            <w:tcW w:w="962" w:type="dxa"/>
            <w:gridSpan w:val="5"/>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240</w:t>
            </w:r>
          </w:p>
        </w:tc>
        <w:tc>
          <w:tcPr>
            <w:tcW w:w="960"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2000" w:type="dxa"/>
            <w:gridSpan w:val="5"/>
            <w:tcBorders>
              <w:top w:val="nil"/>
              <w:left w:val="nil"/>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0,00</w:t>
            </w:r>
          </w:p>
        </w:tc>
      </w:tr>
      <w:tr w:rsidR="00533DAC" w:rsidRPr="00CC4427" w:rsidTr="00533DAC">
        <w:trPr>
          <w:gridAfter w:val="1"/>
          <w:wAfter w:w="370" w:type="dxa"/>
          <w:trHeight w:val="300"/>
        </w:trPr>
        <w:tc>
          <w:tcPr>
            <w:tcW w:w="3120" w:type="dxa"/>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Национальная экономика</w:t>
            </w:r>
          </w:p>
        </w:tc>
        <w:tc>
          <w:tcPr>
            <w:tcW w:w="1150" w:type="dxa"/>
            <w:gridSpan w:val="3"/>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9900070760</w:t>
            </w:r>
          </w:p>
        </w:tc>
        <w:tc>
          <w:tcPr>
            <w:tcW w:w="962" w:type="dxa"/>
            <w:gridSpan w:val="5"/>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240</w:t>
            </w:r>
          </w:p>
        </w:tc>
        <w:tc>
          <w:tcPr>
            <w:tcW w:w="960"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04</w:t>
            </w:r>
          </w:p>
        </w:tc>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00</w:t>
            </w:r>
          </w:p>
        </w:tc>
        <w:tc>
          <w:tcPr>
            <w:tcW w:w="2000" w:type="dxa"/>
            <w:gridSpan w:val="5"/>
            <w:tcBorders>
              <w:top w:val="nil"/>
              <w:left w:val="nil"/>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0,00</w:t>
            </w:r>
          </w:p>
        </w:tc>
      </w:tr>
      <w:tr w:rsidR="00533DAC" w:rsidRPr="00CC4427" w:rsidTr="00533DAC">
        <w:trPr>
          <w:gridAfter w:val="1"/>
          <w:wAfter w:w="370" w:type="dxa"/>
          <w:trHeight w:val="465"/>
        </w:trPr>
        <w:tc>
          <w:tcPr>
            <w:tcW w:w="3120" w:type="dxa"/>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Дорожное хозяйство (дорожные фонды)</w:t>
            </w:r>
          </w:p>
        </w:tc>
        <w:tc>
          <w:tcPr>
            <w:tcW w:w="1150" w:type="dxa"/>
            <w:gridSpan w:val="3"/>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9900070760</w:t>
            </w:r>
          </w:p>
        </w:tc>
        <w:tc>
          <w:tcPr>
            <w:tcW w:w="962" w:type="dxa"/>
            <w:gridSpan w:val="5"/>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240</w:t>
            </w:r>
          </w:p>
        </w:tc>
        <w:tc>
          <w:tcPr>
            <w:tcW w:w="960"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04</w:t>
            </w:r>
          </w:p>
        </w:tc>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09</w:t>
            </w:r>
          </w:p>
        </w:tc>
        <w:tc>
          <w:tcPr>
            <w:tcW w:w="2000" w:type="dxa"/>
            <w:gridSpan w:val="5"/>
            <w:tcBorders>
              <w:top w:val="nil"/>
              <w:left w:val="nil"/>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0,00</w:t>
            </w:r>
          </w:p>
        </w:tc>
      </w:tr>
      <w:tr w:rsidR="00533DAC" w:rsidRPr="00CC4427" w:rsidTr="00533DAC">
        <w:trPr>
          <w:gridAfter w:val="1"/>
          <w:wAfter w:w="370" w:type="dxa"/>
          <w:trHeight w:val="1590"/>
        </w:trPr>
        <w:tc>
          <w:tcPr>
            <w:tcW w:w="3120" w:type="dxa"/>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i/>
                <w:iCs/>
                <w:sz w:val="16"/>
                <w:szCs w:val="16"/>
              </w:rPr>
            </w:pPr>
            <w:proofErr w:type="spellStart"/>
            <w:r w:rsidRPr="00CC4427">
              <w:rPr>
                <w:i/>
                <w:iCs/>
                <w:sz w:val="16"/>
                <w:szCs w:val="16"/>
              </w:rPr>
              <w:t>Софинансирование</w:t>
            </w:r>
            <w:proofErr w:type="spellEnd"/>
            <w:r w:rsidRPr="00CC4427">
              <w:rPr>
                <w:i/>
                <w:iCs/>
                <w:sz w:val="16"/>
                <w:szCs w:val="16"/>
              </w:rPr>
              <w:t xml:space="preserve">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150" w:type="dxa"/>
            <w:gridSpan w:val="3"/>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9900070766</w:t>
            </w:r>
          </w:p>
        </w:tc>
        <w:tc>
          <w:tcPr>
            <w:tcW w:w="962" w:type="dxa"/>
            <w:gridSpan w:val="5"/>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960"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2000" w:type="dxa"/>
            <w:gridSpan w:val="5"/>
            <w:tcBorders>
              <w:top w:val="nil"/>
              <w:left w:val="nil"/>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414 600,00</w:t>
            </w:r>
          </w:p>
        </w:tc>
      </w:tr>
      <w:tr w:rsidR="00533DAC" w:rsidRPr="00CC4427" w:rsidTr="00533DAC">
        <w:trPr>
          <w:gridAfter w:val="1"/>
          <w:wAfter w:w="370" w:type="dxa"/>
          <w:trHeight w:val="690"/>
        </w:trPr>
        <w:tc>
          <w:tcPr>
            <w:tcW w:w="3120" w:type="dxa"/>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Иные закупки товаров, работ и услуг для обеспечения государственных (муниципальных) нужд</w:t>
            </w:r>
          </w:p>
        </w:tc>
        <w:tc>
          <w:tcPr>
            <w:tcW w:w="1150" w:type="dxa"/>
            <w:gridSpan w:val="3"/>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9900070766</w:t>
            </w:r>
          </w:p>
        </w:tc>
        <w:tc>
          <w:tcPr>
            <w:tcW w:w="962" w:type="dxa"/>
            <w:gridSpan w:val="5"/>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240</w:t>
            </w:r>
          </w:p>
        </w:tc>
        <w:tc>
          <w:tcPr>
            <w:tcW w:w="960"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2000" w:type="dxa"/>
            <w:gridSpan w:val="5"/>
            <w:tcBorders>
              <w:top w:val="nil"/>
              <w:left w:val="nil"/>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414 600,00</w:t>
            </w:r>
          </w:p>
        </w:tc>
      </w:tr>
      <w:tr w:rsidR="00533DAC" w:rsidRPr="00CC4427" w:rsidTr="00533DAC">
        <w:trPr>
          <w:gridAfter w:val="1"/>
          <w:wAfter w:w="370" w:type="dxa"/>
          <w:trHeight w:val="300"/>
        </w:trPr>
        <w:tc>
          <w:tcPr>
            <w:tcW w:w="3120" w:type="dxa"/>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Национальная экономика</w:t>
            </w:r>
          </w:p>
        </w:tc>
        <w:tc>
          <w:tcPr>
            <w:tcW w:w="1150" w:type="dxa"/>
            <w:gridSpan w:val="3"/>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9900070766</w:t>
            </w:r>
          </w:p>
        </w:tc>
        <w:tc>
          <w:tcPr>
            <w:tcW w:w="962" w:type="dxa"/>
            <w:gridSpan w:val="5"/>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240</w:t>
            </w:r>
          </w:p>
        </w:tc>
        <w:tc>
          <w:tcPr>
            <w:tcW w:w="960"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04</w:t>
            </w:r>
          </w:p>
        </w:tc>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00</w:t>
            </w:r>
          </w:p>
        </w:tc>
        <w:tc>
          <w:tcPr>
            <w:tcW w:w="2000" w:type="dxa"/>
            <w:gridSpan w:val="5"/>
            <w:tcBorders>
              <w:top w:val="nil"/>
              <w:left w:val="nil"/>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414 600,00</w:t>
            </w:r>
          </w:p>
        </w:tc>
      </w:tr>
      <w:tr w:rsidR="00533DAC" w:rsidRPr="00CC4427" w:rsidTr="00533DAC">
        <w:trPr>
          <w:gridAfter w:val="1"/>
          <w:wAfter w:w="370" w:type="dxa"/>
          <w:trHeight w:val="465"/>
        </w:trPr>
        <w:tc>
          <w:tcPr>
            <w:tcW w:w="3120" w:type="dxa"/>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Дорожное хозяйство (дорожные фонды)</w:t>
            </w:r>
          </w:p>
        </w:tc>
        <w:tc>
          <w:tcPr>
            <w:tcW w:w="1150" w:type="dxa"/>
            <w:gridSpan w:val="3"/>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9900070766</w:t>
            </w:r>
          </w:p>
        </w:tc>
        <w:tc>
          <w:tcPr>
            <w:tcW w:w="962" w:type="dxa"/>
            <w:gridSpan w:val="5"/>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240</w:t>
            </w:r>
          </w:p>
        </w:tc>
        <w:tc>
          <w:tcPr>
            <w:tcW w:w="960"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04</w:t>
            </w:r>
          </w:p>
        </w:tc>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09</w:t>
            </w:r>
          </w:p>
        </w:tc>
        <w:tc>
          <w:tcPr>
            <w:tcW w:w="2000" w:type="dxa"/>
            <w:gridSpan w:val="5"/>
            <w:tcBorders>
              <w:top w:val="nil"/>
              <w:left w:val="nil"/>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414 600,00</w:t>
            </w:r>
          </w:p>
        </w:tc>
      </w:tr>
      <w:tr w:rsidR="00533DAC" w:rsidRPr="00CC4427" w:rsidTr="00533DAC">
        <w:trPr>
          <w:gridAfter w:val="1"/>
          <w:wAfter w:w="370" w:type="dxa"/>
          <w:trHeight w:val="315"/>
        </w:trPr>
        <w:tc>
          <w:tcPr>
            <w:tcW w:w="3120" w:type="dxa"/>
            <w:tcBorders>
              <w:top w:val="nil"/>
              <w:left w:val="nil"/>
              <w:bottom w:val="single" w:sz="8" w:space="0" w:color="auto"/>
              <w:right w:val="single" w:sz="4" w:space="0" w:color="auto"/>
            </w:tcBorders>
            <w:shd w:val="clear" w:color="000000" w:fill="FFFFFF"/>
            <w:noWrap/>
            <w:vAlign w:val="bottom"/>
            <w:hideMark/>
          </w:tcPr>
          <w:p w:rsidR="00533DAC" w:rsidRPr="00CC4427" w:rsidRDefault="00533DAC" w:rsidP="00533DAC">
            <w:pPr>
              <w:autoSpaceDE/>
              <w:autoSpaceDN/>
              <w:jc w:val="right"/>
              <w:rPr>
                <w:b/>
                <w:bCs/>
                <w:sz w:val="16"/>
                <w:szCs w:val="16"/>
              </w:rPr>
            </w:pPr>
            <w:r w:rsidRPr="00CC4427">
              <w:rPr>
                <w:b/>
                <w:bCs/>
                <w:sz w:val="16"/>
                <w:szCs w:val="16"/>
              </w:rPr>
              <w:t>Всего:</w:t>
            </w:r>
          </w:p>
        </w:tc>
        <w:tc>
          <w:tcPr>
            <w:tcW w:w="1150" w:type="dxa"/>
            <w:gridSpan w:val="3"/>
            <w:tcBorders>
              <w:top w:val="nil"/>
              <w:left w:val="nil"/>
              <w:bottom w:val="single" w:sz="8" w:space="0" w:color="auto"/>
              <w:right w:val="nil"/>
            </w:tcBorders>
            <w:shd w:val="clear" w:color="auto" w:fill="auto"/>
            <w:noWrap/>
            <w:vAlign w:val="bottom"/>
            <w:hideMark/>
          </w:tcPr>
          <w:p w:rsidR="00533DAC" w:rsidRPr="00CC4427" w:rsidRDefault="00533DAC" w:rsidP="00533DAC">
            <w:pPr>
              <w:autoSpaceDE/>
              <w:autoSpaceDN/>
            </w:pPr>
            <w:r w:rsidRPr="00CC4427">
              <w:t> </w:t>
            </w:r>
          </w:p>
        </w:tc>
        <w:tc>
          <w:tcPr>
            <w:tcW w:w="962" w:type="dxa"/>
            <w:gridSpan w:val="5"/>
            <w:tcBorders>
              <w:top w:val="nil"/>
              <w:left w:val="nil"/>
              <w:bottom w:val="single" w:sz="8" w:space="0" w:color="auto"/>
              <w:right w:val="nil"/>
            </w:tcBorders>
            <w:shd w:val="clear" w:color="auto" w:fill="auto"/>
            <w:noWrap/>
            <w:vAlign w:val="bottom"/>
            <w:hideMark/>
          </w:tcPr>
          <w:p w:rsidR="00533DAC" w:rsidRPr="00CC4427" w:rsidRDefault="00533DAC" w:rsidP="00533DAC">
            <w:pPr>
              <w:autoSpaceDE/>
              <w:autoSpaceDN/>
            </w:pPr>
            <w:r w:rsidRPr="00CC4427">
              <w:t> </w:t>
            </w:r>
          </w:p>
        </w:tc>
        <w:tc>
          <w:tcPr>
            <w:tcW w:w="960" w:type="dxa"/>
            <w:gridSpan w:val="4"/>
            <w:tcBorders>
              <w:top w:val="nil"/>
              <w:left w:val="nil"/>
              <w:bottom w:val="single" w:sz="8" w:space="0" w:color="auto"/>
              <w:right w:val="nil"/>
            </w:tcBorders>
            <w:shd w:val="clear" w:color="auto" w:fill="auto"/>
            <w:noWrap/>
            <w:vAlign w:val="bottom"/>
            <w:hideMark/>
          </w:tcPr>
          <w:p w:rsidR="00533DAC" w:rsidRPr="00CC4427" w:rsidRDefault="00533DAC" w:rsidP="00533DAC">
            <w:pPr>
              <w:autoSpaceDE/>
              <w:autoSpaceDN/>
            </w:pPr>
            <w:r w:rsidRPr="00CC4427">
              <w:t> </w:t>
            </w:r>
          </w:p>
        </w:tc>
        <w:tc>
          <w:tcPr>
            <w:tcW w:w="438" w:type="dxa"/>
            <w:tcBorders>
              <w:top w:val="nil"/>
              <w:left w:val="nil"/>
              <w:bottom w:val="single" w:sz="8" w:space="0" w:color="auto"/>
              <w:right w:val="nil"/>
            </w:tcBorders>
            <w:shd w:val="clear" w:color="auto" w:fill="auto"/>
            <w:noWrap/>
            <w:vAlign w:val="bottom"/>
            <w:hideMark/>
          </w:tcPr>
          <w:p w:rsidR="00533DAC" w:rsidRPr="00CC4427" w:rsidRDefault="00533DAC" w:rsidP="00533DAC">
            <w:pPr>
              <w:autoSpaceDE/>
              <w:autoSpaceDN/>
            </w:pPr>
            <w:r w:rsidRPr="00CC4427">
              <w:t> </w:t>
            </w:r>
          </w:p>
        </w:tc>
        <w:tc>
          <w:tcPr>
            <w:tcW w:w="2000" w:type="dxa"/>
            <w:gridSpan w:val="5"/>
            <w:tcBorders>
              <w:top w:val="nil"/>
              <w:left w:val="single" w:sz="4" w:space="0" w:color="auto"/>
              <w:bottom w:val="single" w:sz="8" w:space="0" w:color="auto"/>
              <w:right w:val="single" w:sz="8" w:space="0" w:color="auto"/>
            </w:tcBorders>
            <w:shd w:val="clear" w:color="000000" w:fill="FFFFFF"/>
            <w:noWrap/>
            <w:vAlign w:val="bottom"/>
            <w:hideMark/>
          </w:tcPr>
          <w:p w:rsidR="00533DAC" w:rsidRPr="00CC4427" w:rsidRDefault="00533DAC" w:rsidP="00533DAC">
            <w:pPr>
              <w:autoSpaceDE/>
              <w:autoSpaceDN/>
              <w:jc w:val="right"/>
              <w:rPr>
                <w:b/>
                <w:bCs/>
                <w:sz w:val="16"/>
                <w:szCs w:val="16"/>
              </w:rPr>
            </w:pPr>
            <w:r w:rsidRPr="00CC4427">
              <w:rPr>
                <w:b/>
                <w:bCs/>
                <w:sz w:val="16"/>
                <w:szCs w:val="16"/>
              </w:rPr>
              <w:t>6 953 800,00</w:t>
            </w:r>
          </w:p>
        </w:tc>
      </w:tr>
      <w:tr w:rsidR="00533DAC" w:rsidRPr="00CC4427" w:rsidTr="00533DAC">
        <w:trPr>
          <w:gridAfter w:val="2"/>
          <w:wAfter w:w="414" w:type="dxa"/>
          <w:trHeight w:val="300"/>
        </w:trPr>
        <w:tc>
          <w:tcPr>
            <w:tcW w:w="3220" w:type="dxa"/>
            <w:gridSpan w:val="2"/>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1106" w:type="dxa"/>
            <w:gridSpan w:val="4"/>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580" w:type="dxa"/>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500" w:type="dxa"/>
            <w:gridSpan w:val="3"/>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540" w:type="dxa"/>
            <w:gridSpan w:val="2"/>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2640" w:type="dxa"/>
            <w:gridSpan w:val="6"/>
            <w:tcBorders>
              <w:top w:val="nil"/>
              <w:left w:val="nil"/>
              <w:bottom w:val="nil"/>
              <w:right w:val="nil"/>
            </w:tcBorders>
            <w:shd w:val="clear" w:color="auto" w:fill="auto"/>
            <w:vAlign w:val="center"/>
            <w:hideMark/>
          </w:tcPr>
          <w:p w:rsidR="00BA40BE" w:rsidRPr="00CC4427" w:rsidRDefault="00BA40BE" w:rsidP="00533DAC">
            <w:pPr>
              <w:autoSpaceDE/>
              <w:autoSpaceDN/>
              <w:jc w:val="center"/>
              <w:rPr>
                <w:color w:val="000000"/>
                <w:sz w:val="16"/>
                <w:szCs w:val="16"/>
              </w:rPr>
            </w:pPr>
          </w:p>
          <w:p w:rsidR="00BA40BE" w:rsidRPr="00CC4427" w:rsidRDefault="00BA40BE" w:rsidP="00533DAC">
            <w:pPr>
              <w:autoSpaceDE/>
              <w:autoSpaceDN/>
              <w:jc w:val="center"/>
              <w:rPr>
                <w:color w:val="000000"/>
                <w:sz w:val="16"/>
                <w:szCs w:val="16"/>
              </w:rPr>
            </w:pPr>
          </w:p>
          <w:p w:rsidR="00BA40BE" w:rsidRPr="00CC4427" w:rsidRDefault="00BA40BE" w:rsidP="00533DAC">
            <w:pPr>
              <w:autoSpaceDE/>
              <w:autoSpaceDN/>
              <w:jc w:val="center"/>
              <w:rPr>
                <w:color w:val="000000"/>
                <w:sz w:val="16"/>
                <w:szCs w:val="16"/>
              </w:rPr>
            </w:pPr>
          </w:p>
          <w:p w:rsidR="00533DAC" w:rsidRPr="00CC4427" w:rsidRDefault="00533DAC" w:rsidP="00533DAC">
            <w:pPr>
              <w:autoSpaceDE/>
              <w:autoSpaceDN/>
              <w:jc w:val="center"/>
              <w:rPr>
                <w:color w:val="000000"/>
                <w:sz w:val="16"/>
                <w:szCs w:val="16"/>
              </w:rPr>
            </w:pPr>
            <w:proofErr w:type="spellStart"/>
            <w:r w:rsidRPr="00CC4427">
              <w:rPr>
                <w:color w:val="000000"/>
                <w:sz w:val="16"/>
                <w:szCs w:val="16"/>
              </w:rPr>
              <w:t>Приложене</w:t>
            </w:r>
            <w:proofErr w:type="spellEnd"/>
            <w:r w:rsidRPr="00CC4427">
              <w:rPr>
                <w:color w:val="000000"/>
                <w:sz w:val="16"/>
                <w:szCs w:val="16"/>
              </w:rPr>
              <w:t xml:space="preserve"> № 4                                                                                                                                 </w:t>
            </w:r>
          </w:p>
        </w:tc>
      </w:tr>
      <w:tr w:rsidR="00533DAC" w:rsidRPr="00CC4427" w:rsidTr="00533DAC">
        <w:trPr>
          <w:gridAfter w:val="2"/>
          <w:wAfter w:w="414" w:type="dxa"/>
          <w:trHeight w:val="300"/>
        </w:trPr>
        <w:tc>
          <w:tcPr>
            <w:tcW w:w="3220" w:type="dxa"/>
            <w:gridSpan w:val="2"/>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1106" w:type="dxa"/>
            <w:gridSpan w:val="4"/>
            <w:tcBorders>
              <w:top w:val="nil"/>
              <w:left w:val="nil"/>
              <w:bottom w:val="nil"/>
              <w:right w:val="nil"/>
            </w:tcBorders>
            <w:shd w:val="clear" w:color="auto" w:fill="auto"/>
            <w:noWrap/>
            <w:vAlign w:val="bottom"/>
            <w:hideMark/>
          </w:tcPr>
          <w:p w:rsidR="00533DAC" w:rsidRPr="00CC4427" w:rsidRDefault="00533DAC" w:rsidP="00533DAC">
            <w:pPr>
              <w:autoSpaceDE/>
              <w:autoSpaceDN/>
              <w:jc w:val="right"/>
              <w:rPr>
                <w:b/>
                <w:bCs/>
              </w:rPr>
            </w:pPr>
          </w:p>
        </w:tc>
        <w:tc>
          <w:tcPr>
            <w:tcW w:w="580" w:type="dxa"/>
            <w:tcBorders>
              <w:top w:val="nil"/>
              <w:left w:val="nil"/>
              <w:bottom w:val="nil"/>
              <w:right w:val="nil"/>
            </w:tcBorders>
            <w:shd w:val="clear" w:color="auto" w:fill="auto"/>
            <w:noWrap/>
            <w:vAlign w:val="bottom"/>
            <w:hideMark/>
          </w:tcPr>
          <w:p w:rsidR="00533DAC" w:rsidRPr="00CC4427" w:rsidRDefault="00533DAC" w:rsidP="00533DAC">
            <w:pPr>
              <w:autoSpaceDE/>
              <w:autoSpaceDN/>
              <w:jc w:val="right"/>
              <w:rPr>
                <w:color w:val="000000"/>
                <w:sz w:val="22"/>
                <w:szCs w:val="22"/>
              </w:rPr>
            </w:pPr>
          </w:p>
        </w:tc>
        <w:tc>
          <w:tcPr>
            <w:tcW w:w="500" w:type="dxa"/>
            <w:gridSpan w:val="3"/>
            <w:tcBorders>
              <w:top w:val="nil"/>
              <w:left w:val="nil"/>
              <w:bottom w:val="nil"/>
              <w:right w:val="nil"/>
            </w:tcBorders>
            <w:shd w:val="clear" w:color="auto" w:fill="auto"/>
            <w:noWrap/>
            <w:vAlign w:val="bottom"/>
            <w:hideMark/>
          </w:tcPr>
          <w:p w:rsidR="00533DAC" w:rsidRPr="00CC4427" w:rsidRDefault="00533DAC" w:rsidP="00533DAC">
            <w:pPr>
              <w:autoSpaceDE/>
              <w:autoSpaceDN/>
              <w:jc w:val="right"/>
              <w:rPr>
                <w:color w:val="000000"/>
                <w:sz w:val="22"/>
                <w:szCs w:val="22"/>
              </w:rPr>
            </w:pPr>
          </w:p>
        </w:tc>
        <w:tc>
          <w:tcPr>
            <w:tcW w:w="540" w:type="dxa"/>
            <w:gridSpan w:val="2"/>
            <w:tcBorders>
              <w:top w:val="nil"/>
              <w:left w:val="nil"/>
              <w:bottom w:val="nil"/>
              <w:right w:val="nil"/>
            </w:tcBorders>
            <w:shd w:val="clear" w:color="auto" w:fill="auto"/>
            <w:noWrap/>
            <w:vAlign w:val="bottom"/>
            <w:hideMark/>
          </w:tcPr>
          <w:p w:rsidR="00533DAC" w:rsidRPr="00CC4427" w:rsidRDefault="00533DAC" w:rsidP="00533DAC">
            <w:pPr>
              <w:autoSpaceDE/>
              <w:autoSpaceDN/>
              <w:jc w:val="right"/>
              <w:rPr>
                <w:color w:val="000000"/>
                <w:sz w:val="22"/>
                <w:szCs w:val="22"/>
              </w:rPr>
            </w:pPr>
          </w:p>
        </w:tc>
        <w:tc>
          <w:tcPr>
            <w:tcW w:w="2640" w:type="dxa"/>
            <w:gridSpan w:val="6"/>
            <w:tcBorders>
              <w:top w:val="nil"/>
              <w:left w:val="nil"/>
              <w:bottom w:val="nil"/>
              <w:right w:val="nil"/>
            </w:tcBorders>
            <w:shd w:val="clear" w:color="auto" w:fill="auto"/>
            <w:vAlign w:val="center"/>
            <w:hideMark/>
          </w:tcPr>
          <w:p w:rsidR="00533DAC" w:rsidRPr="00CC4427" w:rsidRDefault="00533DAC" w:rsidP="00533DAC">
            <w:pPr>
              <w:autoSpaceDE/>
              <w:autoSpaceDN/>
              <w:jc w:val="center"/>
              <w:rPr>
                <w:color w:val="000000"/>
                <w:sz w:val="16"/>
                <w:szCs w:val="16"/>
              </w:rPr>
            </w:pPr>
            <w:r w:rsidRPr="00CC4427">
              <w:rPr>
                <w:color w:val="000000"/>
                <w:sz w:val="16"/>
                <w:szCs w:val="16"/>
              </w:rPr>
              <w:t>Таблица 5</w:t>
            </w:r>
          </w:p>
        </w:tc>
      </w:tr>
      <w:tr w:rsidR="00533DAC" w:rsidRPr="00CC4427" w:rsidTr="00533DAC">
        <w:trPr>
          <w:gridAfter w:val="2"/>
          <w:wAfter w:w="414" w:type="dxa"/>
          <w:trHeight w:val="1215"/>
        </w:trPr>
        <w:tc>
          <w:tcPr>
            <w:tcW w:w="3220" w:type="dxa"/>
            <w:gridSpan w:val="2"/>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1106" w:type="dxa"/>
            <w:gridSpan w:val="4"/>
            <w:tcBorders>
              <w:top w:val="nil"/>
              <w:left w:val="nil"/>
              <w:bottom w:val="nil"/>
              <w:right w:val="nil"/>
            </w:tcBorders>
            <w:shd w:val="clear" w:color="auto" w:fill="auto"/>
            <w:vAlign w:val="bottom"/>
            <w:hideMark/>
          </w:tcPr>
          <w:p w:rsidR="00533DAC" w:rsidRPr="00CC4427" w:rsidRDefault="00533DAC" w:rsidP="00533DAC">
            <w:pPr>
              <w:autoSpaceDE/>
              <w:autoSpaceDN/>
              <w:jc w:val="center"/>
              <w:rPr>
                <w:b/>
                <w:bCs/>
                <w:color w:val="000000"/>
                <w:sz w:val="24"/>
                <w:szCs w:val="24"/>
              </w:rPr>
            </w:pPr>
          </w:p>
        </w:tc>
        <w:tc>
          <w:tcPr>
            <w:tcW w:w="4260" w:type="dxa"/>
            <w:gridSpan w:val="12"/>
            <w:tcBorders>
              <w:top w:val="nil"/>
              <w:left w:val="nil"/>
              <w:bottom w:val="nil"/>
              <w:right w:val="nil"/>
            </w:tcBorders>
            <w:shd w:val="clear" w:color="auto" w:fill="auto"/>
            <w:hideMark/>
          </w:tcPr>
          <w:p w:rsidR="00533DAC" w:rsidRPr="00CC4427" w:rsidRDefault="00533DAC" w:rsidP="00BA40BE">
            <w:pPr>
              <w:autoSpaceDE/>
              <w:autoSpaceDN/>
              <w:spacing w:after="240"/>
              <w:rPr>
                <w:color w:val="000000"/>
                <w:sz w:val="16"/>
                <w:szCs w:val="16"/>
              </w:rPr>
            </w:pPr>
            <w:r w:rsidRPr="00CC4427">
              <w:rPr>
                <w:color w:val="000000"/>
                <w:sz w:val="16"/>
                <w:szCs w:val="16"/>
              </w:rPr>
              <w:t xml:space="preserve">к решению сессии Совета депутатов </w:t>
            </w:r>
            <w:proofErr w:type="spellStart"/>
            <w:r w:rsidRPr="00CC4427">
              <w:rPr>
                <w:color w:val="000000"/>
                <w:sz w:val="16"/>
                <w:szCs w:val="16"/>
              </w:rPr>
              <w:t>Камышевского</w:t>
            </w:r>
            <w:proofErr w:type="spellEnd"/>
            <w:r w:rsidRPr="00CC4427">
              <w:rPr>
                <w:color w:val="000000"/>
                <w:sz w:val="16"/>
                <w:szCs w:val="16"/>
              </w:rPr>
              <w:t xml:space="preserve"> сельсовета Усть-Таркского района Новосибирской </w:t>
            </w:r>
            <w:proofErr w:type="spellStart"/>
            <w:r w:rsidRPr="00CC4427">
              <w:rPr>
                <w:color w:val="000000"/>
                <w:sz w:val="16"/>
                <w:szCs w:val="16"/>
              </w:rPr>
              <w:t>области</w:t>
            </w:r>
            <w:proofErr w:type="gramStart"/>
            <w:r w:rsidRPr="00CC4427">
              <w:rPr>
                <w:color w:val="000000"/>
                <w:sz w:val="16"/>
                <w:szCs w:val="16"/>
              </w:rPr>
              <w:t>"О</w:t>
            </w:r>
            <w:proofErr w:type="spellEnd"/>
            <w:proofErr w:type="gramEnd"/>
            <w:r w:rsidRPr="00CC4427">
              <w:rPr>
                <w:color w:val="000000"/>
                <w:sz w:val="16"/>
                <w:szCs w:val="16"/>
              </w:rPr>
              <w:t xml:space="preserve"> бюджете </w:t>
            </w:r>
            <w:proofErr w:type="spellStart"/>
            <w:r w:rsidRPr="00CC4427">
              <w:rPr>
                <w:color w:val="000000"/>
                <w:sz w:val="16"/>
                <w:szCs w:val="16"/>
              </w:rPr>
              <w:t>Камышевского</w:t>
            </w:r>
            <w:proofErr w:type="spellEnd"/>
            <w:r w:rsidRPr="00CC4427">
              <w:rPr>
                <w:color w:val="000000"/>
                <w:sz w:val="16"/>
                <w:szCs w:val="16"/>
              </w:rPr>
              <w:t xml:space="preserve"> сельсовета Усть-Таркского района на 2016 год и плановый период 2017-2018 годов"  № </w:t>
            </w:r>
            <w:r w:rsidR="00BA40BE" w:rsidRPr="00CC4427">
              <w:rPr>
                <w:color w:val="000000"/>
                <w:sz w:val="16"/>
                <w:szCs w:val="16"/>
              </w:rPr>
              <w:t>21</w:t>
            </w:r>
            <w:r w:rsidRPr="00CC4427">
              <w:rPr>
                <w:color w:val="000000"/>
                <w:sz w:val="16"/>
                <w:szCs w:val="16"/>
              </w:rPr>
              <w:t xml:space="preserve"> от  </w:t>
            </w:r>
            <w:r w:rsidR="00BA40BE" w:rsidRPr="00CC4427">
              <w:rPr>
                <w:color w:val="000000"/>
                <w:sz w:val="16"/>
                <w:szCs w:val="16"/>
              </w:rPr>
              <w:t>25</w:t>
            </w:r>
            <w:r w:rsidRPr="00CC4427">
              <w:rPr>
                <w:color w:val="000000"/>
                <w:sz w:val="16"/>
                <w:szCs w:val="16"/>
              </w:rPr>
              <w:t xml:space="preserve">.12.2015г.    </w:t>
            </w:r>
          </w:p>
        </w:tc>
      </w:tr>
      <w:tr w:rsidR="00533DAC" w:rsidRPr="00CC4427" w:rsidTr="00533DAC">
        <w:trPr>
          <w:gridAfter w:val="2"/>
          <w:wAfter w:w="414" w:type="dxa"/>
          <w:trHeight w:val="1425"/>
        </w:trPr>
        <w:tc>
          <w:tcPr>
            <w:tcW w:w="8586" w:type="dxa"/>
            <w:gridSpan w:val="18"/>
            <w:tcBorders>
              <w:top w:val="nil"/>
              <w:left w:val="nil"/>
              <w:bottom w:val="nil"/>
              <w:right w:val="nil"/>
            </w:tcBorders>
            <w:shd w:val="clear" w:color="auto" w:fill="auto"/>
            <w:vAlign w:val="bottom"/>
            <w:hideMark/>
          </w:tcPr>
          <w:p w:rsidR="00533DAC" w:rsidRPr="00CC4427" w:rsidRDefault="00533DAC" w:rsidP="00533DAC">
            <w:pPr>
              <w:autoSpaceDE/>
              <w:autoSpaceDN/>
              <w:jc w:val="center"/>
              <w:rPr>
                <w:b/>
                <w:bCs/>
                <w:color w:val="000000"/>
                <w:sz w:val="24"/>
                <w:szCs w:val="24"/>
              </w:rPr>
            </w:pPr>
            <w:r w:rsidRPr="00CC4427">
              <w:rPr>
                <w:b/>
                <w:bCs/>
                <w:color w:val="000000"/>
                <w:sz w:val="24"/>
                <w:szCs w:val="24"/>
              </w:rPr>
              <w:lastRenderedPageBreak/>
              <w:t xml:space="preserve">Распределение бюджетных ассигнований по целевым статьям (муниципальным программам и непрограммным направлениям деятельности), группам и </w:t>
            </w:r>
            <w:proofErr w:type="spellStart"/>
            <w:r w:rsidRPr="00CC4427">
              <w:rPr>
                <w:b/>
                <w:bCs/>
                <w:color w:val="000000"/>
                <w:sz w:val="24"/>
                <w:szCs w:val="24"/>
              </w:rPr>
              <w:t>подруппам</w:t>
            </w:r>
            <w:proofErr w:type="spellEnd"/>
            <w:r w:rsidRPr="00CC4427">
              <w:rPr>
                <w:b/>
                <w:bCs/>
                <w:color w:val="000000"/>
                <w:sz w:val="24"/>
                <w:szCs w:val="24"/>
              </w:rPr>
              <w:t xml:space="preserve"> видов расходов бюджета на 2017-2018 годы</w:t>
            </w:r>
          </w:p>
        </w:tc>
      </w:tr>
      <w:tr w:rsidR="00533DAC" w:rsidRPr="00CC4427" w:rsidTr="00533DAC">
        <w:trPr>
          <w:gridAfter w:val="2"/>
          <w:wAfter w:w="414" w:type="dxa"/>
          <w:trHeight w:val="300"/>
        </w:trPr>
        <w:tc>
          <w:tcPr>
            <w:tcW w:w="3220" w:type="dxa"/>
            <w:gridSpan w:val="2"/>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1106" w:type="dxa"/>
            <w:gridSpan w:val="4"/>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580" w:type="dxa"/>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500" w:type="dxa"/>
            <w:gridSpan w:val="3"/>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540" w:type="dxa"/>
            <w:gridSpan w:val="2"/>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1300" w:type="dxa"/>
            <w:gridSpan w:val="5"/>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1340" w:type="dxa"/>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r>
      <w:tr w:rsidR="00533DAC" w:rsidRPr="00CC4427" w:rsidTr="00533DAC">
        <w:trPr>
          <w:gridAfter w:val="2"/>
          <w:wAfter w:w="414" w:type="dxa"/>
          <w:trHeight w:val="300"/>
        </w:trPr>
        <w:tc>
          <w:tcPr>
            <w:tcW w:w="3220" w:type="dxa"/>
            <w:gridSpan w:val="2"/>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1106" w:type="dxa"/>
            <w:gridSpan w:val="4"/>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580" w:type="dxa"/>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500" w:type="dxa"/>
            <w:gridSpan w:val="3"/>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540" w:type="dxa"/>
            <w:gridSpan w:val="2"/>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1300" w:type="dxa"/>
            <w:gridSpan w:val="5"/>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1340" w:type="dxa"/>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r>
      <w:tr w:rsidR="00533DAC" w:rsidRPr="00CC4427" w:rsidTr="00533DAC">
        <w:trPr>
          <w:gridAfter w:val="2"/>
          <w:wAfter w:w="414" w:type="dxa"/>
          <w:trHeight w:val="315"/>
        </w:trPr>
        <w:tc>
          <w:tcPr>
            <w:tcW w:w="3220" w:type="dxa"/>
            <w:gridSpan w:val="2"/>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1106" w:type="dxa"/>
            <w:gridSpan w:val="4"/>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580" w:type="dxa"/>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500" w:type="dxa"/>
            <w:gridSpan w:val="3"/>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540" w:type="dxa"/>
            <w:gridSpan w:val="2"/>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1300" w:type="dxa"/>
            <w:gridSpan w:val="5"/>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1340" w:type="dxa"/>
            <w:tcBorders>
              <w:top w:val="nil"/>
              <w:left w:val="nil"/>
              <w:bottom w:val="nil"/>
              <w:right w:val="nil"/>
            </w:tcBorders>
            <w:shd w:val="clear" w:color="auto" w:fill="auto"/>
            <w:noWrap/>
            <w:vAlign w:val="bottom"/>
            <w:hideMark/>
          </w:tcPr>
          <w:p w:rsidR="00533DAC" w:rsidRPr="00CC4427" w:rsidRDefault="00533DAC" w:rsidP="00533DAC">
            <w:pPr>
              <w:autoSpaceDE/>
              <w:autoSpaceDN/>
              <w:jc w:val="right"/>
              <w:rPr>
                <w:color w:val="000000"/>
                <w:sz w:val="16"/>
                <w:szCs w:val="16"/>
              </w:rPr>
            </w:pPr>
            <w:r w:rsidRPr="00CC4427">
              <w:rPr>
                <w:color w:val="000000"/>
                <w:sz w:val="16"/>
                <w:szCs w:val="16"/>
              </w:rPr>
              <w:t>руб.</w:t>
            </w:r>
          </w:p>
        </w:tc>
      </w:tr>
      <w:tr w:rsidR="00533DAC" w:rsidRPr="00CC4427" w:rsidTr="00533DAC">
        <w:trPr>
          <w:gridAfter w:val="2"/>
          <w:wAfter w:w="414" w:type="dxa"/>
          <w:trHeight w:val="315"/>
        </w:trPr>
        <w:tc>
          <w:tcPr>
            <w:tcW w:w="3220" w:type="dxa"/>
            <w:gridSpan w:val="2"/>
            <w:tcBorders>
              <w:top w:val="single" w:sz="8" w:space="0" w:color="auto"/>
              <w:left w:val="single" w:sz="8" w:space="0" w:color="auto"/>
              <w:bottom w:val="single" w:sz="8" w:space="0" w:color="auto"/>
              <w:right w:val="nil"/>
            </w:tcBorders>
            <w:shd w:val="clear" w:color="auto" w:fill="auto"/>
            <w:noWrap/>
            <w:vAlign w:val="center"/>
            <w:hideMark/>
          </w:tcPr>
          <w:p w:rsidR="00533DAC" w:rsidRPr="00CC4427" w:rsidRDefault="00533DAC" w:rsidP="00533DAC">
            <w:pPr>
              <w:autoSpaceDE/>
              <w:autoSpaceDN/>
              <w:jc w:val="center"/>
              <w:rPr>
                <w:b/>
                <w:bCs/>
                <w:sz w:val="16"/>
                <w:szCs w:val="16"/>
              </w:rPr>
            </w:pPr>
            <w:r w:rsidRPr="00CC4427">
              <w:rPr>
                <w:b/>
                <w:bCs/>
                <w:sz w:val="16"/>
                <w:szCs w:val="16"/>
              </w:rPr>
              <w:t> </w:t>
            </w:r>
          </w:p>
        </w:tc>
        <w:tc>
          <w:tcPr>
            <w:tcW w:w="1106" w:type="dxa"/>
            <w:gridSpan w:val="4"/>
            <w:tcBorders>
              <w:top w:val="single" w:sz="8" w:space="0" w:color="auto"/>
              <w:left w:val="nil"/>
              <w:bottom w:val="single" w:sz="8" w:space="0" w:color="auto"/>
              <w:right w:val="single" w:sz="8" w:space="0" w:color="auto"/>
            </w:tcBorders>
            <w:shd w:val="clear" w:color="auto" w:fill="auto"/>
            <w:noWrap/>
            <w:vAlign w:val="center"/>
            <w:hideMark/>
          </w:tcPr>
          <w:p w:rsidR="00533DAC" w:rsidRPr="00CC4427" w:rsidRDefault="00533DAC" w:rsidP="00533DAC">
            <w:pPr>
              <w:autoSpaceDE/>
              <w:autoSpaceDN/>
              <w:jc w:val="center"/>
              <w:rPr>
                <w:b/>
                <w:bCs/>
                <w:sz w:val="16"/>
                <w:szCs w:val="16"/>
              </w:rPr>
            </w:pPr>
            <w:r w:rsidRPr="00CC4427">
              <w:rPr>
                <w:b/>
                <w:bCs/>
                <w:sz w:val="16"/>
                <w:szCs w:val="16"/>
              </w:rPr>
              <w:t>ЦСР</w:t>
            </w:r>
          </w:p>
        </w:tc>
        <w:tc>
          <w:tcPr>
            <w:tcW w:w="580" w:type="dxa"/>
            <w:tcBorders>
              <w:top w:val="single" w:sz="8" w:space="0" w:color="auto"/>
              <w:left w:val="nil"/>
              <w:bottom w:val="single" w:sz="8" w:space="0" w:color="auto"/>
              <w:right w:val="single" w:sz="8" w:space="0" w:color="auto"/>
            </w:tcBorders>
            <w:shd w:val="clear" w:color="auto" w:fill="auto"/>
            <w:noWrap/>
            <w:vAlign w:val="center"/>
            <w:hideMark/>
          </w:tcPr>
          <w:p w:rsidR="00533DAC" w:rsidRPr="00CC4427" w:rsidRDefault="00533DAC" w:rsidP="00533DAC">
            <w:pPr>
              <w:autoSpaceDE/>
              <w:autoSpaceDN/>
              <w:jc w:val="center"/>
              <w:rPr>
                <w:b/>
                <w:bCs/>
                <w:sz w:val="16"/>
                <w:szCs w:val="16"/>
              </w:rPr>
            </w:pPr>
            <w:r w:rsidRPr="00CC4427">
              <w:rPr>
                <w:b/>
                <w:bCs/>
                <w:sz w:val="16"/>
                <w:szCs w:val="16"/>
              </w:rPr>
              <w:t>ВР</w:t>
            </w:r>
          </w:p>
        </w:tc>
        <w:tc>
          <w:tcPr>
            <w:tcW w:w="500" w:type="dxa"/>
            <w:gridSpan w:val="3"/>
            <w:tcBorders>
              <w:top w:val="single" w:sz="8" w:space="0" w:color="auto"/>
              <w:left w:val="nil"/>
              <w:bottom w:val="single" w:sz="8" w:space="0" w:color="auto"/>
              <w:right w:val="single" w:sz="8" w:space="0" w:color="auto"/>
            </w:tcBorders>
            <w:shd w:val="clear" w:color="auto" w:fill="auto"/>
            <w:noWrap/>
            <w:vAlign w:val="center"/>
            <w:hideMark/>
          </w:tcPr>
          <w:p w:rsidR="00533DAC" w:rsidRPr="00CC4427" w:rsidRDefault="00533DAC" w:rsidP="00533DAC">
            <w:pPr>
              <w:autoSpaceDE/>
              <w:autoSpaceDN/>
              <w:jc w:val="center"/>
              <w:rPr>
                <w:b/>
                <w:bCs/>
                <w:sz w:val="16"/>
                <w:szCs w:val="16"/>
              </w:rPr>
            </w:pPr>
            <w:r w:rsidRPr="00CC4427">
              <w:rPr>
                <w:b/>
                <w:bCs/>
                <w:sz w:val="16"/>
                <w:szCs w:val="16"/>
              </w:rPr>
              <w:t>РЗ</w:t>
            </w:r>
          </w:p>
        </w:tc>
        <w:tc>
          <w:tcPr>
            <w:tcW w:w="540" w:type="dxa"/>
            <w:gridSpan w:val="2"/>
            <w:tcBorders>
              <w:top w:val="single" w:sz="8" w:space="0" w:color="auto"/>
              <w:left w:val="nil"/>
              <w:bottom w:val="single" w:sz="8" w:space="0" w:color="auto"/>
              <w:right w:val="single" w:sz="8" w:space="0" w:color="auto"/>
            </w:tcBorders>
            <w:shd w:val="clear" w:color="auto" w:fill="auto"/>
            <w:noWrap/>
            <w:vAlign w:val="center"/>
            <w:hideMark/>
          </w:tcPr>
          <w:p w:rsidR="00533DAC" w:rsidRPr="00CC4427" w:rsidRDefault="00533DAC" w:rsidP="00533DAC">
            <w:pPr>
              <w:autoSpaceDE/>
              <w:autoSpaceDN/>
              <w:jc w:val="center"/>
              <w:rPr>
                <w:b/>
                <w:bCs/>
                <w:sz w:val="16"/>
                <w:szCs w:val="16"/>
              </w:rPr>
            </w:pPr>
            <w:proofErr w:type="gramStart"/>
            <w:r w:rsidRPr="00CC4427">
              <w:rPr>
                <w:b/>
                <w:bCs/>
                <w:sz w:val="16"/>
                <w:szCs w:val="16"/>
              </w:rPr>
              <w:t>ПР</w:t>
            </w:r>
            <w:proofErr w:type="gramEnd"/>
          </w:p>
        </w:tc>
        <w:tc>
          <w:tcPr>
            <w:tcW w:w="1300" w:type="dxa"/>
            <w:gridSpan w:val="5"/>
            <w:tcBorders>
              <w:top w:val="single" w:sz="8" w:space="0" w:color="auto"/>
              <w:left w:val="nil"/>
              <w:bottom w:val="single" w:sz="8" w:space="0" w:color="auto"/>
              <w:right w:val="single" w:sz="8" w:space="0" w:color="auto"/>
            </w:tcBorders>
            <w:shd w:val="clear" w:color="auto" w:fill="auto"/>
            <w:vAlign w:val="center"/>
            <w:hideMark/>
          </w:tcPr>
          <w:p w:rsidR="00533DAC" w:rsidRPr="00CC4427" w:rsidRDefault="00533DAC" w:rsidP="00533DAC">
            <w:pPr>
              <w:autoSpaceDE/>
              <w:autoSpaceDN/>
              <w:jc w:val="center"/>
              <w:rPr>
                <w:b/>
                <w:bCs/>
                <w:sz w:val="16"/>
                <w:szCs w:val="16"/>
              </w:rPr>
            </w:pPr>
            <w:r w:rsidRPr="00CC4427">
              <w:rPr>
                <w:b/>
                <w:bCs/>
                <w:sz w:val="16"/>
                <w:szCs w:val="16"/>
              </w:rPr>
              <w:t>2017</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rsidR="00533DAC" w:rsidRPr="00CC4427" w:rsidRDefault="00533DAC" w:rsidP="00533DAC">
            <w:pPr>
              <w:autoSpaceDE/>
              <w:autoSpaceDN/>
              <w:jc w:val="center"/>
              <w:rPr>
                <w:b/>
                <w:bCs/>
                <w:sz w:val="16"/>
                <w:szCs w:val="16"/>
              </w:rPr>
            </w:pPr>
            <w:r w:rsidRPr="00CC4427">
              <w:rPr>
                <w:b/>
                <w:bCs/>
                <w:sz w:val="16"/>
                <w:szCs w:val="16"/>
              </w:rPr>
              <w:t>2018</w:t>
            </w:r>
          </w:p>
        </w:tc>
      </w:tr>
      <w:tr w:rsidR="00533DAC" w:rsidRPr="00CC4427" w:rsidTr="00533DAC">
        <w:trPr>
          <w:gridAfter w:val="2"/>
          <w:wAfter w:w="414" w:type="dxa"/>
          <w:trHeight w:val="480"/>
        </w:trPr>
        <w:tc>
          <w:tcPr>
            <w:tcW w:w="3220"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b/>
                <w:bCs/>
                <w:sz w:val="16"/>
                <w:szCs w:val="16"/>
              </w:rPr>
            </w:pPr>
            <w:r w:rsidRPr="00CC4427">
              <w:rPr>
                <w:b/>
                <w:bCs/>
                <w:sz w:val="16"/>
                <w:szCs w:val="16"/>
              </w:rPr>
              <w:t>Непрограммные направления  бюджета</w:t>
            </w:r>
          </w:p>
        </w:tc>
        <w:tc>
          <w:tcPr>
            <w:tcW w:w="1106" w:type="dxa"/>
            <w:gridSpan w:val="4"/>
            <w:tcBorders>
              <w:top w:val="single" w:sz="4" w:space="0" w:color="auto"/>
              <w:left w:val="nil"/>
              <w:bottom w:val="single" w:sz="4" w:space="0" w:color="auto"/>
              <w:right w:val="nil"/>
            </w:tcBorders>
            <w:shd w:val="clear" w:color="auto" w:fill="auto"/>
            <w:noWrap/>
            <w:vAlign w:val="bottom"/>
            <w:hideMark/>
          </w:tcPr>
          <w:p w:rsidR="00533DAC" w:rsidRPr="00CC4427" w:rsidRDefault="00533DAC" w:rsidP="00533DAC">
            <w:pPr>
              <w:autoSpaceDE/>
              <w:autoSpaceDN/>
              <w:rPr>
                <w:b/>
                <w:bCs/>
                <w:sz w:val="16"/>
                <w:szCs w:val="16"/>
              </w:rPr>
            </w:pPr>
            <w:r w:rsidRPr="00CC4427">
              <w:rPr>
                <w:b/>
                <w:bCs/>
                <w:sz w:val="16"/>
                <w:szCs w:val="16"/>
              </w:rPr>
              <w:t>9900000000</w:t>
            </w:r>
          </w:p>
        </w:tc>
        <w:tc>
          <w:tcPr>
            <w:tcW w:w="580" w:type="dxa"/>
            <w:tcBorders>
              <w:top w:val="single" w:sz="4" w:space="0" w:color="auto"/>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b/>
                <w:bCs/>
                <w:sz w:val="16"/>
                <w:szCs w:val="16"/>
              </w:rPr>
            </w:pPr>
            <w:r w:rsidRPr="00CC4427">
              <w:rPr>
                <w:b/>
                <w:bCs/>
                <w:sz w:val="16"/>
                <w:szCs w:val="16"/>
              </w:rPr>
              <w:t> </w:t>
            </w:r>
          </w:p>
        </w:tc>
        <w:tc>
          <w:tcPr>
            <w:tcW w:w="500" w:type="dxa"/>
            <w:gridSpan w:val="3"/>
            <w:tcBorders>
              <w:top w:val="single" w:sz="4" w:space="0" w:color="auto"/>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b/>
                <w:bCs/>
                <w:sz w:val="16"/>
                <w:szCs w:val="16"/>
              </w:rPr>
            </w:pPr>
            <w:r w:rsidRPr="00CC4427">
              <w:rPr>
                <w:b/>
                <w:bCs/>
                <w:sz w:val="16"/>
                <w:szCs w:val="16"/>
              </w:rPr>
              <w:t>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rPr>
                <w:b/>
                <w:bCs/>
                <w:sz w:val="16"/>
                <w:szCs w:val="16"/>
              </w:rPr>
            </w:pPr>
            <w:r w:rsidRPr="00CC4427">
              <w:rPr>
                <w:b/>
                <w:bCs/>
                <w:sz w:val="16"/>
                <w:szCs w:val="16"/>
              </w:rPr>
              <w:t> </w:t>
            </w:r>
          </w:p>
        </w:tc>
        <w:tc>
          <w:tcPr>
            <w:tcW w:w="1300" w:type="dxa"/>
            <w:gridSpan w:val="5"/>
            <w:tcBorders>
              <w:top w:val="single" w:sz="4" w:space="0" w:color="auto"/>
              <w:left w:val="nil"/>
              <w:bottom w:val="single" w:sz="8" w:space="0" w:color="auto"/>
              <w:right w:val="nil"/>
            </w:tcBorders>
            <w:shd w:val="clear" w:color="000000" w:fill="FFFFFF"/>
            <w:noWrap/>
            <w:vAlign w:val="bottom"/>
            <w:hideMark/>
          </w:tcPr>
          <w:p w:rsidR="00533DAC" w:rsidRPr="00CC4427" w:rsidRDefault="00533DAC" w:rsidP="00533DAC">
            <w:pPr>
              <w:autoSpaceDE/>
              <w:autoSpaceDN/>
              <w:jc w:val="right"/>
              <w:rPr>
                <w:b/>
                <w:bCs/>
                <w:sz w:val="16"/>
                <w:szCs w:val="16"/>
              </w:rPr>
            </w:pPr>
            <w:r w:rsidRPr="00CC4427">
              <w:rPr>
                <w:b/>
                <w:bCs/>
                <w:sz w:val="16"/>
                <w:szCs w:val="16"/>
              </w:rPr>
              <w:t>3 514 900,00</w:t>
            </w:r>
          </w:p>
        </w:tc>
        <w:tc>
          <w:tcPr>
            <w:tcW w:w="1340" w:type="dxa"/>
            <w:tcBorders>
              <w:top w:val="single" w:sz="4" w:space="0" w:color="auto"/>
              <w:left w:val="single" w:sz="4" w:space="0" w:color="auto"/>
              <w:bottom w:val="single" w:sz="8" w:space="0" w:color="auto"/>
              <w:right w:val="single" w:sz="8" w:space="0" w:color="auto"/>
            </w:tcBorders>
            <w:shd w:val="clear" w:color="000000" w:fill="FFFFFF"/>
            <w:noWrap/>
            <w:vAlign w:val="bottom"/>
            <w:hideMark/>
          </w:tcPr>
          <w:p w:rsidR="00533DAC" w:rsidRPr="00CC4427" w:rsidRDefault="00533DAC" w:rsidP="00533DAC">
            <w:pPr>
              <w:autoSpaceDE/>
              <w:autoSpaceDN/>
              <w:jc w:val="right"/>
              <w:rPr>
                <w:b/>
                <w:bCs/>
                <w:sz w:val="16"/>
                <w:szCs w:val="16"/>
              </w:rPr>
            </w:pPr>
            <w:r w:rsidRPr="00CC4427">
              <w:rPr>
                <w:b/>
                <w:bCs/>
                <w:sz w:val="16"/>
                <w:szCs w:val="16"/>
              </w:rPr>
              <w:t>3 706 900,00</w:t>
            </w:r>
          </w:p>
        </w:tc>
      </w:tr>
      <w:tr w:rsidR="00533DAC" w:rsidRPr="00CC4427" w:rsidTr="00533DAC">
        <w:trPr>
          <w:gridAfter w:val="2"/>
          <w:wAfter w:w="414" w:type="dxa"/>
          <w:trHeight w:val="690"/>
        </w:trPr>
        <w:tc>
          <w:tcPr>
            <w:tcW w:w="3220" w:type="dxa"/>
            <w:gridSpan w:val="2"/>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i/>
                <w:iCs/>
                <w:sz w:val="16"/>
                <w:szCs w:val="16"/>
              </w:rPr>
            </w:pPr>
            <w:r w:rsidRPr="00CC4427">
              <w:rPr>
                <w:i/>
                <w:iCs/>
                <w:sz w:val="16"/>
                <w:szCs w:val="16"/>
              </w:rPr>
              <w:t xml:space="preserve">Расходы на выплаты по оплате труда работников муниципальных органов </w:t>
            </w:r>
          </w:p>
        </w:tc>
        <w:tc>
          <w:tcPr>
            <w:tcW w:w="1106" w:type="dxa"/>
            <w:gridSpan w:val="4"/>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9900000110</w:t>
            </w:r>
          </w:p>
        </w:tc>
        <w:tc>
          <w:tcPr>
            <w:tcW w:w="580" w:type="dxa"/>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50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1300" w:type="dxa"/>
            <w:gridSpan w:val="5"/>
            <w:tcBorders>
              <w:top w:val="single" w:sz="4" w:space="0" w:color="auto"/>
              <w:left w:val="nil"/>
              <w:bottom w:val="single" w:sz="4" w:space="0" w:color="auto"/>
              <w:right w:val="nil"/>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750 000,00</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755 000,00</w:t>
            </w:r>
          </w:p>
        </w:tc>
      </w:tr>
      <w:tr w:rsidR="00533DAC" w:rsidRPr="00CC4427" w:rsidTr="00533DAC">
        <w:trPr>
          <w:gridAfter w:val="2"/>
          <w:wAfter w:w="414" w:type="dxa"/>
          <w:trHeight w:val="690"/>
        </w:trPr>
        <w:tc>
          <w:tcPr>
            <w:tcW w:w="3220" w:type="dxa"/>
            <w:gridSpan w:val="2"/>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Расходы на выплаты персоналу государственных (муниципальных) органов</w:t>
            </w:r>
          </w:p>
        </w:tc>
        <w:tc>
          <w:tcPr>
            <w:tcW w:w="1106" w:type="dxa"/>
            <w:gridSpan w:val="4"/>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9900000110</w:t>
            </w:r>
          </w:p>
        </w:tc>
        <w:tc>
          <w:tcPr>
            <w:tcW w:w="580" w:type="dxa"/>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120</w:t>
            </w:r>
          </w:p>
        </w:tc>
        <w:tc>
          <w:tcPr>
            <w:tcW w:w="50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1300" w:type="dxa"/>
            <w:gridSpan w:val="5"/>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750 000,00</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755 000,00</w:t>
            </w:r>
          </w:p>
        </w:tc>
      </w:tr>
      <w:tr w:rsidR="00533DAC" w:rsidRPr="00CC4427" w:rsidTr="00533DAC">
        <w:trPr>
          <w:gridAfter w:val="2"/>
          <w:wAfter w:w="414" w:type="dxa"/>
          <w:trHeight w:val="300"/>
        </w:trPr>
        <w:tc>
          <w:tcPr>
            <w:tcW w:w="3220" w:type="dxa"/>
            <w:gridSpan w:val="2"/>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Общегосударственные вопросы</w:t>
            </w:r>
          </w:p>
        </w:tc>
        <w:tc>
          <w:tcPr>
            <w:tcW w:w="1106" w:type="dxa"/>
            <w:gridSpan w:val="4"/>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9900000110</w:t>
            </w:r>
          </w:p>
        </w:tc>
        <w:tc>
          <w:tcPr>
            <w:tcW w:w="580" w:type="dxa"/>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120</w:t>
            </w:r>
          </w:p>
        </w:tc>
        <w:tc>
          <w:tcPr>
            <w:tcW w:w="50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00</w:t>
            </w:r>
          </w:p>
        </w:tc>
        <w:tc>
          <w:tcPr>
            <w:tcW w:w="1300" w:type="dxa"/>
            <w:gridSpan w:val="5"/>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750 000,00</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755 000,00</w:t>
            </w:r>
          </w:p>
        </w:tc>
      </w:tr>
      <w:tr w:rsidR="00533DAC" w:rsidRPr="00CC4427" w:rsidTr="00533DAC">
        <w:trPr>
          <w:gridAfter w:val="2"/>
          <w:wAfter w:w="414" w:type="dxa"/>
          <w:trHeight w:val="1365"/>
        </w:trPr>
        <w:tc>
          <w:tcPr>
            <w:tcW w:w="3220" w:type="dxa"/>
            <w:gridSpan w:val="2"/>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06" w:type="dxa"/>
            <w:gridSpan w:val="4"/>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9900000110</w:t>
            </w:r>
          </w:p>
        </w:tc>
        <w:tc>
          <w:tcPr>
            <w:tcW w:w="580" w:type="dxa"/>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120</w:t>
            </w:r>
          </w:p>
        </w:tc>
        <w:tc>
          <w:tcPr>
            <w:tcW w:w="50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04</w:t>
            </w:r>
          </w:p>
        </w:tc>
        <w:tc>
          <w:tcPr>
            <w:tcW w:w="1300" w:type="dxa"/>
            <w:gridSpan w:val="5"/>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750 000,00</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755 000,00</w:t>
            </w:r>
          </w:p>
        </w:tc>
      </w:tr>
      <w:tr w:rsidR="00533DAC" w:rsidRPr="00CC4427" w:rsidTr="00533DAC">
        <w:trPr>
          <w:gridAfter w:val="2"/>
          <w:wAfter w:w="414" w:type="dxa"/>
          <w:trHeight w:val="465"/>
        </w:trPr>
        <w:tc>
          <w:tcPr>
            <w:tcW w:w="3220" w:type="dxa"/>
            <w:gridSpan w:val="2"/>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i/>
                <w:iCs/>
                <w:sz w:val="16"/>
                <w:szCs w:val="16"/>
              </w:rPr>
            </w:pPr>
            <w:r w:rsidRPr="00CC4427">
              <w:rPr>
                <w:i/>
                <w:iCs/>
                <w:sz w:val="16"/>
                <w:szCs w:val="16"/>
              </w:rPr>
              <w:t>Расходы на обеспечение функций муниципальных органов</w:t>
            </w:r>
          </w:p>
        </w:tc>
        <w:tc>
          <w:tcPr>
            <w:tcW w:w="1106" w:type="dxa"/>
            <w:gridSpan w:val="4"/>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9900000190</w:t>
            </w:r>
          </w:p>
        </w:tc>
        <w:tc>
          <w:tcPr>
            <w:tcW w:w="580" w:type="dxa"/>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50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1300" w:type="dxa"/>
            <w:gridSpan w:val="5"/>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1340" w:type="dxa"/>
            <w:tcBorders>
              <w:top w:val="nil"/>
              <w:left w:val="single" w:sz="4" w:space="0" w:color="auto"/>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r>
      <w:tr w:rsidR="00533DAC" w:rsidRPr="00CC4427" w:rsidTr="00533DAC">
        <w:trPr>
          <w:gridAfter w:val="2"/>
          <w:wAfter w:w="414" w:type="dxa"/>
          <w:trHeight w:val="690"/>
        </w:trPr>
        <w:tc>
          <w:tcPr>
            <w:tcW w:w="3220" w:type="dxa"/>
            <w:gridSpan w:val="2"/>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Расходы на выплаты персоналу государственных (муниципальных) органов</w:t>
            </w:r>
          </w:p>
        </w:tc>
        <w:tc>
          <w:tcPr>
            <w:tcW w:w="1106" w:type="dxa"/>
            <w:gridSpan w:val="4"/>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9900000190</w:t>
            </w:r>
          </w:p>
        </w:tc>
        <w:tc>
          <w:tcPr>
            <w:tcW w:w="580" w:type="dxa"/>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120</w:t>
            </w:r>
          </w:p>
        </w:tc>
        <w:tc>
          <w:tcPr>
            <w:tcW w:w="50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1300" w:type="dxa"/>
            <w:gridSpan w:val="5"/>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1340" w:type="dxa"/>
            <w:tcBorders>
              <w:top w:val="nil"/>
              <w:left w:val="single" w:sz="4" w:space="0" w:color="auto"/>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r>
      <w:tr w:rsidR="00533DAC" w:rsidRPr="00CC4427" w:rsidTr="00533DAC">
        <w:trPr>
          <w:gridAfter w:val="2"/>
          <w:wAfter w:w="414" w:type="dxa"/>
          <w:trHeight w:val="300"/>
        </w:trPr>
        <w:tc>
          <w:tcPr>
            <w:tcW w:w="3220" w:type="dxa"/>
            <w:gridSpan w:val="2"/>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Общегосударственные вопросы</w:t>
            </w:r>
          </w:p>
        </w:tc>
        <w:tc>
          <w:tcPr>
            <w:tcW w:w="1106" w:type="dxa"/>
            <w:gridSpan w:val="4"/>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9900000190</w:t>
            </w:r>
          </w:p>
        </w:tc>
        <w:tc>
          <w:tcPr>
            <w:tcW w:w="580" w:type="dxa"/>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120</w:t>
            </w:r>
          </w:p>
        </w:tc>
        <w:tc>
          <w:tcPr>
            <w:tcW w:w="50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00</w:t>
            </w:r>
          </w:p>
        </w:tc>
        <w:tc>
          <w:tcPr>
            <w:tcW w:w="1300" w:type="dxa"/>
            <w:gridSpan w:val="5"/>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1340" w:type="dxa"/>
            <w:tcBorders>
              <w:top w:val="nil"/>
              <w:left w:val="single" w:sz="4" w:space="0" w:color="auto"/>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r>
      <w:tr w:rsidR="00533DAC" w:rsidRPr="00CC4427" w:rsidTr="00533DAC">
        <w:trPr>
          <w:gridAfter w:val="2"/>
          <w:wAfter w:w="414" w:type="dxa"/>
          <w:trHeight w:val="1365"/>
        </w:trPr>
        <w:tc>
          <w:tcPr>
            <w:tcW w:w="3220" w:type="dxa"/>
            <w:gridSpan w:val="2"/>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06" w:type="dxa"/>
            <w:gridSpan w:val="4"/>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9900000190</w:t>
            </w:r>
          </w:p>
        </w:tc>
        <w:tc>
          <w:tcPr>
            <w:tcW w:w="580" w:type="dxa"/>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120</w:t>
            </w:r>
          </w:p>
        </w:tc>
        <w:tc>
          <w:tcPr>
            <w:tcW w:w="50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04</w:t>
            </w:r>
          </w:p>
        </w:tc>
        <w:tc>
          <w:tcPr>
            <w:tcW w:w="1300" w:type="dxa"/>
            <w:gridSpan w:val="5"/>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1340" w:type="dxa"/>
            <w:tcBorders>
              <w:top w:val="nil"/>
              <w:left w:val="single" w:sz="4" w:space="0" w:color="auto"/>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r>
      <w:tr w:rsidR="00533DAC" w:rsidRPr="00CC4427" w:rsidTr="00533DAC">
        <w:trPr>
          <w:gridAfter w:val="2"/>
          <w:wAfter w:w="414" w:type="dxa"/>
          <w:trHeight w:val="690"/>
        </w:trPr>
        <w:tc>
          <w:tcPr>
            <w:tcW w:w="3220" w:type="dxa"/>
            <w:gridSpan w:val="2"/>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Иные закупки товаров, работ и услуг для обеспечения государственных (муниципальных) нужд</w:t>
            </w:r>
          </w:p>
        </w:tc>
        <w:tc>
          <w:tcPr>
            <w:tcW w:w="1106" w:type="dxa"/>
            <w:gridSpan w:val="4"/>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9900000190</w:t>
            </w:r>
          </w:p>
        </w:tc>
        <w:tc>
          <w:tcPr>
            <w:tcW w:w="580" w:type="dxa"/>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240</w:t>
            </w:r>
          </w:p>
        </w:tc>
        <w:tc>
          <w:tcPr>
            <w:tcW w:w="50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1300" w:type="dxa"/>
            <w:gridSpan w:val="5"/>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1340" w:type="dxa"/>
            <w:tcBorders>
              <w:top w:val="nil"/>
              <w:left w:val="single" w:sz="4" w:space="0" w:color="auto"/>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r>
      <w:tr w:rsidR="00533DAC" w:rsidRPr="00CC4427" w:rsidTr="00533DAC">
        <w:trPr>
          <w:gridAfter w:val="2"/>
          <w:wAfter w:w="414" w:type="dxa"/>
          <w:trHeight w:val="300"/>
        </w:trPr>
        <w:tc>
          <w:tcPr>
            <w:tcW w:w="3220" w:type="dxa"/>
            <w:gridSpan w:val="2"/>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Общегосударственные вопросы</w:t>
            </w:r>
          </w:p>
        </w:tc>
        <w:tc>
          <w:tcPr>
            <w:tcW w:w="1106" w:type="dxa"/>
            <w:gridSpan w:val="4"/>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9900000190</w:t>
            </w:r>
          </w:p>
        </w:tc>
        <w:tc>
          <w:tcPr>
            <w:tcW w:w="580" w:type="dxa"/>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240</w:t>
            </w:r>
          </w:p>
        </w:tc>
        <w:tc>
          <w:tcPr>
            <w:tcW w:w="50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00</w:t>
            </w:r>
          </w:p>
        </w:tc>
        <w:tc>
          <w:tcPr>
            <w:tcW w:w="1300" w:type="dxa"/>
            <w:gridSpan w:val="5"/>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1340" w:type="dxa"/>
            <w:tcBorders>
              <w:top w:val="nil"/>
              <w:left w:val="single" w:sz="4" w:space="0" w:color="auto"/>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r>
      <w:tr w:rsidR="00533DAC" w:rsidRPr="00CC4427" w:rsidTr="00533DAC">
        <w:trPr>
          <w:gridAfter w:val="2"/>
          <w:wAfter w:w="414" w:type="dxa"/>
          <w:trHeight w:val="465"/>
        </w:trPr>
        <w:tc>
          <w:tcPr>
            <w:tcW w:w="3220" w:type="dxa"/>
            <w:gridSpan w:val="2"/>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Другие общегосударственные вопросы</w:t>
            </w:r>
          </w:p>
        </w:tc>
        <w:tc>
          <w:tcPr>
            <w:tcW w:w="1106" w:type="dxa"/>
            <w:gridSpan w:val="4"/>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9900000190</w:t>
            </w:r>
          </w:p>
        </w:tc>
        <w:tc>
          <w:tcPr>
            <w:tcW w:w="580" w:type="dxa"/>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240</w:t>
            </w:r>
          </w:p>
        </w:tc>
        <w:tc>
          <w:tcPr>
            <w:tcW w:w="50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13</w:t>
            </w:r>
          </w:p>
        </w:tc>
        <w:tc>
          <w:tcPr>
            <w:tcW w:w="1300" w:type="dxa"/>
            <w:gridSpan w:val="5"/>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1340" w:type="dxa"/>
            <w:tcBorders>
              <w:top w:val="nil"/>
              <w:left w:val="single" w:sz="4" w:space="0" w:color="auto"/>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r>
      <w:tr w:rsidR="00533DAC" w:rsidRPr="00CC4427" w:rsidTr="00533DAC">
        <w:trPr>
          <w:gridAfter w:val="2"/>
          <w:wAfter w:w="414" w:type="dxa"/>
          <w:trHeight w:val="465"/>
        </w:trPr>
        <w:tc>
          <w:tcPr>
            <w:tcW w:w="3220" w:type="dxa"/>
            <w:gridSpan w:val="2"/>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Уплата налогов, сборов и иных платежей</w:t>
            </w:r>
          </w:p>
        </w:tc>
        <w:tc>
          <w:tcPr>
            <w:tcW w:w="1106" w:type="dxa"/>
            <w:gridSpan w:val="4"/>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9900000190</w:t>
            </w:r>
          </w:p>
        </w:tc>
        <w:tc>
          <w:tcPr>
            <w:tcW w:w="580" w:type="dxa"/>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850</w:t>
            </w:r>
          </w:p>
        </w:tc>
        <w:tc>
          <w:tcPr>
            <w:tcW w:w="50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1300" w:type="dxa"/>
            <w:gridSpan w:val="5"/>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1340" w:type="dxa"/>
            <w:tcBorders>
              <w:top w:val="nil"/>
              <w:left w:val="single" w:sz="4" w:space="0" w:color="auto"/>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r>
      <w:tr w:rsidR="00533DAC" w:rsidRPr="00CC4427" w:rsidTr="00533DAC">
        <w:trPr>
          <w:gridAfter w:val="2"/>
          <w:wAfter w:w="414" w:type="dxa"/>
          <w:trHeight w:val="300"/>
        </w:trPr>
        <w:tc>
          <w:tcPr>
            <w:tcW w:w="3220" w:type="dxa"/>
            <w:gridSpan w:val="2"/>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Общегосударственные вопросы</w:t>
            </w:r>
          </w:p>
        </w:tc>
        <w:tc>
          <w:tcPr>
            <w:tcW w:w="1106" w:type="dxa"/>
            <w:gridSpan w:val="4"/>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9900000190</w:t>
            </w:r>
          </w:p>
        </w:tc>
        <w:tc>
          <w:tcPr>
            <w:tcW w:w="580" w:type="dxa"/>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850</w:t>
            </w:r>
          </w:p>
        </w:tc>
        <w:tc>
          <w:tcPr>
            <w:tcW w:w="50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00</w:t>
            </w:r>
          </w:p>
        </w:tc>
        <w:tc>
          <w:tcPr>
            <w:tcW w:w="1300" w:type="dxa"/>
            <w:gridSpan w:val="5"/>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1340" w:type="dxa"/>
            <w:tcBorders>
              <w:top w:val="nil"/>
              <w:left w:val="single" w:sz="4" w:space="0" w:color="auto"/>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r>
      <w:tr w:rsidR="00533DAC" w:rsidRPr="00CC4427" w:rsidTr="00533DAC">
        <w:trPr>
          <w:gridAfter w:val="2"/>
          <w:wAfter w:w="414" w:type="dxa"/>
          <w:trHeight w:val="465"/>
        </w:trPr>
        <w:tc>
          <w:tcPr>
            <w:tcW w:w="3220" w:type="dxa"/>
            <w:gridSpan w:val="2"/>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Другие общегосударственные вопросы</w:t>
            </w:r>
          </w:p>
        </w:tc>
        <w:tc>
          <w:tcPr>
            <w:tcW w:w="1106" w:type="dxa"/>
            <w:gridSpan w:val="4"/>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9900000190</w:t>
            </w:r>
          </w:p>
        </w:tc>
        <w:tc>
          <w:tcPr>
            <w:tcW w:w="580" w:type="dxa"/>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850</w:t>
            </w:r>
          </w:p>
        </w:tc>
        <w:tc>
          <w:tcPr>
            <w:tcW w:w="50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13</w:t>
            </w:r>
          </w:p>
        </w:tc>
        <w:tc>
          <w:tcPr>
            <w:tcW w:w="1300" w:type="dxa"/>
            <w:gridSpan w:val="5"/>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1340" w:type="dxa"/>
            <w:tcBorders>
              <w:top w:val="nil"/>
              <w:left w:val="single" w:sz="4" w:space="0" w:color="auto"/>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r>
      <w:tr w:rsidR="00533DAC" w:rsidRPr="00CC4427" w:rsidTr="00533DAC">
        <w:trPr>
          <w:gridAfter w:val="2"/>
          <w:wAfter w:w="414" w:type="dxa"/>
          <w:trHeight w:val="300"/>
        </w:trPr>
        <w:tc>
          <w:tcPr>
            <w:tcW w:w="3220" w:type="dxa"/>
            <w:gridSpan w:val="2"/>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i/>
                <w:iCs/>
                <w:sz w:val="16"/>
                <w:szCs w:val="16"/>
              </w:rPr>
            </w:pPr>
            <w:r w:rsidRPr="00CC4427">
              <w:rPr>
                <w:i/>
                <w:iCs/>
                <w:sz w:val="16"/>
                <w:szCs w:val="16"/>
              </w:rPr>
              <w:t>Резервный фонд</w:t>
            </w:r>
          </w:p>
        </w:tc>
        <w:tc>
          <w:tcPr>
            <w:tcW w:w="1106" w:type="dxa"/>
            <w:gridSpan w:val="4"/>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9900000240</w:t>
            </w:r>
          </w:p>
        </w:tc>
        <w:tc>
          <w:tcPr>
            <w:tcW w:w="580" w:type="dxa"/>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50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1300" w:type="dxa"/>
            <w:gridSpan w:val="5"/>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1340" w:type="dxa"/>
            <w:tcBorders>
              <w:top w:val="nil"/>
              <w:left w:val="single" w:sz="4" w:space="0" w:color="auto"/>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r>
      <w:tr w:rsidR="00533DAC" w:rsidRPr="00CC4427" w:rsidTr="00533DAC">
        <w:trPr>
          <w:gridAfter w:val="2"/>
          <w:wAfter w:w="414" w:type="dxa"/>
          <w:trHeight w:val="300"/>
        </w:trPr>
        <w:tc>
          <w:tcPr>
            <w:tcW w:w="3220" w:type="dxa"/>
            <w:gridSpan w:val="2"/>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Резервные средства</w:t>
            </w:r>
          </w:p>
        </w:tc>
        <w:tc>
          <w:tcPr>
            <w:tcW w:w="1106" w:type="dxa"/>
            <w:gridSpan w:val="4"/>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9900000240</w:t>
            </w:r>
          </w:p>
        </w:tc>
        <w:tc>
          <w:tcPr>
            <w:tcW w:w="580" w:type="dxa"/>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870</w:t>
            </w:r>
          </w:p>
        </w:tc>
        <w:tc>
          <w:tcPr>
            <w:tcW w:w="50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1300" w:type="dxa"/>
            <w:gridSpan w:val="5"/>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1340" w:type="dxa"/>
            <w:tcBorders>
              <w:top w:val="nil"/>
              <w:left w:val="single" w:sz="4" w:space="0" w:color="auto"/>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r>
      <w:tr w:rsidR="00533DAC" w:rsidRPr="00CC4427" w:rsidTr="00533DAC">
        <w:trPr>
          <w:gridAfter w:val="2"/>
          <w:wAfter w:w="414" w:type="dxa"/>
          <w:trHeight w:val="300"/>
        </w:trPr>
        <w:tc>
          <w:tcPr>
            <w:tcW w:w="3220" w:type="dxa"/>
            <w:gridSpan w:val="2"/>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Общегосударственные вопросы</w:t>
            </w:r>
          </w:p>
        </w:tc>
        <w:tc>
          <w:tcPr>
            <w:tcW w:w="1106" w:type="dxa"/>
            <w:gridSpan w:val="4"/>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9900000240</w:t>
            </w:r>
          </w:p>
        </w:tc>
        <w:tc>
          <w:tcPr>
            <w:tcW w:w="580" w:type="dxa"/>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870</w:t>
            </w:r>
          </w:p>
        </w:tc>
        <w:tc>
          <w:tcPr>
            <w:tcW w:w="50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00</w:t>
            </w:r>
          </w:p>
        </w:tc>
        <w:tc>
          <w:tcPr>
            <w:tcW w:w="1300" w:type="dxa"/>
            <w:gridSpan w:val="5"/>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1340" w:type="dxa"/>
            <w:tcBorders>
              <w:top w:val="nil"/>
              <w:left w:val="single" w:sz="4" w:space="0" w:color="auto"/>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r>
      <w:tr w:rsidR="00533DAC" w:rsidRPr="00CC4427" w:rsidTr="00533DAC">
        <w:trPr>
          <w:gridAfter w:val="2"/>
          <w:wAfter w:w="414" w:type="dxa"/>
          <w:trHeight w:val="300"/>
        </w:trPr>
        <w:tc>
          <w:tcPr>
            <w:tcW w:w="3220" w:type="dxa"/>
            <w:gridSpan w:val="2"/>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Резервные фонды</w:t>
            </w:r>
          </w:p>
        </w:tc>
        <w:tc>
          <w:tcPr>
            <w:tcW w:w="1106" w:type="dxa"/>
            <w:gridSpan w:val="4"/>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9900000240</w:t>
            </w:r>
          </w:p>
        </w:tc>
        <w:tc>
          <w:tcPr>
            <w:tcW w:w="580" w:type="dxa"/>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870</w:t>
            </w:r>
          </w:p>
        </w:tc>
        <w:tc>
          <w:tcPr>
            <w:tcW w:w="50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11</w:t>
            </w:r>
          </w:p>
        </w:tc>
        <w:tc>
          <w:tcPr>
            <w:tcW w:w="1300" w:type="dxa"/>
            <w:gridSpan w:val="5"/>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1340" w:type="dxa"/>
            <w:tcBorders>
              <w:top w:val="nil"/>
              <w:left w:val="single" w:sz="4" w:space="0" w:color="auto"/>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r>
      <w:tr w:rsidR="00533DAC" w:rsidRPr="00CC4427" w:rsidTr="00533DAC">
        <w:trPr>
          <w:gridAfter w:val="2"/>
          <w:wAfter w:w="414" w:type="dxa"/>
          <w:trHeight w:val="915"/>
        </w:trPr>
        <w:tc>
          <w:tcPr>
            <w:tcW w:w="3220" w:type="dxa"/>
            <w:gridSpan w:val="2"/>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i/>
                <w:iCs/>
                <w:sz w:val="16"/>
                <w:szCs w:val="16"/>
              </w:rPr>
            </w:pPr>
            <w:r w:rsidRPr="00CC4427">
              <w:rPr>
                <w:i/>
                <w:iCs/>
                <w:sz w:val="16"/>
                <w:szCs w:val="16"/>
              </w:rPr>
              <w:t>Мероприятия по предупреждению и ликвидации последствий чрезвычайных ситуаций и стихийных бедствий</w:t>
            </w:r>
          </w:p>
        </w:tc>
        <w:tc>
          <w:tcPr>
            <w:tcW w:w="1106" w:type="dxa"/>
            <w:gridSpan w:val="4"/>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9900000330</w:t>
            </w:r>
          </w:p>
        </w:tc>
        <w:tc>
          <w:tcPr>
            <w:tcW w:w="580" w:type="dxa"/>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50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1300" w:type="dxa"/>
            <w:gridSpan w:val="5"/>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1340" w:type="dxa"/>
            <w:tcBorders>
              <w:top w:val="nil"/>
              <w:left w:val="single" w:sz="4" w:space="0" w:color="auto"/>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r>
      <w:tr w:rsidR="00533DAC" w:rsidRPr="00CC4427" w:rsidTr="00533DAC">
        <w:trPr>
          <w:gridAfter w:val="2"/>
          <w:wAfter w:w="414" w:type="dxa"/>
          <w:trHeight w:val="690"/>
        </w:trPr>
        <w:tc>
          <w:tcPr>
            <w:tcW w:w="3220" w:type="dxa"/>
            <w:gridSpan w:val="2"/>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lastRenderedPageBreak/>
              <w:t>Иные закупки товаров, работ и услуг для обеспечения государственных (муниципальных) нужд</w:t>
            </w:r>
          </w:p>
        </w:tc>
        <w:tc>
          <w:tcPr>
            <w:tcW w:w="1106" w:type="dxa"/>
            <w:gridSpan w:val="4"/>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9900000330</w:t>
            </w:r>
          </w:p>
        </w:tc>
        <w:tc>
          <w:tcPr>
            <w:tcW w:w="580" w:type="dxa"/>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240</w:t>
            </w:r>
          </w:p>
        </w:tc>
        <w:tc>
          <w:tcPr>
            <w:tcW w:w="50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1300" w:type="dxa"/>
            <w:gridSpan w:val="5"/>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1340" w:type="dxa"/>
            <w:tcBorders>
              <w:top w:val="nil"/>
              <w:left w:val="single" w:sz="4" w:space="0" w:color="auto"/>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r>
      <w:tr w:rsidR="00533DAC" w:rsidRPr="00CC4427" w:rsidTr="00533DAC">
        <w:trPr>
          <w:gridAfter w:val="2"/>
          <w:wAfter w:w="414" w:type="dxa"/>
          <w:trHeight w:val="465"/>
        </w:trPr>
        <w:tc>
          <w:tcPr>
            <w:tcW w:w="3220" w:type="dxa"/>
            <w:gridSpan w:val="2"/>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Национальная безопасность и правоохранительная деятельность</w:t>
            </w:r>
          </w:p>
        </w:tc>
        <w:tc>
          <w:tcPr>
            <w:tcW w:w="1106" w:type="dxa"/>
            <w:gridSpan w:val="4"/>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9900000330</w:t>
            </w:r>
          </w:p>
        </w:tc>
        <w:tc>
          <w:tcPr>
            <w:tcW w:w="580" w:type="dxa"/>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240</w:t>
            </w:r>
          </w:p>
        </w:tc>
        <w:tc>
          <w:tcPr>
            <w:tcW w:w="50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00</w:t>
            </w:r>
          </w:p>
        </w:tc>
        <w:tc>
          <w:tcPr>
            <w:tcW w:w="1300" w:type="dxa"/>
            <w:gridSpan w:val="5"/>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1340" w:type="dxa"/>
            <w:tcBorders>
              <w:top w:val="nil"/>
              <w:left w:val="single" w:sz="4" w:space="0" w:color="auto"/>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r>
      <w:tr w:rsidR="00533DAC" w:rsidRPr="00CC4427" w:rsidTr="00533DAC">
        <w:trPr>
          <w:gridAfter w:val="2"/>
          <w:wAfter w:w="414" w:type="dxa"/>
          <w:trHeight w:val="915"/>
        </w:trPr>
        <w:tc>
          <w:tcPr>
            <w:tcW w:w="3220" w:type="dxa"/>
            <w:gridSpan w:val="2"/>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Защита населения и территории от чрезвычайных ситуаций природного и техногенного характера, гражданская оборона</w:t>
            </w:r>
          </w:p>
        </w:tc>
        <w:tc>
          <w:tcPr>
            <w:tcW w:w="1106" w:type="dxa"/>
            <w:gridSpan w:val="4"/>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9900000330</w:t>
            </w:r>
          </w:p>
        </w:tc>
        <w:tc>
          <w:tcPr>
            <w:tcW w:w="580" w:type="dxa"/>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240</w:t>
            </w:r>
          </w:p>
        </w:tc>
        <w:tc>
          <w:tcPr>
            <w:tcW w:w="50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09</w:t>
            </w:r>
          </w:p>
        </w:tc>
        <w:tc>
          <w:tcPr>
            <w:tcW w:w="1300" w:type="dxa"/>
            <w:gridSpan w:val="5"/>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1340" w:type="dxa"/>
            <w:tcBorders>
              <w:top w:val="nil"/>
              <w:left w:val="single" w:sz="4" w:space="0" w:color="auto"/>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r>
      <w:tr w:rsidR="00533DAC" w:rsidRPr="00CC4427" w:rsidTr="00533DAC">
        <w:trPr>
          <w:gridAfter w:val="2"/>
          <w:wAfter w:w="414" w:type="dxa"/>
          <w:trHeight w:val="300"/>
        </w:trPr>
        <w:tc>
          <w:tcPr>
            <w:tcW w:w="3220" w:type="dxa"/>
            <w:gridSpan w:val="2"/>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Противопожарные мероприятия</w:t>
            </w:r>
          </w:p>
        </w:tc>
        <w:tc>
          <w:tcPr>
            <w:tcW w:w="1106"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9900000340</w:t>
            </w:r>
          </w:p>
        </w:tc>
        <w:tc>
          <w:tcPr>
            <w:tcW w:w="580" w:type="dxa"/>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50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1300" w:type="dxa"/>
            <w:gridSpan w:val="5"/>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1340" w:type="dxa"/>
            <w:tcBorders>
              <w:top w:val="nil"/>
              <w:left w:val="single" w:sz="4" w:space="0" w:color="auto"/>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r>
      <w:tr w:rsidR="00533DAC" w:rsidRPr="00CC4427" w:rsidTr="00533DAC">
        <w:trPr>
          <w:gridAfter w:val="2"/>
          <w:wAfter w:w="414" w:type="dxa"/>
          <w:trHeight w:val="690"/>
        </w:trPr>
        <w:tc>
          <w:tcPr>
            <w:tcW w:w="3220" w:type="dxa"/>
            <w:gridSpan w:val="2"/>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Иные закупки товаров, работ и услуг для обеспечения государственных (муниципальных) нужд</w:t>
            </w:r>
          </w:p>
        </w:tc>
        <w:tc>
          <w:tcPr>
            <w:tcW w:w="1106" w:type="dxa"/>
            <w:gridSpan w:val="4"/>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9900000340</w:t>
            </w:r>
          </w:p>
        </w:tc>
        <w:tc>
          <w:tcPr>
            <w:tcW w:w="580" w:type="dxa"/>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240</w:t>
            </w:r>
          </w:p>
        </w:tc>
        <w:tc>
          <w:tcPr>
            <w:tcW w:w="50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1300" w:type="dxa"/>
            <w:gridSpan w:val="5"/>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1340" w:type="dxa"/>
            <w:tcBorders>
              <w:top w:val="nil"/>
              <w:left w:val="single" w:sz="4" w:space="0" w:color="auto"/>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r>
      <w:tr w:rsidR="00533DAC" w:rsidRPr="00CC4427" w:rsidTr="00533DAC">
        <w:trPr>
          <w:gridAfter w:val="2"/>
          <w:wAfter w:w="414" w:type="dxa"/>
          <w:trHeight w:val="465"/>
        </w:trPr>
        <w:tc>
          <w:tcPr>
            <w:tcW w:w="3220" w:type="dxa"/>
            <w:gridSpan w:val="2"/>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Национальная безопасность и правоохранительная деятельность</w:t>
            </w:r>
          </w:p>
        </w:tc>
        <w:tc>
          <w:tcPr>
            <w:tcW w:w="1106" w:type="dxa"/>
            <w:gridSpan w:val="4"/>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9900000340</w:t>
            </w:r>
          </w:p>
        </w:tc>
        <w:tc>
          <w:tcPr>
            <w:tcW w:w="580" w:type="dxa"/>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240</w:t>
            </w:r>
          </w:p>
        </w:tc>
        <w:tc>
          <w:tcPr>
            <w:tcW w:w="50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00</w:t>
            </w:r>
          </w:p>
        </w:tc>
        <w:tc>
          <w:tcPr>
            <w:tcW w:w="1300" w:type="dxa"/>
            <w:gridSpan w:val="5"/>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1340" w:type="dxa"/>
            <w:tcBorders>
              <w:top w:val="nil"/>
              <w:left w:val="single" w:sz="4" w:space="0" w:color="auto"/>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r>
      <w:tr w:rsidR="00533DAC" w:rsidRPr="00CC4427" w:rsidTr="00533DAC">
        <w:trPr>
          <w:gridAfter w:val="2"/>
          <w:wAfter w:w="414" w:type="dxa"/>
          <w:trHeight w:val="300"/>
        </w:trPr>
        <w:tc>
          <w:tcPr>
            <w:tcW w:w="3220" w:type="dxa"/>
            <w:gridSpan w:val="2"/>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 xml:space="preserve">Обеспечение </w:t>
            </w:r>
            <w:proofErr w:type="spellStart"/>
            <w:r w:rsidRPr="00CC4427">
              <w:rPr>
                <w:sz w:val="16"/>
                <w:szCs w:val="16"/>
              </w:rPr>
              <w:t>пожарнойи</w:t>
            </w:r>
            <w:proofErr w:type="spellEnd"/>
            <w:r w:rsidRPr="00CC4427">
              <w:rPr>
                <w:sz w:val="16"/>
                <w:szCs w:val="16"/>
              </w:rPr>
              <w:t xml:space="preserve"> безопасности</w:t>
            </w:r>
          </w:p>
        </w:tc>
        <w:tc>
          <w:tcPr>
            <w:tcW w:w="1106"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9900000340</w:t>
            </w:r>
          </w:p>
        </w:tc>
        <w:tc>
          <w:tcPr>
            <w:tcW w:w="580" w:type="dxa"/>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240</w:t>
            </w:r>
          </w:p>
        </w:tc>
        <w:tc>
          <w:tcPr>
            <w:tcW w:w="50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10</w:t>
            </w:r>
          </w:p>
        </w:tc>
        <w:tc>
          <w:tcPr>
            <w:tcW w:w="1300" w:type="dxa"/>
            <w:gridSpan w:val="5"/>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1340" w:type="dxa"/>
            <w:tcBorders>
              <w:top w:val="nil"/>
              <w:left w:val="single" w:sz="4" w:space="0" w:color="auto"/>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r>
      <w:tr w:rsidR="00533DAC" w:rsidRPr="00CC4427" w:rsidTr="00533DAC">
        <w:trPr>
          <w:gridAfter w:val="2"/>
          <w:wAfter w:w="414" w:type="dxa"/>
          <w:trHeight w:val="300"/>
        </w:trPr>
        <w:tc>
          <w:tcPr>
            <w:tcW w:w="3220" w:type="dxa"/>
            <w:gridSpan w:val="2"/>
            <w:tcBorders>
              <w:top w:val="nil"/>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Поддержка коммунального хозяйства</w:t>
            </w:r>
          </w:p>
        </w:tc>
        <w:tc>
          <w:tcPr>
            <w:tcW w:w="1106"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9900000420</w:t>
            </w:r>
          </w:p>
        </w:tc>
        <w:tc>
          <w:tcPr>
            <w:tcW w:w="580" w:type="dxa"/>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50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1300" w:type="dxa"/>
            <w:gridSpan w:val="5"/>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207 427,00</w:t>
            </w:r>
          </w:p>
        </w:tc>
        <w:tc>
          <w:tcPr>
            <w:tcW w:w="1340" w:type="dxa"/>
            <w:tcBorders>
              <w:top w:val="nil"/>
              <w:left w:val="single" w:sz="4" w:space="0" w:color="auto"/>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228 055,00</w:t>
            </w:r>
          </w:p>
        </w:tc>
      </w:tr>
      <w:tr w:rsidR="00533DAC" w:rsidRPr="00CC4427" w:rsidTr="00533DAC">
        <w:trPr>
          <w:gridAfter w:val="2"/>
          <w:wAfter w:w="414" w:type="dxa"/>
          <w:trHeight w:val="690"/>
        </w:trPr>
        <w:tc>
          <w:tcPr>
            <w:tcW w:w="3220"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Иные закупки товаров, работ и услуг для обеспечения государственных (муниципальных) нужд</w:t>
            </w:r>
          </w:p>
        </w:tc>
        <w:tc>
          <w:tcPr>
            <w:tcW w:w="1106" w:type="dxa"/>
            <w:gridSpan w:val="4"/>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9900000420</w:t>
            </w:r>
          </w:p>
        </w:tc>
        <w:tc>
          <w:tcPr>
            <w:tcW w:w="580" w:type="dxa"/>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240</w:t>
            </w:r>
          </w:p>
        </w:tc>
        <w:tc>
          <w:tcPr>
            <w:tcW w:w="50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1300" w:type="dxa"/>
            <w:gridSpan w:val="5"/>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1340" w:type="dxa"/>
            <w:tcBorders>
              <w:top w:val="nil"/>
              <w:left w:val="single" w:sz="4" w:space="0" w:color="auto"/>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r>
      <w:tr w:rsidR="00533DAC" w:rsidRPr="00CC4427" w:rsidTr="00533DAC">
        <w:trPr>
          <w:gridAfter w:val="2"/>
          <w:wAfter w:w="414" w:type="dxa"/>
          <w:trHeight w:val="300"/>
        </w:trPr>
        <w:tc>
          <w:tcPr>
            <w:tcW w:w="3220" w:type="dxa"/>
            <w:gridSpan w:val="2"/>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Жилищно-коммунальное хозяйство</w:t>
            </w:r>
          </w:p>
        </w:tc>
        <w:tc>
          <w:tcPr>
            <w:tcW w:w="1106"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9900000420</w:t>
            </w:r>
          </w:p>
        </w:tc>
        <w:tc>
          <w:tcPr>
            <w:tcW w:w="580" w:type="dxa"/>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240</w:t>
            </w:r>
          </w:p>
        </w:tc>
        <w:tc>
          <w:tcPr>
            <w:tcW w:w="50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00</w:t>
            </w:r>
          </w:p>
        </w:tc>
        <w:tc>
          <w:tcPr>
            <w:tcW w:w="1300" w:type="dxa"/>
            <w:gridSpan w:val="5"/>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207 427,00</w:t>
            </w:r>
          </w:p>
        </w:tc>
        <w:tc>
          <w:tcPr>
            <w:tcW w:w="1340" w:type="dxa"/>
            <w:tcBorders>
              <w:top w:val="nil"/>
              <w:left w:val="single" w:sz="4" w:space="0" w:color="auto"/>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228 055,00</w:t>
            </w:r>
          </w:p>
        </w:tc>
      </w:tr>
      <w:tr w:rsidR="00533DAC" w:rsidRPr="00CC4427" w:rsidTr="00533DAC">
        <w:trPr>
          <w:gridAfter w:val="2"/>
          <w:wAfter w:w="414" w:type="dxa"/>
          <w:trHeight w:val="300"/>
        </w:trPr>
        <w:tc>
          <w:tcPr>
            <w:tcW w:w="3220" w:type="dxa"/>
            <w:gridSpan w:val="2"/>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Коммунальное хозяйство</w:t>
            </w:r>
          </w:p>
        </w:tc>
        <w:tc>
          <w:tcPr>
            <w:tcW w:w="1106"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9900000420</w:t>
            </w:r>
          </w:p>
        </w:tc>
        <w:tc>
          <w:tcPr>
            <w:tcW w:w="580" w:type="dxa"/>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240</w:t>
            </w:r>
          </w:p>
        </w:tc>
        <w:tc>
          <w:tcPr>
            <w:tcW w:w="50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1300" w:type="dxa"/>
            <w:gridSpan w:val="5"/>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207 427,00</w:t>
            </w:r>
          </w:p>
        </w:tc>
        <w:tc>
          <w:tcPr>
            <w:tcW w:w="1340" w:type="dxa"/>
            <w:tcBorders>
              <w:top w:val="nil"/>
              <w:left w:val="single" w:sz="4" w:space="0" w:color="auto"/>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228 055,00</w:t>
            </w:r>
          </w:p>
        </w:tc>
      </w:tr>
      <w:tr w:rsidR="00533DAC" w:rsidRPr="00CC4427" w:rsidTr="00533DAC">
        <w:trPr>
          <w:gridAfter w:val="2"/>
          <w:wAfter w:w="414" w:type="dxa"/>
          <w:trHeight w:val="300"/>
        </w:trPr>
        <w:tc>
          <w:tcPr>
            <w:tcW w:w="3220" w:type="dxa"/>
            <w:gridSpan w:val="2"/>
            <w:tcBorders>
              <w:top w:val="nil"/>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Уличное освещение</w:t>
            </w:r>
          </w:p>
        </w:tc>
        <w:tc>
          <w:tcPr>
            <w:tcW w:w="1106"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9900000430</w:t>
            </w:r>
          </w:p>
        </w:tc>
        <w:tc>
          <w:tcPr>
            <w:tcW w:w="580" w:type="dxa"/>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50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1300" w:type="dxa"/>
            <w:gridSpan w:val="5"/>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1340" w:type="dxa"/>
            <w:tcBorders>
              <w:top w:val="nil"/>
              <w:left w:val="single" w:sz="4" w:space="0" w:color="auto"/>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r>
      <w:tr w:rsidR="00533DAC" w:rsidRPr="00CC4427" w:rsidTr="00533DAC">
        <w:trPr>
          <w:gridAfter w:val="2"/>
          <w:wAfter w:w="414" w:type="dxa"/>
          <w:trHeight w:val="690"/>
        </w:trPr>
        <w:tc>
          <w:tcPr>
            <w:tcW w:w="3220"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Иные закупки товаров, работ и услуг для обеспечения государственных (муниципальных) нужд</w:t>
            </w:r>
          </w:p>
        </w:tc>
        <w:tc>
          <w:tcPr>
            <w:tcW w:w="1106" w:type="dxa"/>
            <w:gridSpan w:val="4"/>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9900000430</w:t>
            </w:r>
          </w:p>
        </w:tc>
        <w:tc>
          <w:tcPr>
            <w:tcW w:w="580" w:type="dxa"/>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240</w:t>
            </w:r>
          </w:p>
        </w:tc>
        <w:tc>
          <w:tcPr>
            <w:tcW w:w="50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1300" w:type="dxa"/>
            <w:gridSpan w:val="5"/>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1340" w:type="dxa"/>
            <w:tcBorders>
              <w:top w:val="nil"/>
              <w:left w:val="single" w:sz="4" w:space="0" w:color="auto"/>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r>
      <w:tr w:rsidR="00533DAC" w:rsidRPr="00CC4427" w:rsidTr="00533DAC">
        <w:trPr>
          <w:gridAfter w:val="2"/>
          <w:wAfter w:w="414" w:type="dxa"/>
          <w:trHeight w:val="300"/>
        </w:trPr>
        <w:tc>
          <w:tcPr>
            <w:tcW w:w="3220" w:type="dxa"/>
            <w:gridSpan w:val="2"/>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Жилищно-коммунальное хозяйство</w:t>
            </w:r>
          </w:p>
        </w:tc>
        <w:tc>
          <w:tcPr>
            <w:tcW w:w="1106"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9900000430</w:t>
            </w:r>
          </w:p>
        </w:tc>
        <w:tc>
          <w:tcPr>
            <w:tcW w:w="580" w:type="dxa"/>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240</w:t>
            </w:r>
          </w:p>
        </w:tc>
        <w:tc>
          <w:tcPr>
            <w:tcW w:w="50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00</w:t>
            </w:r>
          </w:p>
        </w:tc>
        <w:tc>
          <w:tcPr>
            <w:tcW w:w="1300" w:type="dxa"/>
            <w:gridSpan w:val="5"/>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1340" w:type="dxa"/>
            <w:tcBorders>
              <w:top w:val="nil"/>
              <w:left w:val="single" w:sz="4" w:space="0" w:color="auto"/>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r>
      <w:tr w:rsidR="00533DAC" w:rsidRPr="00CC4427" w:rsidTr="00533DAC">
        <w:trPr>
          <w:gridAfter w:val="2"/>
          <w:wAfter w:w="414" w:type="dxa"/>
          <w:trHeight w:val="300"/>
        </w:trPr>
        <w:tc>
          <w:tcPr>
            <w:tcW w:w="3220" w:type="dxa"/>
            <w:gridSpan w:val="2"/>
            <w:tcBorders>
              <w:top w:val="nil"/>
              <w:left w:val="single" w:sz="8" w:space="0" w:color="auto"/>
              <w:bottom w:val="single" w:sz="4" w:space="0" w:color="auto"/>
              <w:right w:val="single" w:sz="4" w:space="0" w:color="auto"/>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Благоустройство</w:t>
            </w:r>
          </w:p>
        </w:tc>
        <w:tc>
          <w:tcPr>
            <w:tcW w:w="1106" w:type="dxa"/>
            <w:gridSpan w:val="4"/>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9900000430</w:t>
            </w:r>
          </w:p>
        </w:tc>
        <w:tc>
          <w:tcPr>
            <w:tcW w:w="580" w:type="dxa"/>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240</w:t>
            </w:r>
          </w:p>
        </w:tc>
        <w:tc>
          <w:tcPr>
            <w:tcW w:w="50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1300" w:type="dxa"/>
            <w:gridSpan w:val="5"/>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1340" w:type="dxa"/>
            <w:tcBorders>
              <w:top w:val="nil"/>
              <w:left w:val="single" w:sz="4" w:space="0" w:color="auto"/>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r>
      <w:tr w:rsidR="00533DAC" w:rsidRPr="00CC4427" w:rsidTr="00533DAC">
        <w:trPr>
          <w:gridAfter w:val="2"/>
          <w:wAfter w:w="414" w:type="dxa"/>
          <w:trHeight w:val="300"/>
        </w:trPr>
        <w:tc>
          <w:tcPr>
            <w:tcW w:w="3220" w:type="dxa"/>
            <w:gridSpan w:val="2"/>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i/>
                <w:iCs/>
                <w:sz w:val="16"/>
                <w:szCs w:val="16"/>
              </w:rPr>
            </w:pPr>
            <w:r w:rsidRPr="00CC4427">
              <w:rPr>
                <w:i/>
                <w:iCs/>
                <w:sz w:val="16"/>
                <w:szCs w:val="16"/>
              </w:rPr>
              <w:t>Озеленение</w:t>
            </w:r>
          </w:p>
        </w:tc>
        <w:tc>
          <w:tcPr>
            <w:tcW w:w="1106" w:type="dxa"/>
            <w:gridSpan w:val="4"/>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9900000450</w:t>
            </w:r>
          </w:p>
        </w:tc>
        <w:tc>
          <w:tcPr>
            <w:tcW w:w="580" w:type="dxa"/>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50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1300" w:type="dxa"/>
            <w:gridSpan w:val="5"/>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1340" w:type="dxa"/>
            <w:tcBorders>
              <w:top w:val="nil"/>
              <w:left w:val="single" w:sz="4" w:space="0" w:color="auto"/>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r>
      <w:tr w:rsidR="00533DAC" w:rsidRPr="00CC4427" w:rsidTr="00533DAC">
        <w:trPr>
          <w:gridAfter w:val="2"/>
          <w:wAfter w:w="414" w:type="dxa"/>
          <w:trHeight w:val="690"/>
        </w:trPr>
        <w:tc>
          <w:tcPr>
            <w:tcW w:w="3220" w:type="dxa"/>
            <w:gridSpan w:val="2"/>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Иные закупки товаров, работ и услуг для обеспечения государственных (муниципальных) нужд</w:t>
            </w:r>
          </w:p>
        </w:tc>
        <w:tc>
          <w:tcPr>
            <w:tcW w:w="1106" w:type="dxa"/>
            <w:gridSpan w:val="4"/>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9900000450</w:t>
            </w:r>
          </w:p>
        </w:tc>
        <w:tc>
          <w:tcPr>
            <w:tcW w:w="580" w:type="dxa"/>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240</w:t>
            </w:r>
          </w:p>
        </w:tc>
        <w:tc>
          <w:tcPr>
            <w:tcW w:w="50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1300" w:type="dxa"/>
            <w:gridSpan w:val="5"/>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1340" w:type="dxa"/>
            <w:tcBorders>
              <w:top w:val="nil"/>
              <w:left w:val="single" w:sz="4" w:space="0" w:color="auto"/>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r>
      <w:tr w:rsidR="00533DAC" w:rsidRPr="00CC4427" w:rsidTr="00533DAC">
        <w:trPr>
          <w:gridAfter w:val="2"/>
          <w:wAfter w:w="414" w:type="dxa"/>
          <w:trHeight w:val="300"/>
        </w:trPr>
        <w:tc>
          <w:tcPr>
            <w:tcW w:w="3220" w:type="dxa"/>
            <w:gridSpan w:val="2"/>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Жилищно-коммунальное хозяйство</w:t>
            </w:r>
          </w:p>
        </w:tc>
        <w:tc>
          <w:tcPr>
            <w:tcW w:w="1106"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9900000450</w:t>
            </w:r>
          </w:p>
        </w:tc>
        <w:tc>
          <w:tcPr>
            <w:tcW w:w="580" w:type="dxa"/>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240</w:t>
            </w:r>
          </w:p>
        </w:tc>
        <w:tc>
          <w:tcPr>
            <w:tcW w:w="50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00</w:t>
            </w:r>
          </w:p>
        </w:tc>
        <w:tc>
          <w:tcPr>
            <w:tcW w:w="1300" w:type="dxa"/>
            <w:gridSpan w:val="5"/>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1340" w:type="dxa"/>
            <w:tcBorders>
              <w:top w:val="nil"/>
              <w:left w:val="single" w:sz="4" w:space="0" w:color="auto"/>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r>
      <w:tr w:rsidR="00533DAC" w:rsidRPr="00CC4427" w:rsidTr="00533DAC">
        <w:trPr>
          <w:gridAfter w:val="2"/>
          <w:wAfter w:w="414" w:type="dxa"/>
          <w:trHeight w:val="300"/>
        </w:trPr>
        <w:tc>
          <w:tcPr>
            <w:tcW w:w="3220" w:type="dxa"/>
            <w:gridSpan w:val="2"/>
            <w:tcBorders>
              <w:top w:val="nil"/>
              <w:left w:val="single" w:sz="8" w:space="0" w:color="auto"/>
              <w:bottom w:val="single" w:sz="4" w:space="0" w:color="auto"/>
              <w:right w:val="single" w:sz="4" w:space="0" w:color="auto"/>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Благоустройство</w:t>
            </w:r>
          </w:p>
        </w:tc>
        <w:tc>
          <w:tcPr>
            <w:tcW w:w="1106" w:type="dxa"/>
            <w:gridSpan w:val="4"/>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9900000450</w:t>
            </w:r>
          </w:p>
        </w:tc>
        <w:tc>
          <w:tcPr>
            <w:tcW w:w="580" w:type="dxa"/>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240</w:t>
            </w:r>
          </w:p>
        </w:tc>
        <w:tc>
          <w:tcPr>
            <w:tcW w:w="50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1300" w:type="dxa"/>
            <w:gridSpan w:val="5"/>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1340" w:type="dxa"/>
            <w:tcBorders>
              <w:top w:val="nil"/>
              <w:left w:val="single" w:sz="4" w:space="0" w:color="auto"/>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r>
      <w:tr w:rsidR="00533DAC" w:rsidRPr="00CC4427" w:rsidTr="00533DAC">
        <w:trPr>
          <w:gridAfter w:val="2"/>
          <w:wAfter w:w="414" w:type="dxa"/>
          <w:trHeight w:val="690"/>
        </w:trPr>
        <w:tc>
          <w:tcPr>
            <w:tcW w:w="3220" w:type="dxa"/>
            <w:gridSpan w:val="2"/>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Расходы на обеспечение деятельности (оказание услуг) бюджетных учреждений</w:t>
            </w:r>
          </w:p>
        </w:tc>
        <w:tc>
          <w:tcPr>
            <w:tcW w:w="1106" w:type="dxa"/>
            <w:gridSpan w:val="4"/>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9900000610</w:t>
            </w:r>
          </w:p>
        </w:tc>
        <w:tc>
          <w:tcPr>
            <w:tcW w:w="580" w:type="dxa"/>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50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1300" w:type="dxa"/>
            <w:gridSpan w:val="5"/>
            <w:tcBorders>
              <w:top w:val="nil"/>
              <w:left w:val="nil"/>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1 500 000,00</w:t>
            </w:r>
          </w:p>
        </w:tc>
        <w:tc>
          <w:tcPr>
            <w:tcW w:w="134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1 550 000,00</w:t>
            </w:r>
          </w:p>
        </w:tc>
      </w:tr>
      <w:tr w:rsidR="00533DAC" w:rsidRPr="00CC4427" w:rsidTr="00533DAC">
        <w:trPr>
          <w:gridAfter w:val="2"/>
          <w:wAfter w:w="414" w:type="dxa"/>
          <w:trHeight w:val="450"/>
        </w:trPr>
        <w:tc>
          <w:tcPr>
            <w:tcW w:w="3220" w:type="dxa"/>
            <w:gridSpan w:val="2"/>
            <w:tcBorders>
              <w:top w:val="nil"/>
              <w:left w:val="single" w:sz="8" w:space="0" w:color="auto"/>
              <w:bottom w:val="single" w:sz="4" w:space="0" w:color="auto"/>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Расходы на выплаты персоналу бюджетных учреждений</w:t>
            </w:r>
          </w:p>
        </w:tc>
        <w:tc>
          <w:tcPr>
            <w:tcW w:w="1106"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9900000610</w:t>
            </w:r>
          </w:p>
        </w:tc>
        <w:tc>
          <w:tcPr>
            <w:tcW w:w="580" w:type="dxa"/>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110</w:t>
            </w:r>
          </w:p>
        </w:tc>
        <w:tc>
          <w:tcPr>
            <w:tcW w:w="50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1300" w:type="dxa"/>
            <w:gridSpan w:val="5"/>
            <w:tcBorders>
              <w:top w:val="nil"/>
              <w:left w:val="nil"/>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1 500 000,00</w:t>
            </w:r>
          </w:p>
        </w:tc>
        <w:tc>
          <w:tcPr>
            <w:tcW w:w="134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1 550 000,00</w:t>
            </w:r>
          </w:p>
        </w:tc>
      </w:tr>
      <w:tr w:rsidR="00533DAC" w:rsidRPr="00CC4427" w:rsidTr="00533DAC">
        <w:trPr>
          <w:gridAfter w:val="2"/>
          <w:wAfter w:w="414" w:type="dxa"/>
          <w:trHeight w:val="300"/>
        </w:trPr>
        <w:tc>
          <w:tcPr>
            <w:tcW w:w="3220" w:type="dxa"/>
            <w:gridSpan w:val="2"/>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Культура, кинематография</w:t>
            </w:r>
          </w:p>
        </w:tc>
        <w:tc>
          <w:tcPr>
            <w:tcW w:w="1106" w:type="dxa"/>
            <w:gridSpan w:val="4"/>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9900000610</w:t>
            </w:r>
          </w:p>
        </w:tc>
        <w:tc>
          <w:tcPr>
            <w:tcW w:w="580" w:type="dxa"/>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110</w:t>
            </w:r>
          </w:p>
        </w:tc>
        <w:tc>
          <w:tcPr>
            <w:tcW w:w="50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08</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00</w:t>
            </w:r>
          </w:p>
        </w:tc>
        <w:tc>
          <w:tcPr>
            <w:tcW w:w="1300" w:type="dxa"/>
            <w:gridSpan w:val="5"/>
            <w:tcBorders>
              <w:top w:val="nil"/>
              <w:left w:val="nil"/>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1 500 000,00</w:t>
            </w:r>
          </w:p>
        </w:tc>
        <w:tc>
          <w:tcPr>
            <w:tcW w:w="134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1 550 000,00</w:t>
            </w:r>
          </w:p>
        </w:tc>
      </w:tr>
      <w:tr w:rsidR="00533DAC" w:rsidRPr="00CC4427" w:rsidTr="00533DAC">
        <w:trPr>
          <w:gridAfter w:val="2"/>
          <w:wAfter w:w="414" w:type="dxa"/>
          <w:trHeight w:val="300"/>
        </w:trPr>
        <w:tc>
          <w:tcPr>
            <w:tcW w:w="3220" w:type="dxa"/>
            <w:gridSpan w:val="2"/>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i/>
                <w:iCs/>
                <w:sz w:val="16"/>
                <w:szCs w:val="16"/>
              </w:rPr>
            </w:pPr>
            <w:r w:rsidRPr="00CC4427">
              <w:rPr>
                <w:i/>
                <w:iCs/>
                <w:sz w:val="16"/>
                <w:szCs w:val="16"/>
              </w:rPr>
              <w:t>Культура</w:t>
            </w:r>
          </w:p>
        </w:tc>
        <w:tc>
          <w:tcPr>
            <w:tcW w:w="1106" w:type="dxa"/>
            <w:gridSpan w:val="4"/>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9900000610</w:t>
            </w:r>
          </w:p>
        </w:tc>
        <w:tc>
          <w:tcPr>
            <w:tcW w:w="580" w:type="dxa"/>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110</w:t>
            </w:r>
          </w:p>
        </w:tc>
        <w:tc>
          <w:tcPr>
            <w:tcW w:w="50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08</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01</w:t>
            </w:r>
          </w:p>
        </w:tc>
        <w:tc>
          <w:tcPr>
            <w:tcW w:w="1300" w:type="dxa"/>
            <w:gridSpan w:val="5"/>
            <w:tcBorders>
              <w:top w:val="nil"/>
              <w:left w:val="nil"/>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1 500 000,00</w:t>
            </w:r>
          </w:p>
        </w:tc>
        <w:tc>
          <w:tcPr>
            <w:tcW w:w="1340" w:type="dxa"/>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1 550 000,00</w:t>
            </w:r>
          </w:p>
        </w:tc>
      </w:tr>
      <w:tr w:rsidR="00533DAC" w:rsidRPr="00CC4427" w:rsidTr="00533DAC">
        <w:trPr>
          <w:gridAfter w:val="2"/>
          <w:wAfter w:w="414" w:type="dxa"/>
          <w:trHeight w:val="690"/>
        </w:trPr>
        <w:tc>
          <w:tcPr>
            <w:tcW w:w="3220" w:type="dxa"/>
            <w:gridSpan w:val="2"/>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Иные закупки товаров, работ и услуг для обеспечения государственных (муниципальных) нужд</w:t>
            </w:r>
          </w:p>
        </w:tc>
        <w:tc>
          <w:tcPr>
            <w:tcW w:w="1106" w:type="dxa"/>
            <w:gridSpan w:val="4"/>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9900000590</w:t>
            </w:r>
          </w:p>
        </w:tc>
        <w:tc>
          <w:tcPr>
            <w:tcW w:w="580" w:type="dxa"/>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240</w:t>
            </w:r>
          </w:p>
        </w:tc>
        <w:tc>
          <w:tcPr>
            <w:tcW w:w="50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1300" w:type="dxa"/>
            <w:gridSpan w:val="5"/>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1340" w:type="dxa"/>
            <w:tcBorders>
              <w:top w:val="nil"/>
              <w:left w:val="single" w:sz="4" w:space="0" w:color="auto"/>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r>
      <w:tr w:rsidR="00533DAC" w:rsidRPr="00CC4427" w:rsidTr="00533DAC">
        <w:trPr>
          <w:gridAfter w:val="2"/>
          <w:wAfter w:w="414" w:type="dxa"/>
          <w:trHeight w:val="300"/>
        </w:trPr>
        <w:tc>
          <w:tcPr>
            <w:tcW w:w="3220" w:type="dxa"/>
            <w:gridSpan w:val="2"/>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Культура, кинематография</w:t>
            </w:r>
          </w:p>
        </w:tc>
        <w:tc>
          <w:tcPr>
            <w:tcW w:w="1106" w:type="dxa"/>
            <w:gridSpan w:val="4"/>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9900000590</w:t>
            </w:r>
          </w:p>
        </w:tc>
        <w:tc>
          <w:tcPr>
            <w:tcW w:w="580" w:type="dxa"/>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240</w:t>
            </w:r>
          </w:p>
        </w:tc>
        <w:tc>
          <w:tcPr>
            <w:tcW w:w="50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08</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00</w:t>
            </w:r>
          </w:p>
        </w:tc>
        <w:tc>
          <w:tcPr>
            <w:tcW w:w="1300" w:type="dxa"/>
            <w:gridSpan w:val="5"/>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1340" w:type="dxa"/>
            <w:tcBorders>
              <w:top w:val="nil"/>
              <w:left w:val="single" w:sz="4" w:space="0" w:color="auto"/>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r>
      <w:tr w:rsidR="00533DAC" w:rsidRPr="00CC4427" w:rsidTr="00533DAC">
        <w:trPr>
          <w:gridAfter w:val="2"/>
          <w:wAfter w:w="414" w:type="dxa"/>
          <w:trHeight w:val="300"/>
        </w:trPr>
        <w:tc>
          <w:tcPr>
            <w:tcW w:w="3220" w:type="dxa"/>
            <w:gridSpan w:val="2"/>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i/>
                <w:iCs/>
                <w:sz w:val="16"/>
                <w:szCs w:val="16"/>
              </w:rPr>
            </w:pPr>
            <w:r w:rsidRPr="00CC4427">
              <w:rPr>
                <w:i/>
                <w:iCs/>
                <w:sz w:val="16"/>
                <w:szCs w:val="16"/>
              </w:rPr>
              <w:t>Культура</w:t>
            </w:r>
          </w:p>
        </w:tc>
        <w:tc>
          <w:tcPr>
            <w:tcW w:w="1106" w:type="dxa"/>
            <w:gridSpan w:val="4"/>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9900000590</w:t>
            </w:r>
          </w:p>
        </w:tc>
        <w:tc>
          <w:tcPr>
            <w:tcW w:w="580" w:type="dxa"/>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240</w:t>
            </w:r>
          </w:p>
        </w:tc>
        <w:tc>
          <w:tcPr>
            <w:tcW w:w="50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08</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01</w:t>
            </w:r>
          </w:p>
        </w:tc>
        <w:tc>
          <w:tcPr>
            <w:tcW w:w="1300" w:type="dxa"/>
            <w:gridSpan w:val="5"/>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1340" w:type="dxa"/>
            <w:tcBorders>
              <w:top w:val="nil"/>
              <w:left w:val="single" w:sz="4" w:space="0" w:color="auto"/>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r>
      <w:tr w:rsidR="00533DAC" w:rsidRPr="00CC4427" w:rsidTr="00533DAC">
        <w:trPr>
          <w:gridAfter w:val="2"/>
          <w:wAfter w:w="414" w:type="dxa"/>
          <w:trHeight w:val="450"/>
        </w:trPr>
        <w:tc>
          <w:tcPr>
            <w:tcW w:w="3220" w:type="dxa"/>
            <w:gridSpan w:val="2"/>
            <w:tcBorders>
              <w:top w:val="nil"/>
              <w:left w:val="single" w:sz="8" w:space="0" w:color="auto"/>
              <w:bottom w:val="single" w:sz="4" w:space="0" w:color="auto"/>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 xml:space="preserve">Уплата налогов, сборов и иных платежей </w:t>
            </w:r>
          </w:p>
        </w:tc>
        <w:tc>
          <w:tcPr>
            <w:tcW w:w="1106"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9900000590</w:t>
            </w:r>
          </w:p>
        </w:tc>
        <w:tc>
          <w:tcPr>
            <w:tcW w:w="580" w:type="dxa"/>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850</w:t>
            </w:r>
          </w:p>
        </w:tc>
        <w:tc>
          <w:tcPr>
            <w:tcW w:w="50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1300" w:type="dxa"/>
            <w:gridSpan w:val="5"/>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1340" w:type="dxa"/>
            <w:tcBorders>
              <w:top w:val="nil"/>
              <w:left w:val="single" w:sz="4" w:space="0" w:color="auto"/>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r>
      <w:tr w:rsidR="00533DAC" w:rsidRPr="00CC4427" w:rsidTr="00533DAC">
        <w:trPr>
          <w:gridAfter w:val="2"/>
          <w:wAfter w:w="414" w:type="dxa"/>
          <w:trHeight w:val="300"/>
        </w:trPr>
        <w:tc>
          <w:tcPr>
            <w:tcW w:w="3220" w:type="dxa"/>
            <w:gridSpan w:val="2"/>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Культура, кинематография</w:t>
            </w:r>
          </w:p>
        </w:tc>
        <w:tc>
          <w:tcPr>
            <w:tcW w:w="1106" w:type="dxa"/>
            <w:gridSpan w:val="4"/>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9900000590</w:t>
            </w:r>
          </w:p>
        </w:tc>
        <w:tc>
          <w:tcPr>
            <w:tcW w:w="580" w:type="dxa"/>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850</w:t>
            </w:r>
          </w:p>
        </w:tc>
        <w:tc>
          <w:tcPr>
            <w:tcW w:w="50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08</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00</w:t>
            </w:r>
          </w:p>
        </w:tc>
        <w:tc>
          <w:tcPr>
            <w:tcW w:w="1300" w:type="dxa"/>
            <w:gridSpan w:val="5"/>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1340" w:type="dxa"/>
            <w:tcBorders>
              <w:top w:val="nil"/>
              <w:left w:val="single" w:sz="4" w:space="0" w:color="auto"/>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r>
      <w:tr w:rsidR="00533DAC" w:rsidRPr="00CC4427" w:rsidTr="00533DAC">
        <w:trPr>
          <w:gridAfter w:val="2"/>
          <w:wAfter w:w="414" w:type="dxa"/>
          <w:trHeight w:val="300"/>
        </w:trPr>
        <w:tc>
          <w:tcPr>
            <w:tcW w:w="3220" w:type="dxa"/>
            <w:gridSpan w:val="2"/>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i/>
                <w:iCs/>
                <w:sz w:val="16"/>
                <w:szCs w:val="16"/>
              </w:rPr>
            </w:pPr>
            <w:r w:rsidRPr="00CC4427">
              <w:rPr>
                <w:i/>
                <w:iCs/>
                <w:sz w:val="16"/>
                <w:szCs w:val="16"/>
              </w:rPr>
              <w:t>Культура</w:t>
            </w:r>
          </w:p>
        </w:tc>
        <w:tc>
          <w:tcPr>
            <w:tcW w:w="1106" w:type="dxa"/>
            <w:gridSpan w:val="4"/>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9900000590</w:t>
            </w:r>
          </w:p>
        </w:tc>
        <w:tc>
          <w:tcPr>
            <w:tcW w:w="580" w:type="dxa"/>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850</w:t>
            </w:r>
          </w:p>
        </w:tc>
        <w:tc>
          <w:tcPr>
            <w:tcW w:w="50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08</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01</w:t>
            </w:r>
          </w:p>
        </w:tc>
        <w:tc>
          <w:tcPr>
            <w:tcW w:w="1300" w:type="dxa"/>
            <w:gridSpan w:val="5"/>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1340" w:type="dxa"/>
            <w:tcBorders>
              <w:top w:val="nil"/>
              <w:left w:val="single" w:sz="4" w:space="0" w:color="auto"/>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r>
      <w:tr w:rsidR="00533DAC" w:rsidRPr="00CC4427" w:rsidTr="00533DAC">
        <w:trPr>
          <w:gridAfter w:val="2"/>
          <w:wAfter w:w="414" w:type="dxa"/>
          <w:trHeight w:val="465"/>
        </w:trPr>
        <w:tc>
          <w:tcPr>
            <w:tcW w:w="3220" w:type="dxa"/>
            <w:gridSpan w:val="2"/>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i/>
                <w:iCs/>
                <w:sz w:val="16"/>
                <w:szCs w:val="16"/>
              </w:rPr>
            </w:pPr>
            <w:r w:rsidRPr="00CC4427">
              <w:rPr>
                <w:i/>
                <w:iCs/>
                <w:sz w:val="16"/>
                <w:szCs w:val="16"/>
              </w:rPr>
              <w:t>Доплата к пенсиям муниципальных служащих</w:t>
            </w:r>
          </w:p>
        </w:tc>
        <w:tc>
          <w:tcPr>
            <w:tcW w:w="1106" w:type="dxa"/>
            <w:gridSpan w:val="4"/>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9900000740</w:t>
            </w:r>
          </w:p>
        </w:tc>
        <w:tc>
          <w:tcPr>
            <w:tcW w:w="580" w:type="dxa"/>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50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1300" w:type="dxa"/>
            <w:gridSpan w:val="5"/>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134 400,00</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134 400,00</w:t>
            </w:r>
          </w:p>
        </w:tc>
      </w:tr>
      <w:tr w:rsidR="00533DAC" w:rsidRPr="00CC4427" w:rsidTr="00533DAC">
        <w:trPr>
          <w:gridAfter w:val="2"/>
          <w:wAfter w:w="414" w:type="dxa"/>
          <w:trHeight w:val="450"/>
        </w:trPr>
        <w:tc>
          <w:tcPr>
            <w:tcW w:w="3220" w:type="dxa"/>
            <w:gridSpan w:val="2"/>
            <w:tcBorders>
              <w:top w:val="nil"/>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 xml:space="preserve">Публичные нормативные социальные выплаты гражданам                                                                                                                                                                                                            </w:t>
            </w:r>
          </w:p>
        </w:tc>
        <w:tc>
          <w:tcPr>
            <w:tcW w:w="1106"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9900000760</w:t>
            </w:r>
          </w:p>
        </w:tc>
        <w:tc>
          <w:tcPr>
            <w:tcW w:w="580" w:type="dxa"/>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310</w:t>
            </w:r>
          </w:p>
        </w:tc>
        <w:tc>
          <w:tcPr>
            <w:tcW w:w="50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1300" w:type="dxa"/>
            <w:gridSpan w:val="5"/>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134 400,00</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134 400,00</w:t>
            </w:r>
          </w:p>
        </w:tc>
      </w:tr>
      <w:tr w:rsidR="00533DAC" w:rsidRPr="00CC4427" w:rsidTr="00533DAC">
        <w:trPr>
          <w:gridAfter w:val="2"/>
          <w:wAfter w:w="414" w:type="dxa"/>
          <w:trHeight w:val="300"/>
        </w:trPr>
        <w:tc>
          <w:tcPr>
            <w:tcW w:w="322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Социальная политика</w:t>
            </w:r>
          </w:p>
        </w:tc>
        <w:tc>
          <w:tcPr>
            <w:tcW w:w="1106" w:type="dxa"/>
            <w:gridSpan w:val="4"/>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9900000740</w:t>
            </w:r>
          </w:p>
        </w:tc>
        <w:tc>
          <w:tcPr>
            <w:tcW w:w="580" w:type="dxa"/>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310</w:t>
            </w:r>
          </w:p>
        </w:tc>
        <w:tc>
          <w:tcPr>
            <w:tcW w:w="50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10</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00</w:t>
            </w:r>
          </w:p>
        </w:tc>
        <w:tc>
          <w:tcPr>
            <w:tcW w:w="1300" w:type="dxa"/>
            <w:gridSpan w:val="5"/>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134 400,00</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134 400,00</w:t>
            </w:r>
          </w:p>
        </w:tc>
      </w:tr>
      <w:tr w:rsidR="00533DAC" w:rsidRPr="00CC4427" w:rsidTr="00533DAC">
        <w:trPr>
          <w:gridAfter w:val="2"/>
          <w:wAfter w:w="414" w:type="dxa"/>
          <w:trHeight w:val="300"/>
        </w:trPr>
        <w:tc>
          <w:tcPr>
            <w:tcW w:w="3220" w:type="dxa"/>
            <w:gridSpan w:val="2"/>
            <w:tcBorders>
              <w:top w:val="nil"/>
              <w:left w:val="single" w:sz="8" w:space="0" w:color="auto"/>
              <w:bottom w:val="single" w:sz="4" w:space="0" w:color="auto"/>
              <w:right w:val="single" w:sz="4" w:space="0" w:color="auto"/>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Пенсионное обеспечение</w:t>
            </w:r>
          </w:p>
        </w:tc>
        <w:tc>
          <w:tcPr>
            <w:tcW w:w="1106" w:type="dxa"/>
            <w:gridSpan w:val="4"/>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9900000740</w:t>
            </w:r>
          </w:p>
        </w:tc>
        <w:tc>
          <w:tcPr>
            <w:tcW w:w="580" w:type="dxa"/>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310</w:t>
            </w:r>
          </w:p>
        </w:tc>
        <w:tc>
          <w:tcPr>
            <w:tcW w:w="50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10</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1300" w:type="dxa"/>
            <w:gridSpan w:val="5"/>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65 600,00</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65 600,00</w:t>
            </w:r>
          </w:p>
        </w:tc>
      </w:tr>
      <w:tr w:rsidR="00533DAC" w:rsidRPr="00CC4427" w:rsidTr="00533DAC">
        <w:trPr>
          <w:gridAfter w:val="2"/>
          <w:wAfter w:w="414" w:type="dxa"/>
          <w:trHeight w:val="300"/>
        </w:trPr>
        <w:tc>
          <w:tcPr>
            <w:tcW w:w="3220" w:type="dxa"/>
            <w:gridSpan w:val="2"/>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i/>
                <w:iCs/>
                <w:sz w:val="16"/>
                <w:szCs w:val="16"/>
              </w:rPr>
            </w:pPr>
            <w:r w:rsidRPr="00CC4427">
              <w:rPr>
                <w:i/>
                <w:iCs/>
                <w:sz w:val="16"/>
                <w:szCs w:val="16"/>
              </w:rPr>
              <w:lastRenderedPageBreak/>
              <w:t>Глава муниципального образования</w:t>
            </w:r>
          </w:p>
        </w:tc>
        <w:tc>
          <w:tcPr>
            <w:tcW w:w="1106" w:type="dxa"/>
            <w:gridSpan w:val="4"/>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9900003110</w:t>
            </w:r>
          </w:p>
        </w:tc>
        <w:tc>
          <w:tcPr>
            <w:tcW w:w="580" w:type="dxa"/>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50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1300" w:type="dxa"/>
            <w:gridSpan w:val="5"/>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464 300,00</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464 300,00</w:t>
            </w:r>
          </w:p>
        </w:tc>
      </w:tr>
      <w:tr w:rsidR="00533DAC" w:rsidRPr="00CC4427" w:rsidTr="00533DAC">
        <w:trPr>
          <w:gridAfter w:val="2"/>
          <w:wAfter w:w="414" w:type="dxa"/>
          <w:trHeight w:val="690"/>
        </w:trPr>
        <w:tc>
          <w:tcPr>
            <w:tcW w:w="3220" w:type="dxa"/>
            <w:gridSpan w:val="2"/>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Расходы на выплаты персоналу государственных (муниципальных) органов</w:t>
            </w:r>
          </w:p>
        </w:tc>
        <w:tc>
          <w:tcPr>
            <w:tcW w:w="1106" w:type="dxa"/>
            <w:gridSpan w:val="4"/>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9900003110</w:t>
            </w:r>
          </w:p>
        </w:tc>
        <w:tc>
          <w:tcPr>
            <w:tcW w:w="580" w:type="dxa"/>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120</w:t>
            </w:r>
          </w:p>
        </w:tc>
        <w:tc>
          <w:tcPr>
            <w:tcW w:w="50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1300" w:type="dxa"/>
            <w:gridSpan w:val="5"/>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464 300,00</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464 300,00</w:t>
            </w:r>
          </w:p>
        </w:tc>
      </w:tr>
      <w:tr w:rsidR="00533DAC" w:rsidRPr="00CC4427" w:rsidTr="00533DAC">
        <w:trPr>
          <w:gridAfter w:val="2"/>
          <w:wAfter w:w="414" w:type="dxa"/>
          <w:trHeight w:val="300"/>
        </w:trPr>
        <w:tc>
          <w:tcPr>
            <w:tcW w:w="3220" w:type="dxa"/>
            <w:gridSpan w:val="2"/>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Общегосударственные вопросы</w:t>
            </w:r>
          </w:p>
        </w:tc>
        <w:tc>
          <w:tcPr>
            <w:tcW w:w="1106" w:type="dxa"/>
            <w:gridSpan w:val="4"/>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9900003110</w:t>
            </w:r>
          </w:p>
        </w:tc>
        <w:tc>
          <w:tcPr>
            <w:tcW w:w="580" w:type="dxa"/>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120</w:t>
            </w:r>
          </w:p>
        </w:tc>
        <w:tc>
          <w:tcPr>
            <w:tcW w:w="50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00</w:t>
            </w:r>
          </w:p>
        </w:tc>
        <w:tc>
          <w:tcPr>
            <w:tcW w:w="1300" w:type="dxa"/>
            <w:gridSpan w:val="5"/>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464 300,00</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464 300,00</w:t>
            </w:r>
          </w:p>
        </w:tc>
      </w:tr>
      <w:tr w:rsidR="00533DAC" w:rsidRPr="00CC4427" w:rsidTr="00533DAC">
        <w:trPr>
          <w:gridAfter w:val="2"/>
          <w:wAfter w:w="414" w:type="dxa"/>
          <w:trHeight w:val="915"/>
        </w:trPr>
        <w:tc>
          <w:tcPr>
            <w:tcW w:w="3220" w:type="dxa"/>
            <w:gridSpan w:val="2"/>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Функционирование высшего должностного лица субъекта Российской Федерации и муниципального образования</w:t>
            </w:r>
          </w:p>
        </w:tc>
        <w:tc>
          <w:tcPr>
            <w:tcW w:w="1106" w:type="dxa"/>
            <w:gridSpan w:val="4"/>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9900003110</w:t>
            </w:r>
          </w:p>
        </w:tc>
        <w:tc>
          <w:tcPr>
            <w:tcW w:w="580" w:type="dxa"/>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120</w:t>
            </w:r>
          </w:p>
        </w:tc>
        <w:tc>
          <w:tcPr>
            <w:tcW w:w="50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1300" w:type="dxa"/>
            <w:gridSpan w:val="5"/>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464 300,00</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464 300,00</w:t>
            </w:r>
          </w:p>
        </w:tc>
      </w:tr>
      <w:tr w:rsidR="00533DAC" w:rsidRPr="00CC4427" w:rsidTr="00533DAC">
        <w:trPr>
          <w:gridAfter w:val="2"/>
          <w:wAfter w:w="414" w:type="dxa"/>
          <w:trHeight w:val="300"/>
        </w:trPr>
        <w:tc>
          <w:tcPr>
            <w:tcW w:w="3220" w:type="dxa"/>
            <w:gridSpan w:val="2"/>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i/>
                <w:iCs/>
                <w:sz w:val="16"/>
                <w:szCs w:val="16"/>
              </w:rPr>
            </w:pPr>
            <w:r w:rsidRPr="00CC4427">
              <w:rPr>
                <w:i/>
                <w:iCs/>
                <w:sz w:val="16"/>
                <w:szCs w:val="16"/>
              </w:rPr>
              <w:t>Контрольно-счетный орган</w:t>
            </w:r>
          </w:p>
        </w:tc>
        <w:tc>
          <w:tcPr>
            <w:tcW w:w="1106" w:type="dxa"/>
            <w:gridSpan w:val="4"/>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9900008110</w:t>
            </w:r>
          </w:p>
        </w:tc>
        <w:tc>
          <w:tcPr>
            <w:tcW w:w="580" w:type="dxa"/>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50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1300" w:type="dxa"/>
            <w:gridSpan w:val="5"/>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40 100,00</w:t>
            </w:r>
          </w:p>
        </w:tc>
        <w:tc>
          <w:tcPr>
            <w:tcW w:w="1340" w:type="dxa"/>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40 100,00</w:t>
            </w:r>
          </w:p>
        </w:tc>
      </w:tr>
      <w:tr w:rsidR="00533DAC" w:rsidRPr="00CC4427" w:rsidTr="00533DAC">
        <w:trPr>
          <w:gridAfter w:val="2"/>
          <w:wAfter w:w="414" w:type="dxa"/>
          <w:trHeight w:val="300"/>
        </w:trPr>
        <w:tc>
          <w:tcPr>
            <w:tcW w:w="3220" w:type="dxa"/>
            <w:gridSpan w:val="2"/>
            <w:tcBorders>
              <w:top w:val="nil"/>
              <w:left w:val="single" w:sz="8" w:space="0" w:color="auto"/>
              <w:bottom w:val="single" w:sz="4" w:space="0" w:color="auto"/>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 xml:space="preserve">Иные межбюджетные трансферты                                                                                                                                                                                                                                  </w:t>
            </w:r>
          </w:p>
        </w:tc>
        <w:tc>
          <w:tcPr>
            <w:tcW w:w="1106"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9900008110</w:t>
            </w:r>
          </w:p>
        </w:tc>
        <w:tc>
          <w:tcPr>
            <w:tcW w:w="580" w:type="dxa"/>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540</w:t>
            </w:r>
          </w:p>
        </w:tc>
        <w:tc>
          <w:tcPr>
            <w:tcW w:w="50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1300" w:type="dxa"/>
            <w:gridSpan w:val="5"/>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40 100,00</w:t>
            </w:r>
          </w:p>
        </w:tc>
        <w:tc>
          <w:tcPr>
            <w:tcW w:w="1340" w:type="dxa"/>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40 100,00</w:t>
            </w:r>
          </w:p>
        </w:tc>
      </w:tr>
      <w:tr w:rsidR="00533DAC" w:rsidRPr="00CC4427" w:rsidTr="00533DAC">
        <w:trPr>
          <w:gridAfter w:val="2"/>
          <w:wAfter w:w="414" w:type="dxa"/>
          <w:trHeight w:val="300"/>
        </w:trPr>
        <w:tc>
          <w:tcPr>
            <w:tcW w:w="3220" w:type="dxa"/>
            <w:gridSpan w:val="2"/>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Общегосударственные вопросы</w:t>
            </w:r>
          </w:p>
        </w:tc>
        <w:tc>
          <w:tcPr>
            <w:tcW w:w="1106" w:type="dxa"/>
            <w:gridSpan w:val="4"/>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9900008110</w:t>
            </w:r>
          </w:p>
        </w:tc>
        <w:tc>
          <w:tcPr>
            <w:tcW w:w="580" w:type="dxa"/>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540</w:t>
            </w:r>
          </w:p>
        </w:tc>
        <w:tc>
          <w:tcPr>
            <w:tcW w:w="50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00</w:t>
            </w:r>
          </w:p>
        </w:tc>
        <w:tc>
          <w:tcPr>
            <w:tcW w:w="1300" w:type="dxa"/>
            <w:gridSpan w:val="5"/>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40 100,00</w:t>
            </w:r>
          </w:p>
        </w:tc>
        <w:tc>
          <w:tcPr>
            <w:tcW w:w="1340" w:type="dxa"/>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40 100,00</w:t>
            </w:r>
          </w:p>
        </w:tc>
      </w:tr>
      <w:tr w:rsidR="00533DAC" w:rsidRPr="00CC4427" w:rsidTr="00533DAC">
        <w:trPr>
          <w:gridAfter w:val="2"/>
          <w:wAfter w:w="414" w:type="dxa"/>
          <w:trHeight w:val="1140"/>
        </w:trPr>
        <w:tc>
          <w:tcPr>
            <w:tcW w:w="3220" w:type="dxa"/>
            <w:gridSpan w:val="2"/>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106" w:type="dxa"/>
            <w:gridSpan w:val="4"/>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9900008110</w:t>
            </w:r>
          </w:p>
        </w:tc>
        <w:tc>
          <w:tcPr>
            <w:tcW w:w="580" w:type="dxa"/>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540</w:t>
            </w:r>
          </w:p>
        </w:tc>
        <w:tc>
          <w:tcPr>
            <w:tcW w:w="50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06</w:t>
            </w:r>
          </w:p>
        </w:tc>
        <w:tc>
          <w:tcPr>
            <w:tcW w:w="1300" w:type="dxa"/>
            <w:gridSpan w:val="5"/>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40 100,00</w:t>
            </w:r>
          </w:p>
        </w:tc>
        <w:tc>
          <w:tcPr>
            <w:tcW w:w="1340" w:type="dxa"/>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40 100,00</w:t>
            </w:r>
          </w:p>
        </w:tc>
      </w:tr>
      <w:tr w:rsidR="00533DAC" w:rsidRPr="00CC4427" w:rsidTr="00533DAC">
        <w:trPr>
          <w:gridAfter w:val="2"/>
          <w:wAfter w:w="414" w:type="dxa"/>
          <w:trHeight w:val="915"/>
        </w:trPr>
        <w:tc>
          <w:tcPr>
            <w:tcW w:w="3220" w:type="dxa"/>
            <w:gridSpan w:val="2"/>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i/>
                <w:iCs/>
                <w:sz w:val="16"/>
                <w:szCs w:val="16"/>
              </w:rPr>
            </w:pPr>
            <w:r w:rsidRPr="00CC4427">
              <w:rPr>
                <w:i/>
                <w:iCs/>
                <w:sz w:val="16"/>
                <w:szCs w:val="16"/>
              </w:rPr>
              <w:t>Субвенции на осуществление первичного воинского учета на территориях, где отсутствуют военные комиссариаты</w:t>
            </w:r>
          </w:p>
        </w:tc>
        <w:tc>
          <w:tcPr>
            <w:tcW w:w="1106" w:type="dxa"/>
            <w:gridSpan w:val="4"/>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9900051180</w:t>
            </w:r>
          </w:p>
        </w:tc>
        <w:tc>
          <w:tcPr>
            <w:tcW w:w="580" w:type="dxa"/>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50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1300" w:type="dxa"/>
            <w:gridSpan w:val="5"/>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1340" w:type="dxa"/>
            <w:tcBorders>
              <w:top w:val="nil"/>
              <w:left w:val="single" w:sz="4" w:space="0" w:color="auto"/>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r>
      <w:tr w:rsidR="00533DAC" w:rsidRPr="00CC4427" w:rsidTr="00533DAC">
        <w:trPr>
          <w:gridAfter w:val="2"/>
          <w:wAfter w:w="414" w:type="dxa"/>
          <w:trHeight w:val="690"/>
        </w:trPr>
        <w:tc>
          <w:tcPr>
            <w:tcW w:w="3220" w:type="dxa"/>
            <w:gridSpan w:val="2"/>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Расходы на выплаты персоналу государственных (муниципальных) органов</w:t>
            </w:r>
          </w:p>
        </w:tc>
        <w:tc>
          <w:tcPr>
            <w:tcW w:w="1106" w:type="dxa"/>
            <w:gridSpan w:val="4"/>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9900051180</w:t>
            </w:r>
          </w:p>
        </w:tc>
        <w:tc>
          <w:tcPr>
            <w:tcW w:w="580" w:type="dxa"/>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120</w:t>
            </w:r>
          </w:p>
        </w:tc>
        <w:tc>
          <w:tcPr>
            <w:tcW w:w="50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1300" w:type="dxa"/>
            <w:gridSpan w:val="5"/>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1340" w:type="dxa"/>
            <w:tcBorders>
              <w:top w:val="nil"/>
              <w:left w:val="single" w:sz="4" w:space="0" w:color="auto"/>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r>
      <w:tr w:rsidR="00533DAC" w:rsidRPr="00CC4427" w:rsidTr="00533DAC">
        <w:trPr>
          <w:gridAfter w:val="2"/>
          <w:wAfter w:w="414" w:type="dxa"/>
          <w:trHeight w:val="300"/>
        </w:trPr>
        <w:tc>
          <w:tcPr>
            <w:tcW w:w="3220" w:type="dxa"/>
            <w:gridSpan w:val="2"/>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Национальная оборона</w:t>
            </w:r>
          </w:p>
        </w:tc>
        <w:tc>
          <w:tcPr>
            <w:tcW w:w="1106" w:type="dxa"/>
            <w:gridSpan w:val="4"/>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9900051180</w:t>
            </w:r>
          </w:p>
        </w:tc>
        <w:tc>
          <w:tcPr>
            <w:tcW w:w="580" w:type="dxa"/>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120</w:t>
            </w:r>
          </w:p>
        </w:tc>
        <w:tc>
          <w:tcPr>
            <w:tcW w:w="50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00</w:t>
            </w:r>
          </w:p>
        </w:tc>
        <w:tc>
          <w:tcPr>
            <w:tcW w:w="1300" w:type="dxa"/>
            <w:gridSpan w:val="5"/>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1340" w:type="dxa"/>
            <w:tcBorders>
              <w:top w:val="nil"/>
              <w:left w:val="single" w:sz="4" w:space="0" w:color="auto"/>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r>
      <w:tr w:rsidR="00533DAC" w:rsidRPr="00CC4427" w:rsidTr="00533DAC">
        <w:trPr>
          <w:gridAfter w:val="2"/>
          <w:wAfter w:w="414" w:type="dxa"/>
          <w:trHeight w:val="465"/>
        </w:trPr>
        <w:tc>
          <w:tcPr>
            <w:tcW w:w="3220" w:type="dxa"/>
            <w:gridSpan w:val="2"/>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Мобилизационная и вневойсковая подготовка</w:t>
            </w:r>
          </w:p>
        </w:tc>
        <w:tc>
          <w:tcPr>
            <w:tcW w:w="1106" w:type="dxa"/>
            <w:gridSpan w:val="4"/>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9900051180</w:t>
            </w:r>
          </w:p>
        </w:tc>
        <w:tc>
          <w:tcPr>
            <w:tcW w:w="580" w:type="dxa"/>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120</w:t>
            </w:r>
          </w:p>
        </w:tc>
        <w:tc>
          <w:tcPr>
            <w:tcW w:w="50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1300" w:type="dxa"/>
            <w:gridSpan w:val="5"/>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1340" w:type="dxa"/>
            <w:tcBorders>
              <w:top w:val="nil"/>
              <w:left w:val="single" w:sz="4" w:space="0" w:color="auto"/>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r>
      <w:tr w:rsidR="00533DAC" w:rsidRPr="00CC4427" w:rsidTr="00533DAC">
        <w:trPr>
          <w:gridAfter w:val="2"/>
          <w:wAfter w:w="414" w:type="dxa"/>
          <w:trHeight w:val="690"/>
        </w:trPr>
        <w:tc>
          <w:tcPr>
            <w:tcW w:w="3220" w:type="dxa"/>
            <w:gridSpan w:val="2"/>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Иные закупки товаров, работ и услуг для обеспечения государственных (муниципальных) нужд</w:t>
            </w:r>
          </w:p>
        </w:tc>
        <w:tc>
          <w:tcPr>
            <w:tcW w:w="1106" w:type="dxa"/>
            <w:gridSpan w:val="4"/>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9900051200</w:t>
            </w:r>
          </w:p>
        </w:tc>
        <w:tc>
          <w:tcPr>
            <w:tcW w:w="580" w:type="dxa"/>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240</w:t>
            </w:r>
          </w:p>
        </w:tc>
        <w:tc>
          <w:tcPr>
            <w:tcW w:w="50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1300" w:type="dxa"/>
            <w:gridSpan w:val="5"/>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1340" w:type="dxa"/>
            <w:tcBorders>
              <w:top w:val="nil"/>
              <w:left w:val="single" w:sz="4" w:space="0" w:color="auto"/>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r>
      <w:tr w:rsidR="00533DAC" w:rsidRPr="00CC4427" w:rsidTr="00533DAC">
        <w:trPr>
          <w:gridAfter w:val="2"/>
          <w:wAfter w:w="414" w:type="dxa"/>
          <w:trHeight w:val="300"/>
        </w:trPr>
        <w:tc>
          <w:tcPr>
            <w:tcW w:w="3220" w:type="dxa"/>
            <w:gridSpan w:val="2"/>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Национальная оборона</w:t>
            </w:r>
          </w:p>
        </w:tc>
        <w:tc>
          <w:tcPr>
            <w:tcW w:w="1106" w:type="dxa"/>
            <w:gridSpan w:val="4"/>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9900051200</w:t>
            </w:r>
          </w:p>
        </w:tc>
        <w:tc>
          <w:tcPr>
            <w:tcW w:w="580" w:type="dxa"/>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240</w:t>
            </w:r>
          </w:p>
        </w:tc>
        <w:tc>
          <w:tcPr>
            <w:tcW w:w="50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00</w:t>
            </w:r>
          </w:p>
        </w:tc>
        <w:tc>
          <w:tcPr>
            <w:tcW w:w="1300" w:type="dxa"/>
            <w:gridSpan w:val="5"/>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1340" w:type="dxa"/>
            <w:tcBorders>
              <w:top w:val="nil"/>
              <w:left w:val="single" w:sz="4" w:space="0" w:color="auto"/>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r>
      <w:tr w:rsidR="00533DAC" w:rsidRPr="00CC4427" w:rsidTr="00533DAC">
        <w:trPr>
          <w:gridAfter w:val="2"/>
          <w:wAfter w:w="414" w:type="dxa"/>
          <w:trHeight w:val="465"/>
        </w:trPr>
        <w:tc>
          <w:tcPr>
            <w:tcW w:w="3220" w:type="dxa"/>
            <w:gridSpan w:val="2"/>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Мобилизационная и вневойсковая подготовка</w:t>
            </w:r>
          </w:p>
        </w:tc>
        <w:tc>
          <w:tcPr>
            <w:tcW w:w="1106" w:type="dxa"/>
            <w:gridSpan w:val="4"/>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9900051200</w:t>
            </w:r>
          </w:p>
        </w:tc>
        <w:tc>
          <w:tcPr>
            <w:tcW w:w="580" w:type="dxa"/>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240</w:t>
            </w:r>
          </w:p>
        </w:tc>
        <w:tc>
          <w:tcPr>
            <w:tcW w:w="50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1300" w:type="dxa"/>
            <w:gridSpan w:val="5"/>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1340" w:type="dxa"/>
            <w:tcBorders>
              <w:top w:val="nil"/>
              <w:left w:val="single" w:sz="4" w:space="0" w:color="auto"/>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r>
      <w:tr w:rsidR="00533DAC" w:rsidRPr="00CC4427" w:rsidTr="00533DAC">
        <w:trPr>
          <w:gridAfter w:val="2"/>
          <w:wAfter w:w="414" w:type="dxa"/>
          <w:trHeight w:val="690"/>
        </w:trPr>
        <w:tc>
          <w:tcPr>
            <w:tcW w:w="3220" w:type="dxa"/>
            <w:gridSpan w:val="2"/>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i/>
                <w:iCs/>
                <w:sz w:val="16"/>
                <w:szCs w:val="16"/>
              </w:rPr>
            </w:pPr>
            <w:r w:rsidRPr="00CC4427">
              <w:rPr>
                <w:i/>
                <w:iCs/>
                <w:sz w:val="16"/>
                <w:szCs w:val="16"/>
              </w:rPr>
              <w:t>Осуществление полномочий по решению вопросов в сфере административных правонарушений</w:t>
            </w:r>
          </w:p>
        </w:tc>
        <w:tc>
          <w:tcPr>
            <w:tcW w:w="1106" w:type="dxa"/>
            <w:gridSpan w:val="4"/>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9900070190</w:t>
            </w:r>
          </w:p>
        </w:tc>
        <w:tc>
          <w:tcPr>
            <w:tcW w:w="580" w:type="dxa"/>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50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1300" w:type="dxa"/>
            <w:gridSpan w:val="5"/>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1340" w:type="dxa"/>
            <w:tcBorders>
              <w:top w:val="nil"/>
              <w:left w:val="single" w:sz="4" w:space="0" w:color="auto"/>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r>
      <w:tr w:rsidR="00533DAC" w:rsidRPr="00CC4427" w:rsidTr="00533DAC">
        <w:trPr>
          <w:gridAfter w:val="2"/>
          <w:wAfter w:w="414" w:type="dxa"/>
          <w:trHeight w:val="690"/>
        </w:trPr>
        <w:tc>
          <w:tcPr>
            <w:tcW w:w="3220" w:type="dxa"/>
            <w:gridSpan w:val="2"/>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Иные закупки товаров, работ и услуг для обеспечения государственных (муниципальных) нужд</w:t>
            </w:r>
          </w:p>
        </w:tc>
        <w:tc>
          <w:tcPr>
            <w:tcW w:w="1106" w:type="dxa"/>
            <w:gridSpan w:val="4"/>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9900070190</w:t>
            </w:r>
          </w:p>
        </w:tc>
        <w:tc>
          <w:tcPr>
            <w:tcW w:w="580" w:type="dxa"/>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240</w:t>
            </w:r>
          </w:p>
        </w:tc>
        <w:tc>
          <w:tcPr>
            <w:tcW w:w="50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1300" w:type="dxa"/>
            <w:gridSpan w:val="5"/>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1340" w:type="dxa"/>
            <w:tcBorders>
              <w:top w:val="nil"/>
              <w:left w:val="single" w:sz="4" w:space="0" w:color="auto"/>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r>
      <w:tr w:rsidR="00533DAC" w:rsidRPr="00CC4427" w:rsidTr="00533DAC">
        <w:trPr>
          <w:gridAfter w:val="2"/>
          <w:wAfter w:w="414" w:type="dxa"/>
          <w:trHeight w:val="300"/>
        </w:trPr>
        <w:tc>
          <w:tcPr>
            <w:tcW w:w="3220" w:type="dxa"/>
            <w:gridSpan w:val="2"/>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Общегосударственные вопросы</w:t>
            </w:r>
          </w:p>
        </w:tc>
        <w:tc>
          <w:tcPr>
            <w:tcW w:w="1106" w:type="dxa"/>
            <w:gridSpan w:val="4"/>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9900070190</w:t>
            </w:r>
          </w:p>
        </w:tc>
        <w:tc>
          <w:tcPr>
            <w:tcW w:w="580" w:type="dxa"/>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240</w:t>
            </w:r>
          </w:p>
        </w:tc>
        <w:tc>
          <w:tcPr>
            <w:tcW w:w="50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00</w:t>
            </w:r>
          </w:p>
        </w:tc>
        <w:tc>
          <w:tcPr>
            <w:tcW w:w="1300" w:type="dxa"/>
            <w:gridSpan w:val="5"/>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1340" w:type="dxa"/>
            <w:tcBorders>
              <w:top w:val="nil"/>
              <w:left w:val="single" w:sz="4" w:space="0" w:color="auto"/>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r>
      <w:tr w:rsidR="00533DAC" w:rsidRPr="00CC4427" w:rsidTr="00533DAC">
        <w:trPr>
          <w:gridAfter w:val="2"/>
          <w:wAfter w:w="414" w:type="dxa"/>
          <w:trHeight w:val="1365"/>
        </w:trPr>
        <w:tc>
          <w:tcPr>
            <w:tcW w:w="3220" w:type="dxa"/>
            <w:gridSpan w:val="2"/>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06" w:type="dxa"/>
            <w:gridSpan w:val="4"/>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9900070190</w:t>
            </w:r>
          </w:p>
        </w:tc>
        <w:tc>
          <w:tcPr>
            <w:tcW w:w="580" w:type="dxa"/>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240</w:t>
            </w:r>
          </w:p>
        </w:tc>
        <w:tc>
          <w:tcPr>
            <w:tcW w:w="50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04</w:t>
            </w:r>
          </w:p>
        </w:tc>
        <w:tc>
          <w:tcPr>
            <w:tcW w:w="1300" w:type="dxa"/>
            <w:gridSpan w:val="5"/>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1340" w:type="dxa"/>
            <w:tcBorders>
              <w:top w:val="nil"/>
              <w:left w:val="single" w:sz="4" w:space="0" w:color="auto"/>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r>
      <w:tr w:rsidR="00533DAC" w:rsidRPr="00CC4427" w:rsidTr="00533DAC">
        <w:trPr>
          <w:gridAfter w:val="2"/>
          <w:wAfter w:w="414" w:type="dxa"/>
          <w:trHeight w:val="690"/>
        </w:trPr>
        <w:tc>
          <w:tcPr>
            <w:tcW w:w="3220" w:type="dxa"/>
            <w:gridSpan w:val="2"/>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i/>
                <w:iCs/>
                <w:sz w:val="16"/>
                <w:szCs w:val="16"/>
              </w:rPr>
            </w:pPr>
            <w:r w:rsidRPr="00CC4427">
              <w:rPr>
                <w:i/>
                <w:iCs/>
                <w:sz w:val="16"/>
                <w:szCs w:val="16"/>
              </w:rPr>
              <w:t>Выполнение расходных обязательств в части снабжения населения топливом</w:t>
            </w:r>
          </w:p>
        </w:tc>
        <w:tc>
          <w:tcPr>
            <w:tcW w:w="1106" w:type="dxa"/>
            <w:gridSpan w:val="4"/>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9900070530</w:t>
            </w:r>
          </w:p>
        </w:tc>
        <w:tc>
          <w:tcPr>
            <w:tcW w:w="580" w:type="dxa"/>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50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1300" w:type="dxa"/>
            <w:gridSpan w:val="5"/>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1340" w:type="dxa"/>
            <w:tcBorders>
              <w:top w:val="nil"/>
              <w:left w:val="single" w:sz="4" w:space="0" w:color="auto"/>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r>
      <w:tr w:rsidR="00533DAC" w:rsidRPr="00CC4427" w:rsidTr="00533DAC">
        <w:trPr>
          <w:gridAfter w:val="2"/>
          <w:wAfter w:w="414" w:type="dxa"/>
          <w:trHeight w:val="300"/>
        </w:trPr>
        <w:tc>
          <w:tcPr>
            <w:tcW w:w="3220" w:type="dxa"/>
            <w:gridSpan w:val="2"/>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Субсидии</w:t>
            </w:r>
          </w:p>
        </w:tc>
        <w:tc>
          <w:tcPr>
            <w:tcW w:w="1106" w:type="dxa"/>
            <w:gridSpan w:val="4"/>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9900070530</w:t>
            </w:r>
          </w:p>
        </w:tc>
        <w:tc>
          <w:tcPr>
            <w:tcW w:w="580" w:type="dxa"/>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800</w:t>
            </w:r>
          </w:p>
        </w:tc>
        <w:tc>
          <w:tcPr>
            <w:tcW w:w="50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1300" w:type="dxa"/>
            <w:gridSpan w:val="5"/>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1340" w:type="dxa"/>
            <w:tcBorders>
              <w:top w:val="nil"/>
              <w:left w:val="single" w:sz="4" w:space="0" w:color="auto"/>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r>
      <w:tr w:rsidR="00533DAC" w:rsidRPr="00CC4427" w:rsidTr="00533DAC">
        <w:trPr>
          <w:gridAfter w:val="2"/>
          <w:wAfter w:w="414" w:type="dxa"/>
          <w:trHeight w:val="300"/>
        </w:trPr>
        <w:tc>
          <w:tcPr>
            <w:tcW w:w="3220" w:type="dxa"/>
            <w:gridSpan w:val="2"/>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Жилищно-коммунальное хозяйство</w:t>
            </w:r>
          </w:p>
        </w:tc>
        <w:tc>
          <w:tcPr>
            <w:tcW w:w="1106" w:type="dxa"/>
            <w:gridSpan w:val="4"/>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9900070530</w:t>
            </w:r>
          </w:p>
        </w:tc>
        <w:tc>
          <w:tcPr>
            <w:tcW w:w="580" w:type="dxa"/>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800</w:t>
            </w:r>
          </w:p>
        </w:tc>
        <w:tc>
          <w:tcPr>
            <w:tcW w:w="50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00</w:t>
            </w:r>
          </w:p>
        </w:tc>
        <w:tc>
          <w:tcPr>
            <w:tcW w:w="1300" w:type="dxa"/>
            <w:gridSpan w:val="5"/>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1340" w:type="dxa"/>
            <w:tcBorders>
              <w:top w:val="nil"/>
              <w:left w:val="single" w:sz="4" w:space="0" w:color="auto"/>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r>
      <w:tr w:rsidR="00533DAC" w:rsidRPr="00CC4427" w:rsidTr="00533DAC">
        <w:trPr>
          <w:gridAfter w:val="2"/>
          <w:wAfter w:w="414" w:type="dxa"/>
          <w:trHeight w:val="300"/>
        </w:trPr>
        <w:tc>
          <w:tcPr>
            <w:tcW w:w="3220" w:type="dxa"/>
            <w:gridSpan w:val="2"/>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Коммунальное хозяйство</w:t>
            </w:r>
          </w:p>
        </w:tc>
        <w:tc>
          <w:tcPr>
            <w:tcW w:w="1106" w:type="dxa"/>
            <w:gridSpan w:val="4"/>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9900070530</w:t>
            </w:r>
          </w:p>
        </w:tc>
        <w:tc>
          <w:tcPr>
            <w:tcW w:w="580" w:type="dxa"/>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800</w:t>
            </w:r>
          </w:p>
        </w:tc>
        <w:tc>
          <w:tcPr>
            <w:tcW w:w="50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1300" w:type="dxa"/>
            <w:gridSpan w:val="5"/>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1340" w:type="dxa"/>
            <w:tcBorders>
              <w:top w:val="nil"/>
              <w:left w:val="single" w:sz="4" w:space="0" w:color="auto"/>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r>
      <w:tr w:rsidR="00533DAC" w:rsidRPr="00CC4427" w:rsidTr="00533DAC">
        <w:trPr>
          <w:gridAfter w:val="2"/>
          <w:wAfter w:w="414" w:type="dxa"/>
          <w:trHeight w:val="690"/>
        </w:trPr>
        <w:tc>
          <w:tcPr>
            <w:tcW w:w="3220" w:type="dxa"/>
            <w:gridSpan w:val="2"/>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i/>
                <w:iCs/>
                <w:sz w:val="16"/>
                <w:szCs w:val="16"/>
              </w:rPr>
            </w:pPr>
            <w:proofErr w:type="spellStart"/>
            <w:r w:rsidRPr="00CC4427">
              <w:rPr>
                <w:i/>
                <w:iCs/>
                <w:sz w:val="16"/>
                <w:szCs w:val="16"/>
              </w:rPr>
              <w:t>Софинансирование</w:t>
            </w:r>
            <w:proofErr w:type="spellEnd"/>
            <w:r w:rsidRPr="00CC4427">
              <w:rPr>
                <w:i/>
                <w:iCs/>
                <w:sz w:val="16"/>
                <w:szCs w:val="16"/>
              </w:rPr>
              <w:t xml:space="preserve"> расходных обязательств в части снабжения населения топливом</w:t>
            </w:r>
          </w:p>
        </w:tc>
        <w:tc>
          <w:tcPr>
            <w:tcW w:w="1106" w:type="dxa"/>
            <w:gridSpan w:val="4"/>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9900070536</w:t>
            </w:r>
          </w:p>
        </w:tc>
        <w:tc>
          <w:tcPr>
            <w:tcW w:w="580" w:type="dxa"/>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50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1300" w:type="dxa"/>
            <w:gridSpan w:val="5"/>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1340" w:type="dxa"/>
            <w:tcBorders>
              <w:top w:val="nil"/>
              <w:left w:val="single" w:sz="4" w:space="0" w:color="auto"/>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r>
      <w:tr w:rsidR="00533DAC" w:rsidRPr="00CC4427" w:rsidTr="00533DAC">
        <w:trPr>
          <w:gridAfter w:val="2"/>
          <w:wAfter w:w="414" w:type="dxa"/>
          <w:trHeight w:val="300"/>
        </w:trPr>
        <w:tc>
          <w:tcPr>
            <w:tcW w:w="3220" w:type="dxa"/>
            <w:gridSpan w:val="2"/>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Субсидии</w:t>
            </w:r>
          </w:p>
        </w:tc>
        <w:tc>
          <w:tcPr>
            <w:tcW w:w="1106" w:type="dxa"/>
            <w:gridSpan w:val="4"/>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9900070536</w:t>
            </w:r>
          </w:p>
        </w:tc>
        <w:tc>
          <w:tcPr>
            <w:tcW w:w="580" w:type="dxa"/>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800</w:t>
            </w:r>
          </w:p>
        </w:tc>
        <w:tc>
          <w:tcPr>
            <w:tcW w:w="50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1300" w:type="dxa"/>
            <w:gridSpan w:val="5"/>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1340" w:type="dxa"/>
            <w:tcBorders>
              <w:top w:val="nil"/>
              <w:left w:val="single" w:sz="4" w:space="0" w:color="auto"/>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r>
      <w:tr w:rsidR="00533DAC" w:rsidRPr="00CC4427" w:rsidTr="00533DAC">
        <w:trPr>
          <w:gridAfter w:val="2"/>
          <w:wAfter w:w="414" w:type="dxa"/>
          <w:trHeight w:val="300"/>
        </w:trPr>
        <w:tc>
          <w:tcPr>
            <w:tcW w:w="3220" w:type="dxa"/>
            <w:gridSpan w:val="2"/>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Жилищно-коммунальное хозяйство</w:t>
            </w:r>
          </w:p>
        </w:tc>
        <w:tc>
          <w:tcPr>
            <w:tcW w:w="1106" w:type="dxa"/>
            <w:gridSpan w:val="4"/>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9900070536</w:t>
            </w:r>
          </w:p>
        </w:tc>
        <w:tc>
          <w:tcPr>
            <w:tcW w:w="580" w:type="dxa"/>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800</w:t>
            </w:r>
          </w:p>
        </w:tc>
        <w:tc>
          <w:tcPr>
            <w:tcW w:w="50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00</w:t>
            </w:r>
          </w:p>
        </w:tc>
        <w:tc>
          <w:tcPr>
            <w:tcW w:w="1300" w:type="dxa"/>
            <w:gridSpan w:val="5"/>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1340" w:type="dxa"/>
            <w:tcBorders>
              <w:top w:val="nil"/>
              <w:left w:val="single" w:sz="4" w:space="0" w:color="auto"/>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r>
      <w:tr w:rsidR="00533DAC" w:rsidRPr="00CC4427" w:rsidTr="00533DAC">
        <w:trPr>
          <w:gridAfter w:val="2"/>
          <w:wAfter w:w="414" w:type="dxa"/>
          <w:trHeight w:val="300"/>
        </w:trPr>
        <w:tc>
          <w:tcPr>
            <w:tcW w:w="3220" w:type="dxa"/>
            <w:gridSpan w:val="2"/>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Коммунальное хозяйство</w:t>
            </w:r>
          </w:p>
        </w:tc>
        <w:tc>
          <w:tcPr>
            <w:tcW w:w="1106" w:type="dxa"/>
            <w:gridSpan w:val="4"/>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9900070536</w:t>
            </w:r>
          </w:p>
        </w:tc>
        <w:tc>
          <w:tcPr>
            <w:tcW w:w="580" w:type="dxa"/>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800</w:t>
            </w:r>
          </w:p>
        </w:tc>
        <w:tc>
          <w:tcPr>
            <w:tcW w:w="50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1300" w:type="dxa"/>
            <w:gridSpan w:val="5"/>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1340" w:type="dxa"/>
            <w:tcBorders>
              <w:top w:val="nil"/>
              <w:left w:val="single" w:sz="4" w:space="0" w:color="auto"/>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r>
      <w:tr w:rsidR="00533DAC" w:rsidRPr="00CC4427" w:rsidTr="00533DAC">
        <w:trPr>
          <w:gridAfter w:val="2"/>
          <w:wAfter w:w="414" w:type="dxa"/>
          <w:trHeight w:val="1365"/>
        </w:trPr>
        <w:tc>
          <w:tcPr>
            <w:tcW w:w="3220" w:type="dxa"/>
            <w:gridSpan w:val="2"/>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i/>
                <w:iCs/>
                <w:sz w:val="16"/>
                <w:szCs w:val="16"/>
              </w:rPr>
            </w:pPr>
            <w:r w:rsidRPr="00CC4427">
              <w:rPr>
                <w:i/>
                <w:iCs/>
                <w:sz w:val="16"/>
                <w:szCs w:val="16"/>
              </w:rPr>
              <w:lastRenderedPageBreak/>
              <w:t>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106" w:type="dxa"/>
            <w:gridSpan w:val="4"/>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9900070760</w:t>
            </w:r>
          </w:p>
        </w:tc>
        <w:tc>
          <w:tcPr>
            <w:tcW w:w="580" w:type="dxa"/>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50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1300" w:type="dxa"/>
            <w:gridSpan w:val="5"/>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1340" w:type="dxa"/>
            <w:tcBorders>
              <w:top w:val="nil"/>
              <w:left w:val="single" w:sz="4" w:space="0" w:color="auto"/>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r>
      <w:tr w:rsidR="00533DAC" w:rsidRPr="00CC4427" w:rsidTr="00533DAC">
        <w:trPr>
          <w:gridAfter w:val="2"/>
          <w:wAfter w:w="414" w:type="dxa"/>
          <w:trHeight w:val="690"/>
        </w:trPr>
        <w:tc>
          <w:tcPr>
            <w:tcW w:w="3220" w:type="dxa"/>
            <w:gridSpan w:val="2"/>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Иные закупки товаров, работ и услуг для обеспечения государственных (муниципальных) нужд</w:t>
            </w:r>
          </w:p>
        </w:tc>
        <w:tc>
          <w:tcPr>
            <w:tcW w:w="1106" w:type="dxa"/>
            <w:gridSpan w:val="4"/>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9900070760</w:t>
            </w:r>
          </w:p>
        </w:tc>
        <w:tc>
          <w:tcPr>
            <w:tcW w:w="580" w:type="dxa"/>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240</w:t>
            </w:r>
          </w:p>
        </w:tc>
        <w:tc>
          <w:tcPr>
            <w:tcW w:w="50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1300" w:type="dxa"/>
            <w:gridSpan w:val="5"/>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1340" w:type="dxa"/>
            <w:tcBorders>
              <w:top w:val="nil"/>
              <w:left w:val="single" w:sz="4" w:space="0" w:color="auto"/>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r>
      <w:tr w:rsidR="00533DAC" w:rsidRPr="00CC4427" w:rsidTr="00533DAC">
        <w:trPr>
          <w:gridAfter w:val="2"/>
          <w:wAfter w:w="414" w:type="dxa"/>
          <w:trHeight w:val="300"/>
        </w:trPr>
        <w:tc>
          <w:tcPr>
            <w:tcW w:w="3220" w:type="dxa"/>
            <w:gridSpan w:val="2"/>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Национальная экономика</w:t>
            </w:r>
          </w:p>
        </w:tc>
        <w:tc>
          <w:tcPr>
            <w:tcW w:w="1106" w:type="dxa"/>
            <w:gridSpan w:val="4"/>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9900070760</w:t>
            </w:r>
          </w:p>
        </w:tc>
        <w:tc>
          <w:tcPr>
            <w:tcW w:w="580" w:type="dxa"/>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240</w:t>
            </w:r>
          </w:p>
        </w:tc>
        <w:tc>
          <w:tcPr>
            <w:tcW w:w="50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04</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00</w:t>
            </w:r>
          </w:p>
        </w:tc>
        <w:tc>
          <w:tcPr>
            <w:tcW w:w="1300" w:type="dxa"/>
            <w:gridSpan w:val="5"/>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1340" w:type="dxa"/>
            <w:tcBorders>
              <w:top w:val="nil"/>
              <w:left w:val="single" w:sz="4" w:space="0" w:color="auto"/>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r>
      <w:tr w:rsidR="00533DAC" w:rsidRPr="00CC4427" w:rsidTr="00533DAC">
        <w:trPr>
          <w:gridAfter w:val="2"/>
          <w:wAfter w:w="414" w:type="dxa"/>
          <w:trHeight w:val="465"/>
        </w:trPr>
        <w:tc>
          <w:tcPr>
            <w:tcW w:w="3220" w:type="dxa"/>
            <w:gridSpan w:val="2"/>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Дорожное хозяйство (дорожные фонды)</w:t>
            </w:r>
          </w:p>
        </w:tc>
        <w:tc>
          <w:tcPr>
            <w:tcW w:w="1106" w:type="dxa"/>
            <w:gridSpan w:val="4"/>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9900070760</w:t>
            </w:r>
          </w:p>
        </w:tc>
        <w:tc>
          <w:tcPr>
            <w:tcW w:w="580" w:type="dxa"/>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240</w:t>
            </w:r>
          </w:p>
        </w:tc>
        <w:tc>
          <w:tcPr>
            <w:tcW w:w="50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04</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09</w:t>
            </w:r>
          </w:p>
        </w:tc>
        <w:tc>
          <w:tcPr>
            <w:tcW w:w="1300" w:type="dxa"/>
            <w:gridSpan w:val="5"/>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1340" w:type="dxa"/>
            <w:tcBorders>
              <w:top w:val="nil"/>
              <w:left w:val="single" w:sz="4" w:space="0" w:color="auto"/>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r>
      <w:tr w:rsidR="00533DAC" w:rsidRPr="00CC4427" w:rsidTr="00533DAC">
        <w:trPr>
          <w:gridAfter w:val="2"/>
          <w:wAfter w:w="414" w:type="dxa"/>
          <w:trHeight w:val="1365"/>
        </w:trPr>
        <w:tc>
          <w:tcPr>
            <w:tcW w:w="3220" w:type="dxa"/>
            <w:gridSpan w:val="2"/>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i/>
                <w:iCs/>
                <w:sz w:val="16"/>
                <w:szCs w:val="16"/>
              </w:rPr>
            </w:pPr>
            <w:proofErr w:type="spellStart"/>
            <w:r w:rsidRPr="00CC4427">
              <w:rPr>
                <w:i/>
                <w:iCs/>
                <w:sz w:val="16"/>
                <w:szCs w:val="16"/>
              </w:rPr>
              <w:t>Софинансирование</w:t>
            </w:r>
            <w:proofErr w:type="spellEnd"/>
            <w:r w:rsidRPr="00CC4427">
              <w:rPr>
                <w:i/>
                <w:iCs/>
                <w:sz w:val="16"/>
                <w:szCs w:val="16"/>
              </w:rPr>
              <w:t xml:space="preserve">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106" w:type="dxa"/>
            <w:gridSpan w:val="4"/>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9900070766</w:t>
            </w:r>
          </w:p>
        </w:tc>
        <w:tc>
          <w:tcPr>
            <w:tcW w:w="580" w:type="dxa"/>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50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 </w:t>
            </w:r>
          </w:p>
        </w:tc>
        <w:tc>
          <w:tcPr>
            <w:tcW w:w="1300" w:type="dxa"/>
            <w:gridSpan w:val="5"/>
            <w:tcBorders>
              <w:top w:val="nil"/>
              <w:left w:val="nil"/>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330 800,00</w:t>
            </w:r>
          </w:p>
        </w:tc>
        <w:tc>
          <w:tcPr>
            <w:tcW w:w="1340" w:type="dxa"/>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349 700,00</w:t>
            </w:r>
          </w:p>
        </w:tc>
      </w:tr>
      <w:tr w:rsidR="00533DAC" w:rsidRPr="00CC4427" w:rsidTr="00533DAC">
        <w:trPr>
          <w:gridAfter w:val="2"/>
          <w:wAfter w:w="414" w:type="dxa"/>
          <w:trHeight w:val="690"/>
        </w:trPr>
        <w:tc>
          <w:tcPr>
            <w:tcW w:w="3220" w:type="dxa"/>
            <w:gridSpan w:val="2"/>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Иные закупки товаров, работ и услуг для обеспечения государственных (муниципальных) нужд</w:t>
            </w:r>
          </w:p>
        </w:tc>
        <w:tc>
          <w:tcPr>
            <w:tcW w:w="1106" w:type="dxa"/>
            <w:gridSpan w:val="4"/>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9900070766</w:t>
            </w:r>
          </w:p>
        </w:tc>
        <w:tc>
          <w:tcPr>
            <w:tcW w:w="580" w:type="dxa"/>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240</w:t>
            </w:r>
          </w:p>
        </w:tc>
        <w:tc>
          <w:tcPr>
            <w:tcW w:w="50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1300" w:type="dxa"/>
            <w:gridSpan w:val="5"/>
            <w:tcBorders>
              <w:top w:val="nil"/>
              <w:left w:val="nil"/>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330 800,00</w:t>
            </w:r>
          </w:p>
        </w:tc>
        <w:tc>
          <w:tcPr>
            <w:tcW w:w="1340" w:type="dxa"/>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349 700,00</w:t>
            </w:r>
          </w:p>
        </w:tc>
      </w:tr>
      <w:tr w:rsidR="00533DAC" w:rsidRPr="00CC4427" w:rsidTr="00533DAC">
        <w:trPr>
          <w:gridAfter w:val="2"/>
          <w:wAfter w:w="414" w:type="dxa"/>
          <w:trHeight w:val="300"/>
        </w:trPr>
        <w:tc>
          <w:tcPr>
            <w:tcW w:w="3220" w:type="dxa"/>
            <w:gridSpan w:val="2"/>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Национальная экономика</w:t>
            </w:r>
          </w:p>
        </w:tc>
        <w:tc>
          <w:tcPr>
            <w:tcW w:w="1106" w:type="dxa"/>
            <w:gridSpan w:val="4"/>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9900070766</w:t>
            </w:r>
          </w:p>
        </w:tc>
        <w:tc>
          <w:tcPr>
            <w:tcW w:w="580" w:type="dxa"/>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240</w:t>
            </w:r>
          </w:p>
        </w:tc>
        <w:tc>
          <w:tcPr>
            <w:tcW w:w="50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04</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00</w:t>
            </w:r>
          </w:p>
        </w:tc>
        <w:tc>
          <w:tcPr>
            <w:tcW w:w="1300" w:type="dxa"/>
            <w:gridSpan w:val="5"/>
            <w:tcBorders>
              <w:top w:val="nil"/>
              <w:left w:val="nil"/>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330 800,00</w:t>
            </w:r>
          </w:p>
        </w:tc>
        <w:tc>
          <w:tcPr>
            <w:tcW w:w="1340" w:type="dxa"/>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349 700,00</w:t>
            </w:r>
          </w:p>
        </w:tc>
      </w:tr>
      <w:tr w:rsidR="00533DAC" w:rsidRPr="00CC4427" w:rsidTr="00533DAC">
        <w:trPr>
          <w:gridAfter w:val="2"/>
          <w:wAfter w:w="414" w:type="dxa"/>
          <w:trHeight w:val="465"/>
        </w:trPr>
        <w:tc>
          <w:tcPr>
            <w:tcW w:w="3220" w:type="dxa"/>
            <w:gridSpan w:val="2"/>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Дорожное хозяйство (дорожные фонды)</w:t>
            </w:r>
          </w:p>
        </w:tc>
        <w:tc>
          <w:tcPr>
            <w:tcW w:w="1106" w:type="dxa"/>
            <w:gridSpan w:val="4"/>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9900070766</w:t>
            </w:r>
          </w:p>
        </w:tc>
        <w:tc>
          <w:tcPr>
            <w:tcW w:w="580" w:type="dxa"/>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240</w:t>
            </w:r>
          </w:p>
        </w:tc>
        <w:tc>
          <w:tcPr>
            <w:tcW w:w="50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04</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09</w:t>
            </w:r>
          </w:p>
        </w:tc>
        <w:tc>
          <w:tcPr>
            <w:tcW w:w="1300" w:type="dxa"/>
            <w:gridSpan w:val="5"/>
            <w:tcBorders>
              <w:top w:val="nil"/>
              <w:left w:val="nil"/>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330 800,00</w:t>
            </w:r>
          </w:p>
        </w:tc>
        <w:tc>
          <w:tcPr>
            <w:tcW w:w="1340" w:type="dxa"/>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349 700,00</w:t>
            </w:r>
          </w:p>
        </w:tc>
      </w:tr>
      <w:tr w:rsidR="00533DAC" w:rsidRPr="00CC4427" w:rsidTr="00533DAC">
        <w:trPr>
          <w:gridAfter w:val="2"/>
          <w:wAfter w:w="414" w:type="dxa"/>
          <w:trHeight w:val="315"/>
        </w:trPr>
        <w:tc>
          <w:tcPr>
            <w:tcW w:w="3220" w:type="dxa"/>
            <w:gridSpan w:val="2"/>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i/>
                <w:iCs/>
                <w:sz w:val="16"/>
                <w:szCs w:val="16"/>
              </w:rPr>
            </w:pPr>
            <w:r w:rsidRPr="00CC4427">
              <w:rPr>
                <w:i/>
                <w:iCs/>
                <w:sz w:val="16"/>
                <w:szCs w:val="16"/>
              </w:rPr>
              <w:t>Условно утвержденные расходы</w:t>
            </w:r>
          </w:p>
        </w:tc>
        <w:tc>
          <w:tcPr>
            <w:tcW w:w="1106" w:type="dxa"/>
            <w:gridSpan w:val="4"/>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9990000000</w:t>
            </w:r>
          </w:p>
        </w:tc>
        <w:tc>
          <w:tcPr>
            <w:tcW w:w="580" w:type="dxa"/>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000</w:t>
            </w:r>
          </w:p>
        </w:tc>
        <w:tc>
          <w:tcPr>
            <w:tcW w:w="50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00</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00</w:t>
            </w:r>
          </w:p>
        </w:tc>
        <w:tc>
          <w:tcPr>
            <w:tcW w:w="1300" w:type="dxa"/>
            <w:gridSpan w:val="5"/>
            <w:tcBorders>
              <w:top w:val="nil"/>
              <w:left w:val="nil"/>
              <w:bottom w:val="single" w:sz="8"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87 873,00</w:t>
            </w:r>
          </w:p>
        </w:tc>
        <w:tc>
          <w:tcPr>
            <w:tcW w:w="1340" w:type="dxa"/>
            <w:tcBorders>
              <w:top w:val="nil"/>
              <w:left w:val="single" w:sz="4" w:space="0" w:color="auto"/>
              <w:bottom w:val="single" w:sz="8"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185 345,00</w:t>
            </w:r>
          </w:p>
        </w:tc>
      </w:tr>
      <w:tr w:rsidR="00533DAC" w:rsidRPr="00CC4427" w:rsidTr="00533DAC">
        <w:trPr>
          <w:gridAfter w:val="2"/>
          <w:wAfter w:w="414" w:type="dxa"/>
          <w:trHeight w:val="315"/>
        </w:trPr>
        <w:tc>
          <w:tcPr>
            <w:tcW w:w="3220" w:type="dxa"/>
            <w:gridSpan w:val="2"/>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i/>
                <w:iCs/>
                <w:sz w:val="16"/>
                <w:szCs w:val="16"/>
              </w:rPr>
            </w:pPr>
            <w:r w:rsidRPr="00CC4427">
              <w:rPr>
                <w:i/>
                <w:iCs/>
                <w:sz w:val="16"/>
                <w:szCs w:val="16"/>
              </w:rPr>
              <w:t>Условно утвержденные расходы</w:t>
            </w:r>
          </w:p>
        </w:tc>
        <w:tc>
          <w:tcPr>
            <w:tcW w:w="1106" w:type="dxa"/>
            <w:gridSpan w:val="4"/>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9990099990</w:t>
            </w:r>
          </w:p>
        </w:tc>
        <w:tc>
          <w:tcPr>
            <w:tcW w:w="580" w:type="dxa"/>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i/>
                <w:iCs/>
                <w:sz w:val="16"/>
                <w:szCs w:val="16"/>
              </w:rPr>
            </w:pPr>
            <w:r w:rsidRPr="00CC4427">
              <w:rPr>
                <w:i/>
                <w:iCs/>
                <w:sz w:val="16"/>
                <w:szCs w:val="16"/>
              </w:rPr>
              <w:t>000</w:t>
            </w:r>
          </w:p>
        </w:tc>
        <w:tc>
          <w:tcPr>
            <w:tcW w:w="50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00</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i/>
                <w:iCs/>
                <w:sz w:val="16"/>
                <w:szCs w:val="16"/>
              </w:rPr>
            </w:pPr>
            <w:r w:rsidRPr="00CC4427">
              <w:rPr>
                <w:i/>
                <w:iCs/>
                <w:sz w:val="16"/>
                <w:szCs w:val="16"/>
              </w:rPr>
              <w:t>00</w:t>
            </w:r>
          </w:p>
        </w:tc>
        <w:tc>
          <w:tcPr>
            <w:tcW w:w="1300" w:type="dxa"/>
            <w:gridSpan w:val="5"/>
            <w:tcBorders>
              <w:top w:val="single" w:sz="4" w:space="0" w:color="auto"/>
              <w:left w:val="nil"/>
              <w:bottom w:val="single" w:sz="8"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87 873,00</w:t>
            </w:r>
          </w:p>
        </w:tc>
        <w:tc>
          <w:tcPr>
            <w:tcW w:w="1340" w:type="dxa"/>
            <w:tcBorders>
              <w:top w:val="single" w:sz="4" w:space="0" w:color="auto"/>
              <w:left w:val="single" w:sz="4" w:space="0" w:color="auto"/>
              <w:bottom w:val="single" w:sz="8"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185 345,00</w:t>
            </w:r>
          </w:p>
        </w:tc>
      </w:tr>
      <w:tr w:rsidR="00533DAC" w:rsidRPr="00CC4427" w:rsidTr="00533DAC">
        <w:trPr>
          <w:gridAfter w:val="2"/>
          <w:wAfter w:w="414" w:type="dxa"/>
          <w:trHeight w:val="315"/>
        </w:trPr>
        <w:tc>
          <w:tcPr>
            <w:tcW w:w="3220" w:type="dxa"/>
            <w:gridSpan w:val="2"/>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Условно утвержденные расходы</w:t>
            </w:r>
          </w:p>
        </w:tc>
        <w:tc>
          <w:tcPr>
            <w:tcW w:w="1106" w:type="dxa"/>
            <w:gridSpan w:val="4"/>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9990099990</w:t>
            </w:r>
          </w:p>
        </w:tc>
        <w:tc>
          <w:tcPr>
            <w:tcW w:w="580" w:type="dxa"/>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990</w:t>
            </w:r>
          </w:p>
        </w:tc>
        <w:tc>
          <w:tcPr>
            <w:tcW w:w="50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00</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00</w:t>
            </w:r>
          </w:p>
        </w:tc>
        <w:tc>
          <w:tcPr>
            <w:tcW w:w="1300" w:type="dxa"/>
            <w:gridSpan w:val="5"/>
            <w:tcBorders>
              <w:top w:val="single" w:sz="4" w:space="0" w:color="auto"/>
              <w:left w:val="nil"/>
              <w:bottom w:val="single" w:sz="8"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87 873,00</w:t>
            </w:r>
          </w:p>
        </w:tc>
        <w:tc>
          <w:tcPr>
            <w:tcW w:w="1340" w:type="dxa"/>
            <w:tcBorders>
              <w:top w:val="single" w:sz="4" w:space="0" w:color="auto"/>
              <w:left w:val="single" w:sz="4" w:space="0" w:color="auto"/>
              <w:bottom w:val="single" w:sz="8"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185 345,00</w:t>
            </w:r>
          </w:p>
        </w:tc>
      </w:tr>
      <w:tr w:rsidR="00533DAC" w:rsidRPr="00CC4427" w:rsidTr="00533DAC">
        <w:trPr>
          <w:gridAfter w:val="2"/>
          <w:wAfter w:w="414" w:type="dxa"/>
          <w:trHeight w:val="315"/>
        </w:trPr>
        <w:tc>
          <w:tcPr>
            <w:tcW w:w="3220" w:type="dxa"/>
            <w:gridSpan w:val="2"/>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Условно утвержденные расходы</w:t>
            </w:r>
          </w:p>
        </w:tc>
        <w:tc>
          <w:tcPr>
            <w:tcW w:w="1106" w:type="dxa"/>
            <w:gridSpan w:val="4"/>
            <w:tcBorders>
              <w:top w:val="nil"/>
              <w:left w:val="nil"/>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9990099990</w:t>
            </w:r>
          </w:p>
        </w:tc>
        <w:tc>
          <w:tcPr>
            <w:tcW w:w="580" w:type="dxa"/>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990</w:t>
            </w:r>
          </w:p>
        </w:tc>
        <w:tc>
          <w:tcPr>
            <w:tcW w:w="500" w:type="dxa"/>
            <w:gridSpan w:val="3"/>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99</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00</w:t>
            </w:r>
          </w:p>
        </w:tc>
        <w:tc>
          <w:tcPr>
            <w:tcW w:w="1300" w:type="dxa"/>
            <w:gridSpan w:val="5"/>
            <w:tcBorders>
              <w:top w:val="single" w:sz="4" w:space="0" w:color="auto"/>
              <w:left w:val="nil"/>
              <w:bottom w:val="single" w:sz="8"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87 873,00</w:t>
            </w:r>
          </w:p>
        </w:tc>
        <w:tc>
          <w:tcPr>
            <w:tcW w:w="1340" w:type="dxa"/>
            <w:tcBorders>
              <w:top w:val="single" w:sz="4" w:space="0" w:color="auto"/>
              <w:left w:val="single" w:sz="4" w:space="0" w:color="auto"/>
              <w:bottom w:val="single" w:sz="8"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185 345,00</w:t>
            </w:r>
          </w:p>
        </w:tc>
      </w:tr>
      <w:tr w:rsidR="00533DAC" w:rsidRPr="00CC4427" w:rsidTr="00533DAC">
        <w:trPr>
          <w:gridAfter w:val="2"/>
          <w:wAfter w:w="414" w:type="dxa"/>
          <w:trHeight w:val="315"/>
        </w:trPr>
        <w:tc>
          <w:tcPr>
            <w:tcW w:w="3220" w:type="dxa"/>
            <w:gridSpan w:val="2"/>
            <w:tcBorders>
              <w:top w:val="nil"/>
              <w:left w:val="single" w:sz="8" w:space="0" w:color="auto"/>
              <w:bottom w:val="single" w:sz="8"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Условно утвержденные расходы</w:t>
            </w:r>
          </w:p>
        </w:tc>
        <w:tc>
          <w:tcPr>
            <w:tcW w:w="1106" w:type="dxa"/>
            <w:gridSpan w:val="4"/>
            <w:tcBorders>
              <w:top w:val="nil"/>
              <w:left w:val="nil"/>
              <w:bottom w:val="single" w:sz="8"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9990099990</w:t>
            </w:r>
          </w:p>
        </w:tc>
        <w:tc>
          <w:tcPr>
            <w:tcW w:w="580" w:type="dxa"/>
            <w:tcBorders>
              <w:top w:val="nil"/>
              <w:left w:val="single" w:sz="4" w:space="0" w:color="auto"/>
              <w:bottom w:val="single" w:sz="8"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990</w:t>
            </w:r>
          </w:p>
        </w:tc>
        <w:tc>
          <w:tcPr>
            <w:tcW w:w="500" w:type="dxa"/>
            <w:gridSpan w:val="3"/>
            <w:tcBorders>
              <w:top w:val="nil"/>
              <w:left w:val="single" w:sz="4" w:space="0" w:color="auto"/>
              <w:bottom w:val="single" w:sz="8" w:space="0" w:color="auto"/>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99</w:t>
            </w:r>
          </w:p>
        </w:tc>
        <w:tc>
          <w:tcPr>
            <w:tcW w:w="540" w:type="dxa"/>
            <w:gridSpan w:val="2"/>
            <w:tcBorders>
              <w:top w:val="nil"/>
              <w:left w:val="single" w:sz="4" w:space="0" w:color="auto"/>
              <w:bottom w:val="single" w:sz="8" w:space="0" w:color="auto"/>
              <w:right w:val="single" w:sz="4" w:space="0" w:color="auto"/>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99</w:t>
            </w:r>
          </w:p>
        </w:tc>
        <w:tc>
          <w:tcPr>
            <w:tcW w:w="1300" w:type="dxa"/>
            <w:gridSpan w:val="5"/>
            <w:tcBorders>
              <w:top w:val="single" w:sz="4" w:space="0" w:color="auto"/>
              <w:left w:val="nil"/>
              <w:bottom w:val="single" w:sz="8"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87 873,00</w:t>
            </w:r>
          </w:p>
        </w:tc>
        <w:tc>
          <w:tcPr>
            <w:tcW w:w="1340" w:type="dxa"/>
            <w:tcBorders>
              <w:top w:val="single" w:sz="4" w:space="0" w:color="auto"/>
              <w:left w:val="single" w:sz="4" w:space="0" w:color="auto"/>
              <w:bottom w:val="single" w:sz="8"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185 345,00</w:t>
            </w:r>
          </w:p>
        </w:tc>
      </w:tr>
      <w:tr w:rsidR="00533DAC" w:rsidRPr="00CC4427" w:rsidTr="00533DAC">
        <w:trPr>
          <w:gridAfter w:val="2"/>
          <w:wAfter w:w="414" w:type="dxa"/>
          <w:trHeight w:val="315"/>
        </w:trPr>
        <w:tc>
          <w:tcPr>
            <w:tcW w:w="3220" w:type="dxa"/>
            <w:gridSpan w:val="2"/>
            <w:tcBorders>
              <w:top w:val="nil"/>
              <w:left w:val="single" w:sz="8" w:space="0" w:color="auto"/>
              <w:bottom w:val="single" w:sz="8" w:space="0" w:color="auto"/>
              <w:right w:val="single" w:sz="4" w:space="0" w:color="auto"/>
            </w:tcBorders>
            <w:shd w:val="clear" w:color="000000" w:fill="FFFFFF"/>
            <w:noWrap/>
            <w:vAlign w:val="bottom"/>
            <w:hideMark/>
          </w:tcPr>
          <w:p w:rsidR="00533DAC" w:rsidRPr="00CC4427" w:rsidRDefault="00533DAC" w:rsidP="00533DAC">
            <w:pPr>
              <w:autoSpaceDE/>
              <w:autoSpaceDN/>
              <w:jc w:val="right"/>
              <w:rPr>
                <w:b/>
                <w:bCs/>
                <w:sz w:val="16"/>
                <w:szCs w:val="16"/>
              </w:rPr>
            </w:pPr>
            <w:r w:rsidRPr="00CC4427">
              <w:rPr>
                <w:b/>
                <w:bCs/>
                <w:sz w:val="16"/>
                <w:szCs w:val="16"/>
              </w:rPr>
              <w:t>Всего:</w:t>
            </w:r>
          </w:p>
        </w:tc>
        <w:tc>
          <w:tcPr>
            <w:tcW w:w="1106" w:type="dxa"/>
            <w:gridSpan w:val="4"/>
            <w:tcBorders>
              <w:top w:val="nil"/>
              <w:left w:val="nil"/>
              <w:bottom w:val="single" w:sz="8"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580" w:type="dxa"/>
            <w:tcBorders>
              <w:top w:val="nil"/>
              <w:left w:val="nil"/>
              <w:bottom w:val="single" w:sz="8"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500" w:type="dxa"/>
            <w:gridSpan w:val="3"/>
            <w:tcBorders>
              <w:top w:val="nil"/>
              <w:left w:val="nil"/>
              <w:bottom w:val="single" w:sz="8"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540" w:type="dxa"/>
            <w:gridSpan w:val="2"/>
            <w:tcBorders>
              <w:top w:val="nil"/>
              <w:left w:val="nil"/>
              <w:bottom w:val="single" w:sz="8" w:space="0" w:color="auto"/>
              <w:right w:val="nil"/>
            </w:tcBorders>
            <w:shd w:val="clear" w:color="auto" w:fill="auto"/>
            <w:noWrap/>
            <w:vAlign w:val="bottom"/>
            <w:hideMark/>
          </w:tcPr>
          <w:p w:rsidR="00533DAC" w:rsidRPr="00CC4427" w:rsidRDefault="00533DAC" w:rsidP="00533DAC">
            <w:pPr>
              <w:autoSpaceDE/>
              <w:autoSpaceDN/>
              <w:rPr>
                <w:sz w:val="16"/>
                <w:szCs w:val="16"/>
              </w:rPr>
            </w:pPr>
            <w:r w:rsidRPr="00CC4427">
              <w:rPr>
                <w:sz w:val="16"/>
                <w:szCs w:val="16"/>
              </w:rPr>
              <w:t> </w:t>
            </w:r>
          </w:p>
        </w:tc>
        <w:tc>
          <w:tcPr>
            <w:tcW w:w="1300" w:type="dxa"/>
            <w:gridSpan w:val="5"/>
            <w:tcBorders>
              <w:top w:val="single" w:sz="4" w:space="0" w:color="auto"/>
              <w:left w:val="single" w:sz="4" w:space="0" w:color="auto"/>
              <w:bottom w:val="single" w:sz="8" w:space="0" w:color="auto"/>
              <w:right w:val="nil"/>
            </w:tcBorders>
            <w:shd w:val="clear" w:color="000000" w:fill="FFFFFF"/>
            <w:noWrap/>
            <w:vAlign w:val="bottom"/>
            <w:hideMark/>
          </w:tcPr>
          <w:p w:rsidR="00533DAC" w:rsidRPr="00CC4427" w:rsidRDefault="00533DAC" w:rsidP="00533DAC">
            <w:pPr>
              <w:autoSpaceDE/>
              <w:autoSpaceDN/>
              <w:jc w:val="right"/>
              <w:rPr>
                <w:b/>
                <w:bCs/>
                <w:sz w:val="16"/>
                <w:szCs w:val="16"/>
              </w:rPr>
            </w:pPr>
            <w:r w:rsidRPr="00CC4427">
              <w:rPr>
                <w:b/>
                <w:bCs/>
                <w:sz w:val="16"/>
                <w:szCs w:val="16"/>
              </w:rPr>
              <w:t>3 514 900,00</w:t>
            </w:r>
          </w:p>
        </w:tc>
        <w:tc>
          <w:tcPr>
            <w:tcW w:w="1340" w:type="dxa"/>
            <w:tcBorders>
              <w:top w:val="single" w:sz="4" w:space="0" w:color="auto"/>
              <w:left w:val="single" w:sz="4" w:space="0" w:color="auto"/>
              <w:bottom w:val="single" w:sz="8" w:space="0" w:color="auto"/>
              <w:right w:val="single" w:sz="8" w:space="0" w:color="auto"/>
            </w:tcBorders>
            <w:shd w:val="clear" w:color="000000" w:fill="FFFFFF"/>
            <w:noWrap/>
            <w:vAlign w:val="bottom"/>
            <w:hideMark/>
          </w:tcPr>
          <w:p w:rsidR="00533DAC" w:rsidRPr="00CC4427" w:rsidRDefault="00533DAC" w:rsidP="00533DAC">
            <w:pPr>
              <w:autoSpaceDE/>
              <w:autoSpaceDN/>
              <w:jc w:val="right"/>
              <w:rPr>
                <w:b/>
                <w:bCs/>
                <w:sz w:val="16"/>
                <w:szCs w:val="16"/>
              </w:rPr>
            </w:pPr>
            <w:r w:rsidRPr="00CC4427">
              <w:rPr>
                <w:b/>
                <w:bCs/>
                <w:sz w:val="16"/>
                <w:szCs w:val="16"/>
              </w:rPr>
              <w:t>3 706 900,00</w:t>
            </w:r>
          </w:p>
        </w:tc>
      </w:tr>
      <w:tr w:rsidR="00533DAC" w:rsidRPr="00CC4427" w:rsidTr="00533DAC">
        <w:trPr>
          <w:trHeight w:val="300"/>
        </w:trPr>
        <w:tc>
          <w:tcPr>
            <w:tcW w:w="3660" w:type="dxa"/>
            <w:gridSpan w:val="3"/>
            <w:tcBorders>
              <w:top w:val="nil"/>
              <w:left w:val="nil"/>
              <w:bottom w:val="nil"/>
              <w:right w:val="nil"/>
            </w:tcBorders>
            <w:shd w:val="clear" w:color="auto" w:fill="auto"/>
            <w:noWrap/>
            <w:vAlign w:val="bottom"/>
            <w:hideMark/>
          </w:tcPr>
          <w:p w:rsidR="00533DAC" w:rsidRPr="00CC4427" w:rsidRDefault="00533DAC" w:rsidP="00533DAC">
            <w:pPr>
              <w:autoSpaceDE/>
              <w:autoSpaceDN/>
            </w:pPr>
          </w:p>
        </w:tc>
        <w:tc>
          <w:tcPr>
            <w:tcW w:w="640" w:type="dxa"/>
            <w:gridSpan w:val="2"/>
            <w:tcBorders>
              <w:top w:val="nil"/>
              <w:left w:val="nil"/>
              <w:bottom w:val="nil"/>
              <w:right w:val="nil"/>
            </w:tcBorders>
            <w:shd w:val="clear" w:color="auto" w:fill="auto"/>
            <w:noWrap/>
            <w:vAlign w:val="bottom"/>
            <w:hideMark/>
          </w:tcPr>
          <w:p w:rsidR="00533DAC" w:rsidRPr="00CC4427" w:rsidRDefault="00533DAC" w:rsidP="00533DAC">
            <w:pPr>
              <w:autoSpaceDE/>
              <w:autoSpaceDN/>
            </w:pPr>
          </w:p>
        </w:tc>
        <w:tc>
          <w:tcPr>
            <w:tcW w:w="660" w:type="dxa"/>
            <w:gridSpan w:val="3"/>
            <w:tcBorders>
              <w:top w:val="nil"/>
              <w:left w:val="nil"/>
              <w:bottom w:val="nil"/>
              <w:right w:val="nil"/>
            </w:tcBorders>
            <w:shd w:val="clear" w:color="auto" w:fill="auto"/>
            <w:noWrap/>
            <w:vAlign w:val="bottom"/>
            <w:hideMark/>
          </w:tcPr>
          <w:p w:rsidR="00533DAC" w:rsidRPr="00CC4427" w:rsidRDefault="00533DAC" w:rsidP="00533DAC">
            <w:pPr>
              <w:autoSpaceDE/>
              <w:autoSpaceDN/>
            </w:pPr>
          </w:p>
        </w:tc>
        <w:tc>
          <w:tcPr>
            <w:tcW w:w="760" w:type="dxa"/>
            <w:gridSpan w:val="3"/>
            <w:tcBorders>
              <w:top w:val="nil"/>
              <w:left w:val="nil"/>
              <w:bottom w:val="nil"/>
              <w:right w:val="nil"/>
            </w:tcBorders>
            <w:shd w:val="clear" w:color="auto" w:fill="auto"/>
            <w:noWrap/>
            <w:vAlign w:val="bottom"/>
            <w:hideMark/>
          </w:tcPr>
          <w:p w:rsidR="00533DAC" w:rsidRPr="00CC4427" w:rsidRDefault="00533DAC" w:rsidP="00533DAC">
            <w:pPr>
              <w:autoSpaceDE/>
              <w:autoSpaceDN/>
            </w:pPr>
          </w:p>
        </w:tc>
        <w:tc>
          <w:tcPr>
            <w:tcW w:w="1120" w:type="dxa"/>
            <w:gridSpan w:val="4"/>
            <w:tcBorders>
              <w:top w:val="nil"/>
              <w:left w:val="nil"/>
              <w:bottom w:val="nil"/>
              <w:right w:val="nil"/>
            </w:tcBorders>
            <w:shd w:val="clear" w:color="auto" w:fill="auto"/>
            <w:noWrap/>
            <w:vAlign w:val="bottom"/>
            <w:hideMark/>
          </w:tcPr>
          <w:p w:rsidR="00533DAC" w:rsidRPr="00CC4427" w:rsidRDefault="00533DAC" w:rsidP="00533DAC">
            <w:pPr>
              <w:autoSpaceDE/>
              <w:autoSpaceDN/>
            </w:pPr>
          </w:p>
        </w:tc>
        <w:tc>
          <w:tcPr>
            <w:tcW w:w="2160" w:type="dxa"/>
            <w:gridSpan w:val="5"/>
            <w:tcBorders>
              <w:top w:val="nil"/>
              <w:left w:val="nil"/>
              <w:bottom w:val="nil"/>
              <w:right w:val="nil"/>
            </w:tcBorders>
            <w:shd w:val="clear" w:color="auto" w:fill="auto"/>
            <w:vAlign w:val="center"/>
            <w:hideMark/>
          </w:tcPr>
          <w:p w:rsidR="00533DAC" w:rsidRPr="00CC4427" w:rsidRDefault="00533DAC" w:rsidP="00533DAC">
            <w:pPr>
              <w:autoSpaceDE/>
              <w:autoSpaceDN/>
              <w:jc w:val="center"/>
              <w:rPr>
                <w:color w:val="000000"/>
                <w:sz w:val="16"/>
                <w:szCs w:val="16"/>
              </w:rPr>
            </w:pPr>
            <w:proofErr w:type="spellStart"/>
            <w:r w:rsidRPr="00CC4427">
              <w:rPr>
                <w:color w:val="000000"/>
                <w:sz w:val="16"/>
                <w:szCs w:val="16"/>
              </w:rPr>
              <w:t>Приложене</w:t>
            </w:r>
            <w:proofErr w:type="spellEnd"/>
            <w:r w:rsidRPr="00CC4427">
              <w:rPr>
                <w:color w:val="000000"/>
                <w:sz w:val="16"/>
                <w:szCs w:val="16"/>
              </w:rPr>
              <w:t xml:space="preserve"> № 5                                                                                                                                 </w:t>
            </w:r>
          </w:p>
        </w:tc>
      </w:tr>
      <w:tr w:rsidR="00533DAC" w:rsidRPr="00CC4427" w:rsidTr="00533DAC">
        <w:trPr>
          <w:trHeight w:val="300"/>
        </w:trPr>
        <w:tc>
          <w:tcPr>
            <w:tcW w:w="3660" w:type="dxa"/>
            <w:gridSpan w:val="3"/>
            <w:tcBorders>
              <w:top w:val="nil"/>
              <w:left w:val="nil"/>
              <w:bottom w:val="nil"/>
              <w:right w:val="nil"/>
            </w:tcBorders>
            <w:shd w:val="clear" w:color="auto" w:fill="auto"/>
            <w:noWrap/>
            <w:vAlign w:val="bottom"/>
            <w:hideMark/>
          </w:tcPr>
          <w:p w:rsidR="00533DAC" w:rsidRPr="00CC4427" w:rsidRDefault="00533DAC" w:rsidP="00533DAC">
            <w:pPr>
              <w:autoSpaceDE/>
              <w:autoSpaceDN/>
              <w:rPr>
                <w:b/>
                <w:bCs/>
              </w:rPr>
            </w:pPr>
          </w:p>
        </w:tc>
        <w:tc>
          <w:tcPr>
            <w:tcW w:w="640" w:type="dxa"/>
            <w:gridSpan w:val="2"/>
            <w:tcBorders>
              <w:top w:val="nil"/>
              <w:left w:val="nil"/>
              <w:bottom w:val="nil"/>
              <w:right w:val="nil"/>
            </w:tcBorders>
            <w:shd w:val="clear" w:color="auto" w:fill="auto"/>
            <w:noWrap/>
            <w:vAlign w:val="bottom"/>
            <w:hideMark/>
          </w:tcPr>
          <w:p w:rsidR="00533DAC" w:rsidRPr="00CC4427" w:rsidRDefault="00533DAC" w:rsidP="00533DAC">
            <w:pPr>
              <w:autoSpaceDE/>
              <w:autoSpaceDN/>
              <w:rPr>
                <w:b/>
                <w:bCs/>
              </w:rPr>
            </w:pPr>
          </w:p>
        </w:tc>
        <w:tc>
          <w:tcPr>
            <w:tcW w:w="660" w:type="dxa"/>
            <w:gridSpan w:val="3"/>
            <w:tcBorders>
              <w:top w:val="nil"/>
              <w:left w:val="nil"/>
              <w:bottom w:val="nil"/>
              <w:right w:val="nil"/>
            </w:tcBorders>
            <w:shd w:val="clear" w:color="auto" w:fill="auto"/>
            <w:noWrap/>
            <w:vAlign w:val="bottom"/>
            <w:hideMark/>
          </w:tcPr>
          <w:p w:rsidR="00533DAC" w:rsidRPr="00CC4427" w:rsidRDefault="00533DAC" w:rsidP="00533DAC">
            <w:pPr>
              <w:autoSpaceDE/>
              <w:autoSpaceDN/>
              <w:rPr>
                <w:b/>
                <w:bCs/>
              </w:rPr>
            </w:pPr>
          </w:p>
        </w:tc>
        <w:tc>
          <w:tcPr>
            <w:tcW w:w="760" w:type="dxa"/>
            <w:gridSpan w:val="3"/>
            <w:tcBorders>
              <w:top w:val="nil"/>
              <w:left w:val="nil"/>
              <w:bottom w:val="nil"/>
              <w:right w:val="nil"/>
            </w:tcBorders>
            <w:shd w:val="clear" w:color="auto" w:fill="auto"/>
            <w:noWrap/>
            <w:vAlign w:val="bottom"/>
            <w:hideMark/>
          </w:tcPr>
          <w:p w:rsidR="00533DAC" w:rsidRPr="00CC4427" w:rsidRDefault="00533DAC" w:rsidP="00533DAC">
            <w:pPr>
              <w:autoSpaceDE/>
              <w:autoSpaceDN/>
              <w:rPr>
                <w:b/>
                <w:bCs/>
              </w:rPr>
            </w:pPr>
          </w:p>
        </w:tc>
        <w:tc>
          <w:tcPr>
            <w:tcW w:w="1120" w:type="dxa"/>
            <w:gridSpan w:val="4"/>
            <w:tcBorders>
              <w:top w:val="nil"/>
              <w:left w:val="nil"/>
              <w:bottom w:val="nil"/>
              <w:right w:val="nil"/>
            </w:tcBorders>
            <w:shd w:val="clear" w:color="auto" w:fill="auto"/>
            <w:noWrap/>
            <w:vAlign w:val="bottom"/>
            <w:hideMark/>
          </w:tcPr>
          <w:p w:rsidR="00533DAC" w:rsidRPr="00CC4427" w:rsidRDefault="00533DAC" w:rsidP="00533DAC">
            <w:pPr>
              <w:autoSpaceDE/>
              <w:autoSpaceDN/>
              <w:rPr>
                <w:b/>
                <w:bCs/>
              </w:rPr>
            </w:pPr>
          </w:p>
        </w:tc>
        <w:tc>
          <w:tcPr>
            <w:tcW w:w="2160" w:type="dxa"/>
            <w:gridSpan w:val="5"/>
            <w:tcBorders>
              <w:top w:val="nil"/>
              <w:left w:val="nil"/>
              <w:bottom w:val="nil"/>
              <w:right w:val="nil"/>
            </w:tcBorders>
            <w:shd w:val="clear" w:color="auto" w:fill="auto"/>
            <w:vAlign w:val="center"/>
            <w:hideMark/>
          </w:tcPr>
          <w:p w:rsidR="00533DAC" w:rsidRPr="00CC4427" w:rsidRDefault="00533DAC" w:rsidP="00533DAC">
            <w:pPr>
              <w:autoSpaceDE/>
              <w:autoSpaceDN/>
              <w:jc w:val="center"/>
              <w:rPr>
                <w:color w:val="000000"/>
                <w:sz w:val="16"/>
                <w:szCs w:val="16"/>
              </w:rPr>
            </w:pPr>
            <w:r w:rsidRPr="00CC4427">
              <w:rPr>
                <w:color w:val="000000"/>
                <w:sz w:val="16"/>
                <w:szCs w:val="16"/>
              </w:rPr>
              <w:t>Таблица 1</w:t>
            </w:r>
          </w:p>
        </w:tc>
      </w:tr>
      <w:tr w:rsidR="00533DAC" w:rsidRPr="00CC4427" w:rsidTr="00533DAC">
        <w:trPr>
          <w:trHeight w:val="1065"/>
        </w:trPr>
        <w:tc>
          <w:tcPr>
            <w:tcW w:w="3660" w:type="dxa"/>
            <w:gridSpan w:val="3"/>
            <w:tcBorders>
              <w:top w:val="nil"/>
              <w:left w:val="nil"/>
              <w:bottom w:val="nil"/>
              <w:right w:val="nil"/>
            </w:tcBorders>
            <w:shd w:val="clear" w:color="auto" w:fill="auto"/>
            <w:noWrap/>
            <w:vAlign w:val="bottom"/>
            <w:hideMark/>
          </w:tcPr>
          <w:p w:rsidR="00533DAC" w:rsidRPr="00CC4427" w:rsidRDefault="00533DAC" w:rsidP="00533DAC">
            <w:pPr>
              <w:autoSpaceDE/>
              <w:autoSpaceDN/>
              <w:rPr>
                <w:b/>
                <w:bCs/>
              </w:rPr>
            </w:pPr>
          </w:p>
        </w:tc>
        <w:tc>
          <w:tcPr>
            <w:tcW w:w="640" w:type="dxa"/>
            <w:gridSpan w:val="2"/>
            <w:tcBorders>
              <w:top w:val="nil"/>
              <w:left w:val="nil"/>
              <w:bottom w:val="nil"/>
              <w:right w:val="nil"/>
            </w:tcBorders>
            <w:shd w:val="clear" w:color="auto" w:fill="auto"/>
            <w:noWrap/>
            <w:vAlign w:val="bottom"/>
            <w:hideMark/>
          </w:tcPr>
          <w:p w:rsidR="00533DAC" w:rsidRPr="00CC4427" w:rsidRDefault="00533DAC" w:rsidP="00533DAC">
            <w:pPr>
              <w:autoSpaceDE/>
              <w:autoSpaceDN/>
              <w:rPr>
                <w:b/>
                <w:bCs/>
              </w:rPr>
            </w:pPr>
          </w:p>
        </w:tc>
        <w:tc>
          <w:tcPr>
            <w:tcW w:w="4700" w:type="dxa"/>
            <w:gridSpan w:val="15"/>
            <w:tcBorders>
              <w:top w:val="nil"/>
              <w:left w:val="nil"/>
              <w:bottom w:val="nil"/>
              <w:right w:val="nil"/>
            </w:tcBorders>
            <w:shd w:val="clear" w:color="auto" w:fill="auto"/>
            <w:hideMark/>
          </w:tcPr>
          <w:p w:rsidR="00533DAC" w:rsidRPr="00CC4427" w:rsidRDefault="00533DAC" w:rsidP="00BA40BE">
            <w:pPr>
              <w:autoSpaceDE/>
              <w:autoSpaceDN/>
              <w:spacing w:after="240"/>
              <w:jc w:val="center"/>
              <w:rPr>
                <w:color w:val="000000"/>
                <w:sz w:val="16"/>
                <w:szCs w:val="16"/>
              </w:rPr>
            </w:pPr>
            <w:r w:rsidRPr="00CC4427">
              <w:rPr>
                <w:color w:val="000000"/>
                <w:sz w:val="16"/>
                <w:szCs w:val="16"/>
              </w:rPr>
              <w:t xml:space="preserve">к решению сессии Совета депутатов </w:t>
            </w:r>
            <w:proofErr w:type="spellStart"/>
            <w:r w:rsidRPr="00CC4427">
              <w:rPr>
                <w:color w:val="000000"/>
                <w:sz w:val="16"/>
                <w:szCs w:val="16"/>
              </w:rPr>
              <w:t>Камышевского</w:t>
            </w:r>
            <w:proofErr w:type="spellEnd"/>
            <w:r w:rsidRPr="00CC4427">
              <w:rPr>
                <w:color w:val="000000"/>
                <w:sz w:val="16"/>
                <w:szCs w:val="16"/>
              </w:rPr>
              <w:t xml:space="preserve"> сельсовета Усть-Таркского района Новосибирской </w:t>
            </w:r>
            <w:proofErr w:type="spellStart"/>
            <w:r w:rsidRPr="00CC4427">
              <w:rPr>
                <w:color w:val="000000"/>
                <w:sz w:val="16"/>
                <w:szCs w:val="16"/>
              </w:rPr>
              <w:t>области</w:t>
            </w:r>
            <w:proofErr w:type="gramStart"/>
            <w:r w:rsidRPr="00CC4427">
              <w:rPr>
                <w:color w:val="000000"/>
                <w:sz w:val="16"/>
                <w:szCs w:val="16"/>
              </w:rPr>
              <w:t>"О</w:t>
            </w:r>
            <w:proofErr w:type="spellEnd"/>
            <w:proofErr w:type="gramEnd"/>
            <w:r w:rsidRPr="00CC4427">
              <w:rPr>
                <w:color w:val="000000"/>
                <w:sz w:val="16"/>
                <w:szCs w:val="16"/>
              </w:rPr>
              <w:t xml:space="preserve"> бюджете </w:t>
            </w:r>
            <w:proofErr w:type="spellStart"/>
            <w:r w:rsidRPr="00CC4427">
              <w:rPr>
                <w:color w:val="000000"/>
                <w:sz w:val="16"/>
                <w:szCs w:val="16"/>
              </w:rPr>
              <w:t>Камышевского</w:t>
            </w:r>
            <w:proofErr w:type="spellEnd"/>
            <w:r w:rsidRPr="00CC4427">
              <w:rPr>
                <w:color w:val="000000"/>
                <w:sz w:val="16"/>
                <w:szCs w:val="16"/>
              </w:rPr>
              <w:t xml:space="preserve"> сельсовета Усть-Таркского района на 2016 год и плановый период 2017-2018 годов"  № </w:t>
            </w:r>
            <w:r w:rsidR="00BA40BE" w:rsidRPr="00CC4427">
              <w:rPr>
                <w:color w:val="000000"/>
                <w:sz w:val="16"/>
                <w:szCs w:val="16"/>
              </w:rPr>
              <w:t>21</w:t>
            </w:r>
            <w:r w:rsidRPr="00CC4427">
              <w:rPr>
                <w:color w:val="000000"/>
                <w:sz w:val="16"/>
                <w:szCs w:val="16"/>
              </w:rPr>
              <w:t xml:space="preserve"> от  </w:t>
            </w:r>
            <w:r w:rsidR="00BA40BE" w:rsidRPr="00CC4427">
              <w:rPr>
                <w:color w:val="000000"/>
                <w:sz w:val="16"/>
                <w:szCs w:val="16"/>
              </w:rPr>
              <w:t>25</w:t>
            </w:r>
            <w:r w:rsidRPr="00CC4427">
              <w:rPr>
                <w:color w:val="000000"/>
                <w:sz w:val="16"/>
                <w:szCs w:val="16"/>
              </w:rPr>
              <w:t xml:space="preserve">.12.2015г.    </w:t>
            </w:r>
          </w:p>
        </w:tc>
      </w:tr>
      <w:tr w:rsidR="00533DAC" w:rsidRPr="00CC4427" w:rsidTr="00533DAC">
        <w:trPr>
          <w:trHeight w:val="315"/>
        </w:trPr>
        <w:tc>
          <w:tcPr>
            <w:tcW w:w="9000" w:type="dxa"/>
            <w:gridSpan w:val="20"/>
            <w:tcBorders>
              <w:top w:val="nil"/>
              <w:left w:val="nil"/>
              <w:bottom w:val="nil"/>
              <w:right w:val="nil"/>
            </w:tcBorders>
            <w:shd w:val="clear" w:color="auto" w:fill="auto"/>
            <w:vAlign w:val="center"/>
            <w:hideMark/>
          </w:tcPr>
          <w:p w:rsidR="00533DAC" w:rsidRPr="00CC4427" w:rsidRDefault="00533DAC" w:rsidP="00533DAC">
            <w:pPr>
              <w:autoSpaceDE/>
              <w:autoSpaceDN/>
              <w:jc w:val="center"/>
              <w:rPr>
                <w:b/>
                <w:bCs/>
                <w:color w:val="000000"/>
                <w:sz w:val="24"/>
                <w:szCs w:val="24"/>
              </w:rPr>
            </w:pPr>
            <w:r w:rsidRPr="00CC4427">
              <w:rPr>
                <w:b/>
                <w:bCs/>
                <w:color w:val="000000"/>
                <w:sz w:val="24"/>
                <w:szCs w:val="24"/>
              </w:rPr>
              <w:t>Ведомственная структура расходов на 2016 год</w:t>
            </w:r>
          </w:p>
        </w:tc>
      </w:tr>
      <w:tr w:rsidR="00533DAC" w:rsidRPr="00CC4427" w:rsidTr="00533DAC">
        <w:trPr>
          <w:trHeight w:val="300"/>
        </w:trPr>
        <w:tc>
          <w:tcPr>
            <w:tcW w:w="3660" w:type="dxa"/>
            <w:gridSpan w:val="3"/>
            <w:tcBorders>
              <w:top w:val="nil"/>
              <w:left w:val="nil"/>
              <w:bottom w:val="nil"/>
              <w:right w:val="nil"/>
            </w:tcBorders>
            <w:shd w:val="clear" w:color="auto" w:fill="auto"/>
            <w:noWrap/>
            <w:vAlign w:val="bottom"/>
            <w:hideMark/>
          </w:tcPr>
          <w:p w:rsidR="00533DAC" w:rsidRPr="00CC4427" w:rsidRDefault="00533DAC" w:rsidP="00533DAC">
            <w:pPr>
              <w:autoSpaceDE/>
              <w:autoSpaceDN/>
            </w:pPr>
          </w:p>
        </w:tc>
        <w:tc>
          <w:tcPr>
            <w:tcW w:w="640" w:type="dxa"/>
            <w:gridSpan w:val="2"/>
            <w:tcBorders>
              <w:top w:val="nil"/>
              <w:left w:val="nil"/>
              <w:bottom w:val="nil"/>
              <w:right w:val="nil"/>
            </w:tcBorders>
            <w:shd w:val="clear" w:color="auto" w:fill="auto"/>
            <w:noWrap/>
            <w:vAlign w:val="bottom"/>
            <w:hideMark/>
          </w:tcPr>
          <w:p w:rsidR="00533DAC" w:rsidRPr="00CC4427" w:rsidRDefault="00533DAC" w:rsidP="00533DAC">
            <w:pPr>
              <w:autoSpaceDE/>
              <w:autoSpaceDN/>
            </w:pPr>
          </w:p>
        </w:tc>
        <w:tc>
          <w:tcPr>
            <w:tcW w:w="660" w:type="dxa"/>
            <w:gridSpan w:val="3"/>
            <w:tcBorders>
              <w:top w:val="nil"/>
              <w:left w:val="nil"/>
              <w:bottom w:val="nil"/>
              <w:right w:val="nil"/>
            </w:tcBorders>
            <w:shd w:val="clear" w:color="auto" w:fill="auto"/>
            <w:noWrap/>
            <w:vAlign w:val="bottom"/>
            <w:hideMark/>
          </w:tcPr>
          <w:p w:rsidR="00533DAC" w:rsidRPr="00CC4427" w:rsidRDefault="00533DAC" w:rsidP="00533DAC">
            <w:pPr>
              <w:autoSpaceDE/>
              <w:autoSpaceDN/>
            </w:pPr>
          </w:p>
        </w:tc>
        <w:tc>
          <w:tcPr>
            <w:tcW w:w="760" w:type="dxa"/>
            <w:gridSpan w:val="3"/>
            <w:tcBorders>
              <w:top w:val="nil"/>
              <w:left w:val="nil"/>
              <w:bottom w:val="nil"/>
              <w:right w:val="nil"/>
            </w:tcBorders>
            <w:shd w:val="clear" w:color="auto" w:fill="auto"/>
            <w:noWrap/>
            <w:vAlign w:val="bottom"/>
            <w:hideMark/>
          </w:tcPr>
          <w:p w:rsidR="00533DAC" w:rsidRPr="00CC4427" w:rsidRDefault="00533DAC" w:rsidP="00533DAC">
            <w:pPr>
              <w:autoSpaceDE/>
              <w:autoSpaceDN/>
            </w:pPr>
          </w:p>
        </w:tc>
        <w:tc>
          <w:tcPr>
            <w:tcW w:w="1120" w:type="dxa"/>
            <w:gridSpan w:val="4"/>
            <w:tcBorders>
              <w:top w:val="nil"/>
              <w:left w:val="nil"/>
              <w:bottom w:val="nil"/>
              <w:right w:val="nil"/>
            </w:tcBorders>
            <w:shd w:val="clear" w:color="auto" w:fill="auto"/>
            <w:noWrap/>
            <w:vAlign w:val="bottom"/>
            <w:hideMark/>
          </w:tcPr>
          <w:p w:rsidR="00533DAC" w:rsidRPr="00CC4427" w:rsidRDefault="00533DAC" w:rsidP="00533DAC">
            <w:pPr>
              <w:autoSpaceDE/>
              <w:autoSpaceDN/>
            </w:pPr>
          </w:p>
        </w:tc>
        <w:tc>
          <w:tcPr>
            <w:tcW w:w="361" w:type="dxa"/>
            <w:tcBorders>
              <w:top w:val="nil"/>
              <w:left w:val="nil"/>
              <w:bottom w:val="nil"/>
              <w:right w:val="nil"/>
            </w:tcBorders>
            <w:shd w:val="clear" w:color="auto" w:fill="auto"/>
            <w:noWrap/>
            <w:vAlign w:val="bottom"/>
            <w:hideMark/>
          </w:tcPr>
          <w:p w:rsidR="00533DAC" w:rsidRPr="00CC4427" w:rsidRDefault="00533DAC" w:rsidP="00533DAC">
            <w:pPr>
              <w:autoSpaceDE/>
              <w:autoSpaceDN/>
            </w:pPr>
          </w:p>
        </w:tc>
        <w:tc>
          <w:tcPr>
            <w:tcW w:w="1799" w:type="dxa"/>
            <w:gridSpan w:val="4"/>
            <w:tcBorders>
              <w:top w:val="nil"/>
              <w:left w:val="nil"/>
              <w:bottom w:val="nil"/>
              <w:right w:val="nil"/>
            </w:tcBorders>
            <w:shd w:val="clear" w:color="auto" w:fill="auto"/>
            <w:noWrap/>
            <w:vAlign w:val="bottom"/>
            <w:hideMark/>
          </w:tcPr>
          <w:p w:rsidR="00533DAC" w:rsidRPr="00CC4427" w:rsidRDefault="00533DAC" w:rsidP="00533DAC">
            <w:pPr>
              <w:autoSpaceDE/>
              <w:autoSpaceDN/>
              <w:jc w:val="center"/>
              <w:rPr>
                <w:sz w:val="16"/>
                <w:szCs w:val="16"/>
              </w:rPr>
            </w:pPr>
          </w:p>
        </w:tc>
      </w:tr>
      <w:tr w:rsidR="00533DAC" w:rsidRPr="00CC4427" w:rsidTr="00533DAC">
        <w:trPr>
          <w:trHeight w:val="315"/>
        </w:trPr>
        <w:tc>
          <w:tcPr>
            <w:tcW w:w="3660" w:type="dxa"/>
            <w:gridSpan w:val="3"/>
            <w:tcBorders>
              <w:top w:val="nil"/>
              <w:left w:val="nil"/>
              <w:bottom w:val="nil"/>
              <w:right w:val="nil"/>
            </w:tcBorders>
            <w:shd w:val="clear" w:color="auto" w:fill="auto"/>
            <w:noWrap/>
            <w:vAlign w:val="bottom"/>
            <w:hideMark/>
          </w:tcPr>
          <w:p w:rsidR="00533DAC" w:rsidRPr="00CC4427" w:rsidRDefault="00533DAC" w:rsidP="00533DAC">
            <w:pPr>
              <w:autoSpaceDE/>
              <w:autoSpaceDN/>
              <w:rPr>
                <w:b/>
                <w:bCs/>
                <w:sz w:val="16"/>
                <w:szCs w:val="16"/>
              </w:rPr>
            </w:pPr>
          </w:p>
        </w:tc>
        <w:tc>
          <w:tcPr>
            <w:tcW w:w="640" w:type="dxa"/>
            <w:gridSpan w:val="2"/>
            <w:tcBorders>
              <w:top w:val="nil"/>
              <w:left w:val="nil"/>
              <w:bottom w:val="nil"/>
              <w:right w:val="nil"/>
            </w:tcBorders>
            <w:shd w:val="clear" w:color="auto" w:fill="auto"/>
            <w:noWrap/>
            <w:vAlign w:val="bottom"/>
            <w:hideMark/>
          </w:tcPr>
          <w:p w:rsidR="00533DAC" w:rsidRPr="00CC4427" w:rsidRDefault="00533DAC" w:rsidP="00533DAC">
            <w:pPr>
              <w:autoSpaceDE/>
              <w:autoSpaceDN/>
              <w:rPr>
                <w:b/>
                <w:bCs/>
                <w:sz w:val="16"/>
                <w:szCs w:val="16"/>
              </w:rPr>
            </w:pPr>
          </w:p>
        </w:tc>
        <w:tc>
          <w:tcPr>
            <w:tcW w:w="660" w:type="dxa"/>
            <w:gridSpan w:val="3"/>
            <w:tcBorders>
              <w:top w:val="nil"/>
              <w:left w:val="nil"/>
              <w:bottom w:val="nil"/>
              <w:right w:val="nil"/>
            </w:tcBorders>
            <w:shd w:val="clear" w:color="auto" w:fill="auto"/>
            <w:noWrap/>
            <w:vAlign w:val="bottom"/>
            <w:hideMark/>
          </w:tcPr>
          <w:p w:rsidR="00533DAC" w:rsidRPr="00CC4427" w:rsidRDefault="00533DAC" w:rsidP="00533DAC">
            <w:pPr>
              <w:autoSpaceDE/>
              <w:autoSpaceDN/>
            </w:pPr>
          </w:p>
        </w:tc>
        <w:tc>
          <w:tcPr>
            <w:tcW w:w="760" w:type="dxa"/>
            <w:gridSpan w:val="3"/>
            <w:tcBorders>
              <w:top w:val="nil"/>
              <w:left w:val="nil"/>
              <w:bottom w:val="nil"/>
              <w:right w:val="nil"/>
            </w:tcBorders>
            <w:shd w:val="clear" w:color="auto" w:fill="auto"/>
            <w:noWrap/>
            <w:vAlign w:val="bottom"/>
            <w:hideMark/>
          </w:tcPr>
          <w:p w:rsidR="00533DAC" w:rsidRPr="00CC4427" w:rsidRDefault="00533DAC" w:rsidP="00533DAC">
            <w:pPr>
              <w:autoSpaceDE/>
              <w:autoSpaceDN/>
              <w:rPr>
                <w:b/>
                <w:bCs/>
                <w:sz w:val="16"/>
                <w:szCs w:val="16"/>
              </w:rPr>
            </w:pPr>
          </w:p>
        </w:tc>
        <w:tc>
          <w:tcPr>
            <w:tcW w:w="1120" w:type="dxa"/>
            <w:gridSpan w:val="4"/>
            <w:tcBorders>
              <w:top w:val="nil"/>
              <w:left w:val="nil"/>
              <w:bottom w:val="nil"/>
              <w:right w:val="nil"/>
            </w:tcBorders>
            <w:shd w:val="clear" w:color="auto" w:fill="auto"/>
            <w:noWrap/>
            <w:vAlign w:val="bottom"/>
            <w:hideMark/>
          </w:tcPr>
          <w:p w:rsidR="00533DAC" w:rsidRPr="00CC4427" w:rsidRDefault="00533DAC" w:rsidP="00533DAC">
            <w:pPr>
              <w:autoSpaceDE/>
              <w:autoSpaceDN/>
              <w:rPr>
                <w:b/>
                <w:bCs/>
                <w:sz w:val="16"/>
                <w:szCs w:val="16"/>
              </w:rPr>
            </w:pPr>
          </w:p>
        </w:tc>
        <w:tc>
          <w:tcPr>
            <w:tcW w:w="361" w:type="dxa"/>
            <w:tcBorders>
              <w:top w:val="nil"/>
              <w:left w:val="nil"/>
              <w:bottom w:val="nil"/>
              <w:right w:val="nil"/>
            </w:tcBorders>
            <w:shd w:val="clear" w:color="auto" w:fill="auto"/>
            <w:noWrap/>
            <w:vAlign w:val="bottom"/>
            <w:hideMark/>
          </w:tcPr>
          <w:p w:rsidR="00533DAC" w:rsidRPr="00CC4427" w:rsidRDefault="00533DAC" w:rsidP="00533DAC">
            <w:pPr>
              <w:autoSpaceDE/>
              <w:autoSpaceDN/>
              <w:rPr>
                <w:b/>
                <w:bCs/>
                <w:sz w:val="16"/>
                <w:szCs w:val="16"/>
              </w:rPr>
            </w:pPr>
          </w:p>
        </w:tc>
        <w:tc>
          <w:tcPr>
            <w:tcW w:w="1799" w:type="dxa"/>
            <w:gridSpan w:val="4"/>
            <w:tcBorders>
              <w:top w:val="nil"/>
              <w:left w:val="nil"/>
              <w:bottom w:val="nil"/>
              <w:right w:val="nil"/>
            </w:tcBorders>
            <w:shd w:val="clear" w:color="auto" w:fill="auto"/>
            <w:noWrap/>
            <w:vAlign w:val="bottom"/>
            <w:hideMark/>
          </w:tcPr>
          <w:p w:rsidR="00533DAC" w:rsidRPr="00CC4427" w:rsidRDefault="00533DAC" w:rsidP="00533DAC">
            <w:pPr>
              <w:autoSpaceDE/>
              <w:autoSpaceDN/>
              <w:jc w:val="right"/>
              <w:rPr>
                <w:b/>
                <w:bCs/>
                <w:sz w:val="16"/>
                <w:szCs w:val="16"/>
              </w:rPr>
            </w:pPr>
            <w:r w:rsidRPr="00CC4427">
              <w:rPr>
                <w:b/>
                <w:bCs/>
                <w:sz w:val="16"/>
                <w:szCs w:val="16"/>
              </w:rPr>
              <w:t>руб.</w:t>
            </w:r>
          </w:p>
        </w:tc>
      </w:tr>
      <w:tr w:rsidR="00533DAC" w:rsidRPr="00CC4427" w:rsidTr="00533DAC">
        <w:trPr>
          <w:trHeight w:val="315"/>
        </w:trPr>
        <w:tc>
          <w:tcPr>
            <w:tcW w:w="3660" w:type="dxa"/>
            <w:gridSpan w:val="3"/>
            <w:tcBorders>
              <w:top w:val="single" w:sz="8" w:space="0" w:color="auto"/>
              <w:left w:val="single" w:sz="8" w:space="0" w:color="auto"/>
              <w:bottom w:val="single" w:sz="8" w:space="0" w:color="auto"/>
              <w:right w:val="nil"/>
            </w:tcBorders>
            <w:shd w:val="clear" w:color="auto" w:fill="auto"/>
            <w:noWrap/>
            <w:vAlign w:val="center"/>
            <w:hideMark/>
          </w:tcPr>
          <w:p w:rsidR="00533DAC" w:rsidRPr="00CC4427" w:rsidRDefault="00533DAC" w:rsidP="00533DAC">
            <w:pPr>
              <w:autoSpaceDE/>
              <w:autoSpaceDN/>
              <w:jc w:val="center"/>
              <w:rPr>
                <w:b/>
                <w:bCs/>
                <w:sz w:val="16"/>
                <w:szCs w:val="16"/>
              </w:rPr>
            </w:pPr>
            <w:r w:rsidRPr="00CC4427">
              <w:rPr>
                <w:b/>
                <w:bCs/>
                <w:sz w:val="16"/>
                <w:szCs w:val="16"/>
              </w:rPr>
              <w:t>Наименование показателя</w:t>
            </w:r>
          </w:p>
        </w:tc>
        <w:tc>
          <w:tcPr>
            <w:tcW w:w="64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DAC" w:rsidRPr="00CC4427" w:rsidRDefault="00533DAC" w:rsidP="00533DAC">
            <w:pPr>
              <w:autoSpaceDE/>
              <w:autoSpaceDN/>
              <w:jc w:val="center"/>
              <w:rPr>
                <w:b/>
                <w:bCs/>
                <w:sz w:val="16"/>
                <w:szCs w:val="16"/>
              </w:rPr>
            </w:pPr>
            <w:r w:rsidRPr="00CC4427">
              <w:rPr>
                <w:b/>
                <w:bCs/>
                <w:sz w:val="16"/>
                <w:szCs w:val="16"/>
              </w:rPr>
              <w:t>ППП</w:t>
            </w:r>
          </w:p>
        </w:tc>
        <w:tc>
          <w:tcPr>
            <w:tcW w:w="660" w:type="dxa"/>
            <w:gridSpan w:val="3"/>
            <w:tcBorders>
              <w:top w:val="single" w:sz="8" w:space="0" w:color="auto"/>
              <w:left w:val="nil"/>
              <w:bottom w:val="single" w:sz="8" w:space="0" w:color="auto"/>
              <w:right w:val="single" w:sz="8" w:space="0" w:color="auto"/>
            </w:tcBorders>
            <w:shd w:val="clear" w:color="auto" w:fill="auto"/>
            <w:noWrap/>
            <w:vAlign w:val="center"/>
            <w:hideMark/>
          </w:tcPr>
          <w:p w:rsidR="00533DAC" w:rsidRPr="00CC4427" w:rsidRDefault="00533DAC" w:rsidP="00533DAC">
            <w:pPr>
              <w:autoSpaceDE/>
              <w:autoSpaceDN/>
              <w:jc w:val="center"/>
              <w:rPr>
                <w:b/>
                <w:bCs/>
                <w:sz w:val="16"/>
                <w:szCs w:val="16"/>
              </w:rPr>
            </w:pPr>
            <w:r w:rsidRPr="00CC4427">
              <w:rPr>
                <w:b/>
                <w:bCs/>
                <w:sz w:val="16"/>
                <w:szCs w:val="16"/>
              </w:rPr>
              <w:t>РЗ</w:t>
            </w:r>
          </w:p>
        </w:tc>
        <w:tc>
          <w:tcPr>
            <w:tcW w:w="760" w:type="dxa"/>
            <w:gridSpan w:val="3"/>
            <w:tcBorders>
              <w:top w:val="single" w:sz="8" w:space="0" w:color="auto"/>
              <w:left w:val="nil"/>
              <w:bottom w:val="single" w:sz="8" w:space="0" w:color="auto"/>
              <w:right w:val="single" w:sz="8" w:space="0" w:color="auto"/>
            </w:tcBorders>
            <w:shd w:val="clear" w:color="auto" w:fill="auto"/>
            <w:noWrap/>
            <w:vAlign w:val="center"/>
            <w:hideMark/>
          </w:tcPr>
          <w:p w:rsidR="00533DAC" w:rsidRPr="00CC4427" w:rsidRDefault="00533DAC" w:rsidP="00533DAC">
            <w:pPr>
              <w:autoSpaceDE/>
              <w:autoSpaceDN/>
              <w:jc w:val="center"/>
              <w:rPr>
                <w:b/>
                <w:bCs/>
                <w:sz w:val="16"/>
                <w:szCs w:val="16"/>
              </w:rPr>
            </w:pPr>
            <w:proofErr w:type="gramStart"/>
            <w:r w:rsidRPr="00CC4427">
              <w:rPr>
                <w:b/>
                <w:bCs/>
                <w:sz w:val="16"/>
                <w:szCs w:val="16"/>
              </w:rPr>
              <w:t>ПР</w:t>
            </w:r>
            <w:proofErr w:type="gramEnd"/>
          </w:p>
        </w:tc>
        <w:tc>
          <w:tcPr>
            <w:tcW w:w="1120" w:type="dxa"/>
            <w:gridSpan w:val="4"/>
            <w:tcBorders>
              <w:top w:val="single" w:sz="8" w:space="0" w:color="auto"/>
              <w:left w:val="nil"/>
              <w:bottom w:val="single" w:sz="8" w:space="0" w:color="auto"/>
              <w:right w:val="single" w:sz="8" w:space="0" w:color="auto"/>
            </w:tcBorders>
            <w:shd w:val="clear" w:color="auto" w:fill="auto"/>
            <w:noWrap/>
            <w:vAlign w:val="center"/>
            <w:hideMark/>
          </w:tcPr>
          <w:p w:rsidR="00533DAC" w:rsidRPr="00CC4427" w:rsidRDefault="00533DAC" w:rsidP="00533DAC">
            <w:pPr>
              <w:autoSpaceDE/>
              <w:autoSpaceDN/>
              <w:jc w:val="center"/>
              <w:rPr>
                <w:b/>
                <w:bCs/>
                <w:sz w:val="16"/>
                <w:szCs w:val="16"/>
              </w:rPr>
            </w:pPr>
            <w:r w:rsidRPr="00CC4427">
              <w:rPr>
                <w:b/>
                <w:bCs/>
                <w:sz w:val="16"/>
                <w:szCs w:val="16"/>
              </w:rPr>
              <w:t>ЦСР</w:t>
            </w:r>
          </w:p>
        </w:tc>
        <w:tc>
          <w:tcPr>
            <w:tcW w:w="361" w:type="dxa"/>
            <w:tcBorders>
              <w:top w:val="single" w:sz="8" w:space="0" w:color="auto"/>
              <w:left w:val="nil"/>
              <w:bottom w:val="single" w:sz="8" w:space="0" w:color="auto"/>
              <w:right w:val="single" w:sz="8" w:space="0" w:color="auto"/>
            </w:tcBorders>
            <w:shd w:val="clear" w:color="auto" w:fill="auto"/>
            <w:noWrap/>
            <w:vAlign w:val="center"/>
            <w:hideMark/>
          </w:tcPr>
          <w:p w:rsidR="00533DAC" w:rsidRPr="00CC4427" w:rsidRDefault="00533DAC" w:rsidP="00533DAC">
            <w:pPr>
              <w:autoSpaceDE/>
              <w:autoSpaceDN/>
              <w:jc w:val="center"/>
              <w:rPr>
                <w:b/>
                <w:bCs/>
                <w:sz w:val="16"/>
                <w:szCs w:val="16"/>
              </w:rPr>
            </w:pPr>
            <w:r w:rsidRPr="00CC4427">
              <w:rPr>
                <w:b/>
                <w:bCs/>
                <w:sz w:val="16"/>
                <w:szCs w:val="16"/>
              </w:rPr>
              <w:t>ВР</w:t>
            </w:r>
          </w:p>
        </w:tc>
        <w:tc>
          <w:tcPr>
            <w:tcW w:w="1799" w:type="dxa"/>
            <w:gridSpan w:val="4"/>
            <w:tcBorders>
              <w:top w:val="single" w:sz="8" w:space="0" w:color="auto"/>
              <w:left w:val="nil"/>
              <w:bottom w:val="single" w:sz="8" w:space="0" w:color="auto"/>
              <w:right w:val="single" w:sz="8" w:space="0" w:color="auto"/>
            </w:tcBorders>
            <w:shd w:val="clear" w:color="auto" w:fill="auto"/>
            <w:vAlign w:val="center"/>
            <w:hideMark/>
          </w:tcPr>
          <w:p w:rsidR="00533DAC" w:rsidRPr="00CC4427" w:rsidRDefault="00533DAC" w:rsidP="00533DAC">
            <w:pPr>
              <w:autoSpaceDE/>
              <w:autoSpaceDN/>
              <w:jc w:val="center"/>
              <w:rPr>
                <w:b/>
                <w:bCs/>
                <w:sz w:val="16"/>
                <w:szCs w:val="16"/>
              </w:rPr>
            </w:pPr>
            <w:r w:rsidRPr="00CC4427">
              <w:rPr>
                <w:b/>
                <w:bCs/>
                <w:sz w:val="16"/>
                <w:szCs w:val="16"/>
              </w:rPr>
              <w:t>Сумма</w:t>
            </w:r>
          </w:p>
        </w:tc>
      </w:tr>
      <w:tr w:rsidR="00533DAC" w:rsidRPr="00CC4427" w:rsidTr="00533DAC">
        <w:trPr>
          <w:trHeight w:val="705"/>
        </w:trPr>
        <w:tc>
          <w:tcPr>
            <w:tcW w:w="3660" w:type="dxa"/>
            <w:gridSpan w:val="3"/>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b/>
                <w:bCs/>
                <w:sz w:val="16"/>
                <w:szCs w:val="16"/>
              </w:rPr>
            </w:pPr>
            <w:proofErr w:type="spellStart"/>
            <w:r w:rsidRPr="00CC4427">
              <w:rPr>
                <w:b/>
                <w:bCs/>
                <w:sz w:val="16"/>
                <w:szCs w:val="16"/>
              </w:rPr>
              <w:t>АдминистрацияКамышевского</w:t>
            </w:r>
            <w:proofErr w:type="spellEnd"/>
            <w:r w:rsidRPr="00CC4427">
              <w:rPr>
                <w:b/>
                <w:bCs/>
                <w:sz w:val="16"/>
                <w:szCs w:val="16"/>
              </w:rPr>
              <w:t xml:space="preserve"> сельсовета Усть-Таркского района Новосибирской области</w:t>
            </w:r>
          </w:p>
        </w:tc>
        <w:tc>
          <w:tcPr>
            <w:tcW w:w="640" w:type="dxa"/>
            <w:gridSpan w:val="2"/>
            <w:tcBorders>
              <w:top w:val="nil"/>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6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7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120"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361"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799" w:type="dxa"/>
            <w:gridSpan w:val="4"/>
            <w:tcBorders>
              <w:top w:val="single" w:sz="4" w:space="0" w:color="auto"/>
              <w:left w:val="single" w:sz="4" w:space="0" w:color="auto"/>
              <w:bottom w:val="single" w:sz="8"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6 953 800,00</w:t>
            </w:r>
          </w:p>
        </w:tc>
      </w:tr>
      <w:tr w:rsidR="00533DAC" w:rsidRPr="00CC4427" w:rsidTr="00533DAC">
        <w:trPr>
          <w:trHeight w:val="315"/>
        </w:trPr>
        <w:tc>
          <w:tcPr>
            <w:tcW w:w="3660" w:type="dxa"/>
            <w:gridSpan w:val="3"/>
            <w:tcBorders>
              <w:top w:val="single" w:sz="8" w:space="0" w:color="auto"/>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b/>
                <w:bCs/>
                <w:sz w:val="16"/>
                <w:szCs w:val="16"/>
              </w:rPr>
            </w:pPr>
            <w:r w:rsidRPr="00CC4427">
              <w:rPr>
                <w:b/>
                <w:bCs/>
                <w:sz w:val="16"/>
                <w:szCs w:val="16"/>
              </w:rPr>
              <w:t>Общегосударственные вопросы</w:t>
            </w:r>
          </w:p>
        </w:tc>
        <w:tc>
          <w:tcPr>
            <w:tcW w:w="640" w:type="dxa"/>
            <w:gridSpan w:val="2"/>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660" w:type="dxa"/>
            <w:gridSpan w:val="3"/>
            <w:tcBorders>
              <w:top w:val="single" w:sz="8" w:space="0" w:color="auto"/>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760" w:type="dxa"/>
            <w:gridSpan w:val="3"/>
            <w:tcBorders>
              <w:top w:val="single" w:sz="8" w:space="0" w:color="auto"/>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w:t>
            </w:r>
          </w:p>
        </w:tc>
        <w:tc>
          <w:tcPr>
            <w:tcW w:w="1120" w:type="dxa"/>
            <w:gridSpan w:val="4"/>
            <w:tcBorders>
              <w:top w:val="single" w:sz="8" w:space="0" w:color="auto"/>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361" w:type="dxa"/>
            <w:tcBorders>
              <w:top w:val="single" w:sz="8" w:space="0" w:color="auto"/>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799" w:type="dxa"/>
            <w:gridSpan w:val="4"/>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2 323 100,00</w:t>
            </w:r>
          </w:p>
        </w:tc>
      </w:tr>
      <w:tr w:rsidR="00533DAC" w:rsidRPr="00CC4427" w:rsidTr="00533DAC">
        <w:trPr>
          <w:trHeight w:val="930"/>
        </w:trPr>
        <w:tc>
          <w:tcPr>
            <w:tcW w:w="3660" w:type="dxa"/>
            <w:gridSpan w:val="3"/>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b/>
                <w:bCs/>
                <w:sz w:val="16"/>
                <w:szCs w:val="16"/>
              </w:rPr>
            </w:pPr>
            <w:r w:rsidRPr="00CC4427">
              <w:rPr>
                <w:b/>
                <w:bCs/>
                <w:sz w:val="16"/>
                <w:szCs w:val="16"/>
              </w:rPr>
              <w:t>Функционирование высшего должностного лица субъекта Российской Федерации и муниципального образования</w:t>
            </w:r>
          </w:p>
        </w:tc>
        <w:tc>
          <w:tcPr>
            <w:tcW w:w="640" w:type="dxa"/>
            <w:gridSpan w:val="2"/>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6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7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1120"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361"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799" w:type="dxa"/>
            <w:gridSpan w:val="4"/>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464 300,00</w:t>
            </w:r>
          </w:p>
        </w:tc>
      </w:tr>
      <w:tr w:rsidR="00533DAC" w:rsidRPr="00CC4427" w:rsidTr="00533DAC">
        <w:trPr>
          <w:trHeight w:val="315"/>
        </w:trPr>
        <w:tc>
          <w:tcPr>
            <w:tcW w:w="3660" w:type="dxa"/>
            <w:gridSpan w:val="3"/>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Глава муниципального образования</w:t>
            </w:r>
          </w:p>
        </w:tc>
        <w:tc>
          <w:tcPr>
            <w:tcW w:w="640" w:type="dxa"/>
            <w:gridSpan w:val="2"/>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6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7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1120"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9900003110</w:t>
            </w:r>
          </w:p>
        </w:tc>
        <w:tc>
          <w:tcPr>
            <w:tcW w:w="361"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799" w:type="dxa"/>
            <w:gridSpan w:val="4"/>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464 300,00</w:t>
            </w:r>
          </w:p>
        </w:tc>
      </w:tr>
      <w:tr w:rsidR="00533DAC" w:rsidRPr="00CC4427" w:rsidTr="00533DAC">
        <w:trPr>
          <w:trHeight w:val="1365"/>
        </w:trPr>
        <w:tc>
          <w:tcPr>
            <w:tcW w:w="3660" w:type="dxa"/>
            <w:gridSpan w:val="3"/>
            <w:tcBorders>
              <w:top w:val="nil"/>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gridSpan w:val="2"/>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6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7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1120"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9900003110</w:t>
            </w:r>
          </w:p>
        </w:tc>
        <w:tc>
          <w:tcPr>
            <w:tcW w:w="361"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100</w:t>
            </w:r>
          </w:p>
        </w:tc>
        <w:tc>
          <w:tcPr>
            <w:tcW w:w="1799" w:type="dxa"/>
            <w:gridSpan w:val="4"/>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464 300,00</w:t>
            </w:r>
          </w:p>
        </w:tc>
      </w:tr>
      <w:tr w:rsidR="00533DAC" w:rsidRPr="00CC4427" w:rsidTr="00533DAC">
        <w:trPr>
          <w:trHeight w:val="480"/>
        </w:trPr>
        <w:tc>
          <w:tcPr>
            <w:tcW w:w="3660" w:type="dxa"/>
            <w:gridSpan w:val="3"/>
            <w:tcBorders>
              <w:top w:val="single" w:sz="4" w:space="0" w:color="auto"/>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lastRenderedPageBreak/>
              <w:t>Фонд оплаты труда государственных (муниципальных) органов</w:t>
            </w:r>
          </w:p>
        </w:tc>
        <w:tc>
          <w:tcPr>
            <w:tcW w:w="640" w:type="dxa"/>
            <w:gridSpan w:val="2"/>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6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7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1120"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9900003110</w:t>
            </w:r>
          </w:p>
        </w:tc>
        <w:tc>
          <w:tcPr>
            <w:tcW w:w="361"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121</w:t>
            </w:r>
          </w:p>
        </w:tc>
        <w:tc>
          <w:tcPr>
            <w:tcW w:w="1799" w:type="dxa"/>
            <w:gridSpan w:val="4"/>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464 300,00</w:t>
            </w:r>
          </w:p>
        </w:tc>
      </w:tr>
      <w:tr w:rsidR="00533DAC" w:rsidRPr="00CC4427" w:rsidTr="00533DAC">
        <w:trPr>
          <w:trHeight w:val="1380"/>
        </w:trPr>
        <w:tc>
          <w:tcPr>
            <w:tcW w:w="3660" w:type="dxa"/>
            <w:gridSpan w:val="3"/>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b/>
                <w:bCs/>
                <w:sz w:val="16"/>
                <w:szCs w:val="16"/>
              </w:rPr>
            </w:pPr>
            <w:r w:rsidRPr="00CC4427">
              <w:rPr>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0" w:type="dxa"/>
            <w:gridSpan w:val="2"/>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6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7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04</w:t>
            </w:r>
          </w:p>
        </w:tc>
        <w:tc>
          <w:tcPr>
            <w:tcW w:w="1120"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361"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799" w:type="dxa"/>
            <w:gridSpan w:val="4"/>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1 276 100,00</w:t>
            </w:r>
          </w:p>
        </w:tc>
      </w:tr>
      <w:tr w:rsidR="00533DAC" w:rsidRPr="00CC4427" w:rsidTr="00533DAC">
        <w:trPr>
          <w:trHeight w:val="480"/>
        </w:trPr>
        <w:tc>
          <w:tcPr>
            <w:tcW w:w="3660" w:type="dxa"/>
            <w:gridSpan w:val="3"/>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 xml:space="preserve">Расходы на выплаты по оплате труда работников муниципальных органов </w:t>
            </w:r>
          </w:p>
        </w:tc>
        <w:tc>
          <w:tcPr>
            <w:tcW w:w="640" w:type="dxa"/>
            <w:gridSpan w:val="2"/>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6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7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04</w:t>
            </w:r>
          </w:p>
        </w:tc>
        <w:tc>
          <w:tcPr>
            <w:tcW w:w="1120"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9900000110</w:t>
            </w:r>
          </w:p>
        </w:tc>
        <w:tc>
          <w:tcPr>
            <w:tcW w:w="361"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799" w:type="dxa"/>
            <w:gridSpan w:val="4"/>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1 146 700,00</w:t>
            </w:r>
          </w:p>
        </w:tc>
      </w:tr>
      <w:tr w:rsidR="00533DAC" w:rsidRPr="00CC4427" w:rsidTr="00533DAC">
        <w:trPr>
          <w:trHeight w:val="1365"/>
        </w:trPr>
        <w:tc>
          <w:tcPr>
            <w:tcW w:w="3660" w:type="dxa"/>
            <w:gridSpan w:val="3"/>
            <w:tcBorders>
              <w:top w:val="nil"/>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gridSpan w:val="2"/>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6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7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04</w:t>
            </w:r>
          </w:p>
        </w:tc>
        <w:tc>
          <w:tcPr>
            <w:tcW w:w="1120"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9900000110</w:t>
            </w:r>
          </w:p>
        </w:tc>
        <w:tc>
          <w:tcPr>
            <w:tcW w:w="361"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100</w:t>
            </w:r>
          </w:p>
        </w:tc>
        <w:tc>
          <w:tcPr>
            <w:tcW w:w="1799" w:type="dxa"/>
            <w:gridSpan w:val="4"/>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1 146 700,00</w:t>
            </w:r>
          </w:p>
        </w:tc>
      </w:tr>
      <w:tr w:rsidR="00533DAC" w:rsidRPr="00CC4427" w:rsidTr="00533DAC">
        <w:trPr>
          <w:trHeight w:val="480"/>
        </w:trPr>
        <w:tc>
          <w:tcPr>
            <w:tcW w:w="3660" w:type="dxa"/>
            <w:gridSpan w:val="3"/>
            <w:tcBorders>
              <w:top w:val="single" w:sz="4" w:space="0" w:color="auto"/>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Фонд оплаты труда государственных (муниципальных) органов</w:t>
            </w:r>
          </w:p>
        </w:tc>
        <w:tc>
          <w:tcPr>
            <w:tcW w:w="640" w:type="dxa"/>
            <w:gridSpan w:val="2"/>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6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7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04</w:t>
            </w:r>
          </w:p>
        </w:tc>
        <w:tc>
          <w:tcPr>
            <w:tcW w:w="1120"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9900000110</w:t>
            </w:r>
          </w:p>
        </w:tc>
        <w:tc>
          <w:tcPr>
            <w:tcW w:w="361"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121</w:t>
            </w:r>
          </w:p>
        </w:tc>
        <w:tc>
          <w:tcPr>
            <w:tcW w:w="1799" w:type="dxa"/>
            <w:gridSpan w:val="4"/>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1 146 700,00</w:t>
            </w:r>
          </w:p>
        </w:tc>
      </w:tr>
      <w:tr w:rsidR="00533DAC" w:rsidRPr="00CC4427" w:rsidTr="00533DAC">
        <w:trPr>
          <w:trHeight w:val="705"/>
        </w:trPr>
        <w:tc>
          <w:tcPr>
            <w:tcW w:w="3660" w:type="dxa"/>
            <w:gridSpan w:val="3"/>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Иные выплаты персоналу государственных (муниципальных) органов, за исключением фонда оплаты труда</w:t>
            </w:r>
          </w:p>
        </w:tc>
        <w:tc>
          <w:tcPr>
            <w:tcW w:w="640" w:type="dxa"/>
            <w:gridSpan w:val="2"/>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6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7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04</w:t>
            </w:r>
          </w:p>
        </w:tc>
        <w:tc>
          <w:tcPr>
            <w:tcW w:w="1120"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9900000110</w:t>
            </w:r>
          </w:p>
        </w:tc>
        <w:tc>
          <w:tcPr>
            <w:tcW w:w="361"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122</w:t>
            </w:r>
          </w:p>
        </w:tc>
        <w:tc>
          <w:tcPr>
            <w:tcW w:w="1799" w:type="dxa"/>
            <w:gridSpan w:val="4"/>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480"/>
        </w:trPr>
        <w:tc>
          <w:tcPr>
            <w:tcW w:w="3660" w:type="dxa"/>
            <w:gridSpan w:val="3"/>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Расходы на обеспечение функций муниципальных органов</w:t>
            </w:r>
          </w:p>
        </w:tc>
        <w:tc>
          <w:tcPr>
            <w:tcW w:w="640" w:type="dxa"/>
            <w:gridSpan w:val="2"/>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6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7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04</w:t>
            </w:r>
          </w:p>
        </w:tc>
        <w:tc>
          <w:tcPr>
            <w:tcW w:w="1120"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9900000190</w:t>
            </w:r>
          </w:p>
        </w:tc>
        <w:tc>
          <w:tcPr>
            <w:tcW w:w="361"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799" w:type="dxa"/>
            <w:gridSpan w:val="4"/>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124 300,00</w:t>
            </w:r>
          </w:p>
        </w:tc>
      </w:tr>
      <w:tr w:rsidR="00533DAC" w:rsidRPr="00CC4427" w:rsidTr="00533DAC">
        <w:trPr>
          <w:trHeight w:val="705"/>
        </w:trPr>
        <w:tc>
          <w:tcPr>
            <w:tcW w:w="3660" w:type="dxa"/>
            <w:gridSpan w:val="3"/>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Иные выплаты персоналу государственных (муниципальных) органов, за исключением фонда оплаты труда</w:t>
            </w:r>
          </w:p>
        </w:tc>
        <w:tc>
          <w:tcPr>
            <w:tcW w:w="640" w:type="dxa"/>
            <w:gridSpan w:val="2"/>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6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7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04</w:t>
            </w:r>
          </w:p>
        </w:tc>
        <w:tc>
          <w:tcPr>
            <w:tcW w:w="1120"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9900000190</w:t>
            </w:r>
          </w:p>
        </w:tc>
        <w:tc>
          <w:tcPr>
            <w:tcW w:w="361"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122</w:t>
            </w:r>
          </w:p>
        </w:tc>
        <w:tc>
          <w:tcPr>
            <w:tcW w:w="1799" w:type="dxa"/>
            <w:gridSpan w:val="4"/>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5 000,00</w:t>
            </w:r>
          </w:p>
        </w:tc>
      </w:tr>
      <w:tr w:rsidR="00533DAC" w:rsidRPr="00CC4427" w:rsidTr="00533DAC">
        <w:trPr>
          <w:trHeight w:val="690"/>
        </w:trPr>
        <w:tc>
          <w:tcPr>
            <w:tcW w:w="3660" w:type="dxa"/>
            <w:gridSpan w:val="3"/>
            <w:tcBorders>
              <w:top w:val="nil"/>
              <w:left w:val="single" w:sz="8" w:space="0" w:color="auto"/>
              <w:bottom w:val="single" w:sz="4" w:space="0" w:color="auto"/>
              <w:right w:val="nil"/>
            </w:tcBorders>
            <w:shd w:val="clear" w:color="auto" w:fill="auto"/>
            <w:vAlign w:val="center"/>
            <w:hideMark/>
          </w:tcPr>
          <w:p w:rsidR="00533DAC" w:rsidRPr="00CC4427" w:rsidRDefault="00533DAC" w:rsidP="00533DAC">
            <w:pPr>
              <w:autoSpaceDE/>
              <w:autoSpaceDN/>
              <w:rPr>
                <w:sz w:val="16"/>
                <w:szCs w:val="16"/>
              </w:rPr>
            </w:pPr>
            <w:proofErr w:type="spellStart"/>
            <w:r w:rsidRPr="00CC4427">
              <w:rPr>
                <w:sz w:val="16"/>
                <w:szCs w:val="16"/>
              </w:rPr>
              <w:t>Осущнствление</w:t>
            </w:r>
            <w:proofErr w:type="spellEnd"/>
            <w:r w:rsidRPr="00CC4427">
              <w:rPr>
                <w:sz w:val="16"/>
                <w:szCs w:val="16"/>
              </w:rPr>
              <w:t xml:space="preserve"> полномочий по решению вопросов в сфере административных правонарушений</w:t>
            </w:r>
          </w:p>
        </w:tc>
        <w:tc>
          <w:tcPr>
            <w:tcW w:w="640" w:type="dxa"/>
            <w:gridSpan w:val="2"/>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6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7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04</w:t>
            </w:r>
          </w:p>
        </w:tc>
        <w:tc>
          <w:tcPr>
            <w:tcW w:w="1120"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9900070190</w:t>
            </w:r>
          </w:p>
        </w:tc>
        <w:tc>
          <w:tcPr>
            <w:tcW w:w="361"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799" w:type="dxa"/>
            <w:gridSpan w:val="4"/>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100,00</w:t>
            </w:r>
          </w:p>
        </w:tc>
      </w:tr>
      <w:tr w:rsidR="00533DAC" w:rsidRPr="00CC4427" w:rsidTr="00533DAC">
        <w:trPr>
          <w:trHeight w:val="465"/>
        </w:trPr>
        <w:tc>
          <w:tcPr>
            <w:tcW w:w="3660" w:type="dxa"/>
            <w:gridSpan w:val="3"/>
            <w:tcBorders>
              <w:top w:val="nil"/>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Закупка товаров, работ и услуг для государственных (муниципальных) нужд</w:t>
            </w:r>
          </w:p>
        </w:tc>
        <w:tc>
          <w:tcPr>
            <w:tcW w:w="640" w:type="dxa"/>
            <w:gridSpan w:val="2"/>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6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7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04</w:t>
            </w:r>
          </w:p>
        </w:tc>
        <w:tc>
          <w:tcPr>
            <w:tcW w:w="1120"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9900070190</w:t>
            </w:r>
          </w:p>
        </w:tc>
        <w:tc>
          <w:tcPr>
            <w:tcW w:w="361"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200</w:t>
            </w:r>
          </w:p>
        </w:tc>
        <w:tc>
          <w:tcPr>
            <w:tcW w:w="1799" w:type="dxa"/>
            <w:gridSpan w:val="4"/>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100,00</w:t>
            </w:r>
          </w:p>
        </w:tc>
      </w:tr>
      <w:tr w:rsidR="00533DAC" w:rsidRPr="00CC4427" w:rsidTr="00533DAC">
        <w:trPr>
          <w:trHeight w:val="690"/>
        </w:trPr>
        <w:tc>
          <w:tcPr>
            <w:tcW w:w="3660" w:type="dxa"/>
            <w:gridSpan w:val="3"/>
            <w:tcBorders>
              <w:top w:val="single" w:sz="4" w:space="0" w:color="auto"/>
              <w:left w:val="single" w:sz="8" w:space="0" w:color="auto"/>
              <w:bottom w:val="single" w:sz="4" w:space="0" w:color="auto"/>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Иные закупки товаров, работ и услуг для обеспечения государственных (муниципальных) нужд</w:t>
            </w:r>
          </w:p>
        </w:tc>
        <w:tc>
          <w:tcPr>
            <w:tcW w:w="640" w:type="dxa"/>
            <w:gridSpan w:val="2"/>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6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7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04</w:t>
            </w:r>
          </w:p>
        </w:tc>
        <w:tc>
          <w:tcPr>
            <w:tcW w:w="1120"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9900070190</w:t>
            </w:r>
          </w:p>
        </w:tc>
        <w:tc>
          <w:tcPr>
            <w:tcW w:w="361"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240</w:t>
            </w:r>
          </w:p>
        </w:tc>
        <w:tc>
          <w:tcPr>
            <w:tcW w:w="1799" w:type="dxa"/>
            <w:gridSpan w:val="4"/>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100,00</w:t>
            </w:r>
          </w:p>
        </w:tc>
      </w:tr>
      <w:tr w:rsidR="00533DAC" w:rsidRPr="00CC4427" w:rsidTr="00533DAC">
        <w:trPr>
          <w:trHeight w:val="690"/>
        </w:trPr>
        <w:tc>
          <w:tcPr>
            <w:tcW w:w="3660" w:type="dxa"/>
            <w:gridSpan w:val="3"/>
            <w:tcBorders>
              <w:top w:val="nil"/>
              <w:left w:val="single" w:sz="8" w:space="0" w:color="auto"/>
              <w:bottom w:val="single" w:sz="4" w:space="0" w:color="auto"/>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 xml:space="preserve">Прочая закупка товаров, работ и услуг для обеспечения государственных (муниципальных) нужд                                                                                                                                                                    </w:t>
            </w:r>
          </w:p>
        </w:tc>
        <w:tc>
          <w:tcPr>
            <w:tcW w:w="640" w:type="dxa"/>
            <w:gridSpan w:val="2"/>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6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7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04</w:t>
            </w:r>
          </w:p>
        </w:tc>
        <w:tc>
          <w:tcPr>
            <w:tcW w:w="1120"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9900070190</w:t>
            </w:r>
          </w:p>
        </w:tc>
        <w:tc>
          <w:tcPr>
            <w:tcW w:w="361"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244</w:t>
            </w:r>
          </w:p>
        </w:tc>
        <w:tc>
          <w:tcPr>
            <w:tcW w:w="1799" w:type="dxa"/>
            <w:gridSpan w:val="4"/>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100,00</w:t>
            </w:r>
          </w:p>
        </w:tc>
      </w:tr>
      <w:tr w:rsidR="00533DAC" w:rsidRPr="00CC4427" w:rsidTr="00533DAC">
        <w:trPr>
          <w:trHeight w:val="930"/>
        </w:trPr>
        <w:tc>
          <w:tcPr>
            <w:tcW w:w="3660" w:type="dxa"/>
            <w:gridSpan w:val="3"/>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b/>
                <w:bCs/>
                <w:sz w:val="16"/>
                <w:szCs w:val="16"/>
              </w:rPr>
            </w:pPr>
            <w:r w:rsidRPr="00CC4427">
              <w:rPr>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40" w:type="dxa"/>
            <w:gridSpan w:val="2"/>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6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7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06</w:t>
            </w:r>
          </w:p>
        </w:tc>
        <w:tc>
          <w:tcPr>
            <w:tcW w:w="1120"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361"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799" w:type="dxa"/>
            <w:gridSpan w:val="4"/>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40 100,00</w:t>
            </w:r>
          </w:p>
        </w:tc>
      </w:tr>
      <w:tr w:rsidR="00533DAC" w:rsidRPr="00CC4427" w:rsidTr="00533DAC">
        <w:trPr>
          <w:trHeight w:val="315"/>
        </w:trPr>
        <w:tc>
          <w:tcPr>
            <w:tcW w:w="3660" w:type="dxa"/>
            <w:gridSpan w:val="3"/>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Контрольно-счетный орган</w:t>
            </w:r>
          </w:p>
        </w:tc>
        <w:tc>
          <w:tcPr>
            <w:tcW w:w="640" w:type="dxa"/>
            <w:gridSpan w:val="2"/>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6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7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06</w:t>
            </w:r>
          </w:p>
        </w:tc>
        <w:tc>
          <w:tcPr>
            <w:tcW w:w="1120"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9900008110</w:t>
            </w:r>
          </w:p>
        </w:tc>
        <w:tc>
          <w:tcPr>
            <w:tcW w:w="361"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799" w:type="dxa"/>
            <w:gridSpan w:val="4"/>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40 100,00</w:t>
            </w:r>
          </w:p>
        </w:tc>
      </w:tr>
      <w:tr w:rsidR="00533DAC" w:rsidRPr="00CC4427" w:rsidTr="00533DAC">
        <w:trPr>
          <w:trHeight w:val="315"/>
        </w:trPr>
        <w:tc>
          <w:tcPr>
            <w:tcW w:w="3660" w:type="dxa"/>
            <w:gridSpan w:val="3"/>
            <w:tcBorders>
              <w:top w:val="nil"/>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 xml:space="preserve">Межбюджетные трансферты                                                                                                                                                                                                                                       </w:t>
            </w:r>
          </w:p>
        </w:tc>
        <w:tc>
          <w:tcPr>
            <w:tcW w:w="640" w:type="dxa"/>
            <w:gridSpan w:val="2"/>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6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7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06</w:t>
            </w:r>
          </w:p>
        </w:tc>
        <w:tc>
          <w:tcPr>
            <w:tcW w:w="1120"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9900008110</w:t>
            </w:r>
          </w:p>
        </w:tc>
        <w:tc>
          <w:tcPr>
            <w:tcW w:w="361"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500</w:t>
            </w:r>
          </w:p>
        </w:tc>
        <w:tc>
          <w:tcPr>
            <w:tcW w:w="1799" w:type="dxa"/>
            <w:gridSpan w:val="4"/>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40 100,00</w:t>
            </w:r>
          </w:p>
        </w:tc>
      </w:tr>
      <w:tr w:rsidR="00533DAC" w:rsidRPr="00CC4427" w:rsidTr="00533DAC">
        <w:trPr>
          <w:trHeight w:val="315"/>
        </w:trPr>
        <w:tc>
          <w:tcPr>
            <w:tcW w:w="3660" w:type="dxa"/>
            <w:gridSpan w:val="3"/>
            <w:tcBorders>
              <w:top w:val="single" w:sz="4" w:space="0" w:color="auto"/>
              <w:left w:val="single" w:sz="8" w:space="0" w:color="auto"/>
              <w:bottom w:val="single" w:sz="4" w:space="0" w:color="auto"/>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 xml:space="preserve">Иные межбюджетные трансферты                                                                                                                                                                                                                                  </w:t>
            </w:r>
          </w:p>
        </w:tc>
        <w:tc>
          <w:tcPr>
            <w:tcW w:w="640" w:type="dxa"/>
            <w:gridSpan w:val="2"/>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6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7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06</w:t>
            </w:r>
          </w:p>
        </w:tc>
        <w:tc>
          <w:tcPr>
            <w:tcW w:w="1120"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9900008110</w:t>
            </w:r>
          </w:p>
        </w:tc>
        <w:tc>
          <w:tcPr>
            <w:tcW w:w="361"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540</w:t>
            </w:r>
          </w:p>
        </w:tc>
        <w:tc>
          <w:tcPr>
            <w:tcW w:w="1799" w:type="dxa"/>
            <w:gridSpan w:val="4"/>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40 100,00</w:t>
            </w:r>
          </w:p>
        </w:tc>
      </w:tr>
      <w:tr w:rsidR="00533DAC" w:rsidRPr="00CC4427" w:rsidTr="00533DAC">
        <w:trPr>
          <w:trHeight w:val="315"/>
        </w:trPr>
        <w:tc>
          <w:tcPr>
            <w:tcW w:w="3660" w:type="dxa"/>
            <w:gridSpan w:val="3"/>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b/>
                <w:bCs/>
                <w:sz w:val="16"/>
                <w:szCs w:val="16"/>
              </w:rPr>
            </w:pPr>
            <w:r w:rsidRPr="00CC4427">
              <w:rPr>
                <w:b/>
                <w:bCs/>
                <w:sz w:val="16"/>
                <w:szCs w:val="16"/>
              </w:rPr>
              <w:t>Резервные фонды</w:t>
            </w:r>
          </w:p>
        </w:tc>
        <w:tc>
          <w:tcPr>
            <w:tcW w:w="640" w:type="dxa"/>
            <w:gridSpan w:val="2"/>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6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7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11</w:t>
            </w:r>
          </w:p>
        </w:tc>
        <w:tc>
          <w:tcPr>
            <w:tcW w:w="1120"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361"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799" w:type="dxa"/>
            <w:gridSpan w:val="4"/>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5 000,00</w:t>
            </w:r>
          </w:p>
        </w:tc>
      </w:tr>
      <w:tr w:rsidR="00533DAC" w:rsidRPr="00CC4427" w:rsidTr="00533DAC">
        <w:trPr>
          <w:trHeight w:val="315"/>
        </w:trPr>
        <w:tc>
          <w:tcPr>
            <w:tcW w:w="3660" w:type="dxa"/>
            <w:gridSpan w:val="3"/>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Резервный фонд</w:t>
            </w:r>
          </w:p>
        </w:tc>
        <w:tc>
          <w:tcPr>
            <w:tcW w:w="640" w:type="dxa"/>
            <w:gridSpan w:val="2"/>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6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7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11</w:t>
            </w:r>
          </w:p>
        </w:tc>
        <w:tc>
          <w:tcPr>
            <w:tcW w:w="1120"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9900000240</w:t>
            </w:r>
          </w:p>
        </w:tc>
        <w:tc>
          <w:tcPr>
            <w:tcW w:w="361"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799" w:type="dxa"/>
            <w:gridSpan w:val="4"/>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5 000,00</w:t>
            </w:r>
          </w:p>
        </w:tc>
      </w:tr>
      <w:tr w:rsidR="00533DAC" w:rsidRPr="00CC4427" w:rsidTr="00533DAC">
        <w:trPr>
          <w:trHeight w:val="315"/>
        </w:trPr>
        <w:tc>
          <w:tcPr>
            <w:tcW w:w="3660" w:type="dxa"/>
            <w:gridSpan w:val="3"/>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Резервные средства</w:t>
            </w:r>
          </w:p>
        </w:tc>
        <w:tc>
          <w:tcPr>
            <w:tcW w:w="640" w:type="dxa"/>
            <w:gridSpan w:val="2"/>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6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7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11</w:t>
            </w:r>
          </w:p>
        </w:tc>
        <w:tc>
          <w:tcPr>
            <w:tcW w:w="1120"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9900000240</w:t>
            </w:r>
          </w:p>
        </w:tc>
        <w:tc>
          <w:tcPr>
            <w:tcW w:w="361"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870</w:t>
            </w:r>
          </w:p>
        </w:tc>
        <w:tc>
          <w:tcPr>
            <w:tcW w:w="1799" w:type="dxa"/>
            <w:gridSpan w:val="4"/>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5 000,00</w:t>
            </w:r>
          </w:p>
        </w:tc>
      </w:tr>
      <w:tr w:rsidR="00533DAC" w:rsidRPr="00CC4427" w:rsidTr="00533DAC">
        <w:trPr>
          <w:trHeight w:val="315"/>
        </w:trPr>
        <w:tc>
          <w:tcPr>
            <w:tcW w:w="3660" w:type="dxa"/>
            <w:gridSpan w:val="3"/>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b/>
                <w:bCs/>
                <w:sz w:val="16"/>
                <w:szCs w:val="16"/>
              </w:rPr>
            </w:pPr>
            <w:r w:rsidRPr="00CC4427">
              <w:rPr>
                <w:b/>
                <w:bCs/>
                <w:sz w:val="16"/>
                <w:szCs w:val="16"/>
              </w:rPr>
              <w:t>Другие общегосударственные вопросы</w:t>
            </w:r>
          </w:p>
        </w:tc>
        <w:tc>
          <w:tcPr>
            <w:tcW w:w="640" w:type="dxa"/>
            <w:gridSpan w:val="2"/>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6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7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13</w:t>
            </w:r>
          </w:p>
        </w:tc>
        <w:tc>
          <w:tcPr>
            <w:tcW w:w="1120"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361"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799" w:type="dxa"/>
            <w:gridSpan w:val="4"/>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357 000,00</w:t>
            </w:r>
          </w:p>
        </w:tc>
      </w:tr>
      <w:tr w:rsidR="00533DAC" w:rsidRPr="00CC4427" w:rsidTr="00533DAC">
        <w:trPr>
          <w:trHeight w:val="480"/>
        </w:trPr>
        <w:tc>
          <w:tcPr>
            <w:tcW w:w="3660" w:type="dxa"/>
            <w:gridSpan w:val="3"/>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Расходы на обеспечение функций муниципальных органов</w:t>
            </w:r>
          </w:p>
        </w:tc>
        <w:tc>
          <w:tcPr>
            <w:tcW w:w="640" w:type="dxa"/>
            <w:gridSpan w:val="2"/>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6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7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13</w:t>
            </w:r>
          </w:p>
        </w:tc>
        <w:tc>
          <w:tcPr>
            <w:tcW w:w="1120"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9900000190</w:t>
            </w:r>
          </w:p>
        </w:tc>
        <w:tc>
          <w:tcPr>
            <w:tcW w:w="361"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799" w:type="dxa"/>
            <w:gridSpan w:val="4"/>
            <w:tcBorders>
              <w:top w:val="nil"/>
              <w:left w:val="single" w:sz="4" w:space="0" w:color="auto"/>
              <w:bottom w:val="nil"/>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145 000,00</w:t>
            </w:r>
          </w:p>
        </w:tc>
      </w:tr>
      <w:tr w:rsidR="00533DAC" w:rsidRPr="00CC4427" w:rsidTr="00533DAC">
        <w:trPr>
          <w:trHeight w:val="465"/>
        </w:trPr>
        <w:tc>
          <w:tcPr>
            <w:tcW w:w="3660" w:type="dxa"/>
            <w:gridSpan w:val="3"/>
            <w:tcBorders>
              <w:top w:val="nil"/>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Закупка товаров, работ и услуг для государственных (муниципальных) нужд</w:t>
            </w:r>
          </w:p>
        </w:tc>
        <w:tc>
          <w:tcPr>
            <w:tcW w:w="640" w:type="dxa"/>
            <w:gridSpan w:val="2"/>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6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7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13</w:t>
            </w:r>
          </w:p>
        </w:tc>
        <w:tc>
          <w:tcPr>
            <w:tcW w:w="1120"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9900000190</w:t>
            </w:r>
          </w:p>
        </w:tc>
        <w:tc>
          <w:tcPr>
            <w:tcW w:w="361"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200</w:t>
            </w:r>
          </w:p>
        </w:tc>
        <w:tc>
          <w:tcPr>
            <w:tcW w:w="1799" w:type="dxa"/>
            <w:gridSpan w:val="4"/>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145 000,00</w:t>
            </w:r>
          </w:p>
        </w:tc>
      </w:tr>
      <w:tr w:rsidR="00533DAC" w:rsidRPr="00CC4427" w:rsidTr="00533DAC">
        <w:trPr>
          <w:trHeight w:val="690"/>
        </w:trPr>
        <w:tc>
          <w:tcPr>
            <w:tcW w:w="3660" w:type="dxa"/>
            <w:gridSpan w:val="3"/>
            <w:tcBorders>
              <w:top w:val="single" w:sz="4" w:space="0" w:color="auto"/>
              <w:left w:val="single" w:sz="8" w:space="0" w:color="auto"/>
              <w:bottom w:val="single" w:sz="4" w:space="0" w:color="auto"/>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Иные закупки товаров, работ и услуг для обеспечения государственных (муниципальных) нужд</w:t>
            </w:r>
          </w:p>
        </w:tc>
        <w:tc>
          <w:tcPr>
            <w:tcW w:w="640" w:type="dxa"/>
            <w:gridSpan w:val="2"/>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6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7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13</w:t>
            </w:r>
          </w:p>
        </w:tc>
        <w:tc>
          <w:tcPr>
            <w:tcW w:w="1120"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9900000190</w:t>
            </w:r>
          </w:p>
        </w:tc>
        <w:tc>
          <w:tcPr>
            <w:tcW w:w="361"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240</w:t>
            </w:r>
          </w:p>
        </w:tc>
        <w:tc>
          <w:tcPr>
            <w:tcW w:w="1799" w:type="dxa"/>
            <w:gridSpan w:val="4"/>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145 000,00</w:t>
            </w:r>
          </w:p>
        </w:tc>
      </w:tr>
      <w:tr w:rsidR="00533DAC" w:rsidRPr="00CC4427" w:rsidTr="00533DAC">
        <w:trPr>
          <w:trHeight w:val="690"/>
        </w:trPr>
        <w:tc>
          <w:tcPr>
            <w:tcW w:w="3660" w:type="dxa"/>
            <w:gridSpan w:val="3"/>
            <w:tcBorders>
              <w:top w:val="nil"/>
              <w:left w:val="single" w:sz="8" w:space="0" w:color="auto"/>
              <w:bottom w:val="single" w:sz="4" w:space="0" w:color="auto"/>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 xml:space="preserve">Закупка товаров, работ, услуг в сфере информационно-коммуникационных технологий                                                                                                                                                                               </w:t>
            </w:r>
          </w:p>
        </w:tc>
        <w:tc>
          <w:tcPr>
            <w:tcW w:w="640" w:type="dxa"/>
            <w:gridSpan w:val="2"/>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6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7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13</w:t>
            </w:r>
          </w:p>
        </w:tc>
        <w:tc>
          <w:tcPr>
            <w:tcW w:w="1120"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9900000190</w:t>
            </w:r>
          </w:p>
        </w:tc>
        <w:tc>
          <w:tcPr>
            <w:tcW w:w="361" w:type="dxa"/>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color w:val="000000"/>
                <w:sz w:val="16"/>
                <w:szCs w:val="16"/>
              </w:rPr>
            </w:pPr>
            <w:r w:rsidRPr="00CC4427">
              <w:rPr>
                <w:color w:val="000000"/>
                <w:sz w:val="16"/>
                <w:szCs w:val="16"/>
              </w:rPr>
              <w:t>242</w:t>
            </w:r>
          </w:p>
        </w:tc>
        <w:tc>
          <w:tcPr>
            <w:tcW w:w="1799" w:type="dxa"/>
            <w:gridSpan w:val="4"/>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120 000,00</w:t>
            </w:r>
          </w:p>
        </w:tc>
      </w:tr>
      <w:tr w:rsidR="00533DAC" w:rsidRPr="00CC4427" w:rsidTr="00533DAC">
        <w:trPr>
          <w:trHeight w:val="705"/>
        </w:trPr>
        <w:tc>
          <w:tcPr>
            <w:tcW w:w="3660" w:type="dxa"/>
            <w:gridSpan w:val="3"/>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lastRenderedPageBreak/>
              <w:t>Прочая закупка товаров, работ и услуг для обеспечения государственных (муниципальных) нужд</w:t>
            </w:r>
          </w:p>
        </w:tc>
        <w:tc>
          <w:tcPr>
            <w:tcW w:w="640" w:type="dxa"/>
            <w:gridSpan w:val="2"/>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6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7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13</w:t>
            </w:r>
          </w:p>
        </w:tc>
        <w:tc>
          <w:tcPr>
            <w:tcW w:w="1120"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9900000190</w:t>
            </w:r>
          </w:p>
        </w:tc>
        <w:tc>
          <w:tcPr>
            <w:tcW w:w="361"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244</w:t>
            </w:r>
          </w:p>
        </w:tc>
        <w:tc>
          <w:tcPr>
            <w:tcW w:w="1799" w:type="dxa"/>
            <w:gridSpan w:val="4"/>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25 000,00</w:t>
            </w:r>
          </w:p>
        </w:tc>
      </w:tr>
      <w:tr w:rsidR="00533DAC" w:rsidRPr="00CC4427" w:rsidTr="00533DAC">
        <w:trPr>
          <w:trHeight w:val="315"/>
        </w:trPr>
        <w:tc>
          <w:tcPr>
            <w:tcW w:w="3660" w:type="dxa"/>
            <w:gridSpan w:val="3"/>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Уплата налогов, сборов и иных платежей</w:t>
            </w:r>
          </w:p>
        </w:tc>
        <w:tc>
          <w:tcPr>
            <w:tcW w:w="640" w:type="dxa"/>
            <w:gridSpan w:val="2"/>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6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7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13</w:t>
            </w:r>
          </w:p>
        </w:tc>
        <w:tc>
          <w:tcPr>
            <w:tcW w:w="1120"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9900000190</w:t>
            </w:r>
          </w:p>
        </w:tc>
        <w:tc>
          <w:tcPr>
            <w:tcW w:w="361"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850</w:t>
            </w:r>
          </w:p>
        </w:tc>
        <w:tc>
          <w:tcPr>
            <w:tcW w:w="1799" w:type="dxa"/>
            <w:gridSpan w:val="4"/>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212 000,00</w:t>
            </w:r>
          </w:p>
        </w:tc>
      </w:tr>
      <w:tr w:rsidR="00533DAC" w:rsidRPr="00CC4427" w:rsidTr="00533DAC">
        <w:trPr>
          <w:trHeight w:val="465"/>
        </w:trPr>
        <w:tc>
          <w:tcPr>
            <w:tcW w:w="3660" w:type="dxa"/>
            <w:gridSpan w:val="3"/>
            <w:tcBorders>
              <w:top w:val="nil"/>
              <w:left w:val="single" w:sz="8" w:space="0" w:color="auto"/>
              <w:bottom w:val="single" w:sz="4" w:space="0" w:color="auto"/>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 xml:space="preserve">Уплата налога на имущество организаций и земельного налога                                                                                                                                                                                                    </w:t>
            </w:r>
          </w:p>
        </w:tc>
        <w:tc>
          <w:tcPr>
            <w:tcW w:w="640" w:type="dxa"/>
            <w:gridSpan w:val="2"/>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6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7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13</w:t>
            </w:r>
          </w:p>
        </w:tc>
        <w:tc>
          <w:tcPr>
            <w:tcW w:w="1120"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9900000190</w:t>
            </w:r>
          </w:p>
        </w:tc>
        <w:tc>
          <w:tcPr>
            <w:tcW w:w="361"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851</w:t>
            </w:r>
          </w:p>
        </w:tc>
        <w:tc>
          <w:tcPr>
            <w:tcW w:w="1799" w:type="dxa"/>
            <w:gridSpan w:val="4"/>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162 000,00</w:t>
            </w:r>
          </w:p>
        </w:tc>
      </w:tr>
      <w:tr w:rsidR="00533DAC" w:rsidRPr="00CC4427" w:rsidTr="00533DAC">
        <w:trPr>
          <w:trHeight w:val="315"/>
        </w:trPr>
        <w:tc>
          <w:tcPr>
            <w:tcW w:w="3660" w:type="dxa"/>
            <w:gridSpan w:val="3"/>
            <w:tcBorders>
              <w:top w:val="nil"/>
              <w:left w:val="single" w:sz="8" w:space="0" w:color="auto"/>
              <w:bottom w:val="single" w:sz="4" w:space="0" w:color="auto"/>
              <w:right w:val="single" w:sz="4" w:space="0" w:color="auto"/>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 xml:space="preserve">Уплата прочих налогов, сборов                                                                                                                                                                                                                                 </w:t>
            </w:r>
          </w:p>
        </w:tc>
        <w:tc>
          <w:tcPr>
            <w:tcW w:w="640" w:type="dxa"/>
            <w:gridSpan w:val="2"/>
            <w:tcBorders>
              <w:top w:val="single" w:sz="8" w:space="0" w:color="auto"/>
              <w:left w:val="nil"/>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6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7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13</w:t>
            </w:r>
          </w:p>
        </w:tc>
        <w:tc>
          <w:tcPr>
            <w:tcW w:w="1120"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9900000190</w:t>
            </w:r>
          </w:p>
        </w:tc>
        <w:tc>
          <w:tcPr>
            <w:tcW w:w="361"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852</w:t>
            </w:r>
          </w:p>
        </w:tc>
        <w:tc>
          <w:tcPr>
            <w:tcW w:w="1799" w:type="dxa"/>
            <w:gridSpan w:val="4"/>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50 000,00</w:t>
            </w:r>
          </w:p>
        </w:tc>
      </w:tr>
      <w:tr w:rsidR="00533DAC" w:rsidRPr="00CC4427" w:rsidTr="00533DAC">
        <w:trPr>
          <w:trHeight w:val="315"/>
        </w:trPr>
        <w:tc>
          <w:tcPr>
            <w:tcW w:w="3660" w:type="dxa"/>
            <w:gridSpan w:val="3"/>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b/>
                <w:bCs/>
                <w:sz w:val="16"/>
                <w:szCs w:val="16"/>
              </w:rPr>
            </w:pPr>
            <w:r w:rsidRPr="00CC4427">
              <w:rPr>
                <w:b/>
                <w:bCs/>
                <w:sz w:val="16"/>
                <w:szCs w:val="16"/>
              </w:rPr>
              <w:t>Национальная оборона</w:t>
            </w:r>
          </w:p>
        </w:tc>
        <w:tc>
          <w:tcPr>
            <w:tcW w:w="640" w:type="dxa"/>
            <w:gridSpan w:val="2"/>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6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7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w:t>
            </w:r>
          </w:p>
        </w:tc>
        <w:tc>
          <w:tcPr>
            <w:tcW w:w="1120"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361"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799" w:type="dxa"/>
            <w:gridSpan w:val="4"/>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69 400,00</w:t>
            </w:r>
          </w:p>
        </w:tc>
      </w:tr>
      <w:tr w:rsidR="00533DAC" w:rsidRPr="00CC4427" w:rsidTr="00533DAC">
        <w:trPr>
          <w:trHeight w:val="480"/>
        </w:trPr>
        <w:tc>
          <w:tcPr>
            <w:tcW w:w="3660" w:type="dxa"/>
            <w:gridSpan w:val="3"/>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b/>
                <w:bCs/>
                <w:sz w:val="16"/>
                <w:szCs w:val="16"/>
              </w:rPr>
            </w:pPr>
            <w:r w:rsidRPr="00CC4427">
              <w:rPr>
                <w:b/>
                <w:bCs/>
                <w:sz w:val="16"/>
                <w:szCs w:val="16"/>
              </w:rPr>
              <w:t>Мобилизационная и вневойсковая подготовка</w:t>
            </w:r>
          </w:p>
        </w:tc>
        <w:tc>
          <w:tcPr>
            <w:tcW w:w="640" w:type="dxa"/>
            <w:gridSpan w:val="2"/>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6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7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1120"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361"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799" w:type="dxa"/>
            <w:gridSpan w:val="4"/>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69 400,00</w:t>
            </w:r>
          </w:p>
        </w:tc>
      </w:tr>
      <w:tr w:rsidR="00533DAC" w:rsidRPr="00CC4427" w:rsidTr="00533DAC">
        <w:trPr>
          <w:trHeight w:val="705"/>
        </w:trPr>
        <w:tc>
          <w:tcPr>
            <w:tcW w:w="3660" w:type="dxa"/>
            <w:gridSpan w:val="3"/>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Субвенции на осуществление первичного воинского учета на территориях, где отсутствуют военные комиссариаты</w:t>
            </w:r>
          </w:p>
        </w:tc>
        <w:tc>
          <w:tcPr>
            <w:tcW w:w="640" w:type="dxa"/>
            <w:gridSpan w:val="2"/>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6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7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1120"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9900051180</w:t>
            </w:r>
          </w:p>
        </w:tc>
        <w:tc>
          <w:tcPr>
            <w:tcW w:w="361"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799" w:type="dxa"/>
            <w:gridSpan w:val="4"/>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69 400,00</w:t>
            </w:r>
          </w:p>
        </w:tc>
      </w:tr>
      <w:tr w:rsidR="00533DAC" w:rsidRPr="00CC4427" w:rsidTr="00533DAC">
        <w:trPr>
          <w:trHeight w:val="1365"/>
        </w:trPr>
        <w:tc>
          <w:tcPr>
            <w:tcW w:w="3660" w:type="dxa"/>
            <w:gridSpan w:val="3"/>
            <w:tcBorders>
              <w:top w:val="nil"/>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gridSpan w:val="2"/>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6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7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1120"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9900051180</w:t>
            </w:r>
          </w:p>
        </w:tc>
        <w:tc>
          <w:tcPr>
            <w:tcW w:w="361"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100</w:t>
            </w:r>
          </w:p>
        </w:tc>
        <w:tc>
          <w:tcPr>
            <w:tcW w:w="1799" w:type="dxa"/>
            <w:gridSpan w:val="4"/>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68 540,00</w:t>
            </w:r>
          </w:p>
        </w:tc>
      </w:tr>
      <w:tr w:rsidR="00533DAC" w:rsidRPr="00CC4427" w:rsidTr="00533DAC">
        <w:trPr>
          <w:trHeight w:val="480"/>
        </w:trPr>
        <w:tc>
          <w:tcPr>
            <w:tcW w:w="3660" w:type="dxa"/>
            <w:gridSpan w:val="3"/>
            <w:tcBorders>
              <w:top w:val="single" w:sz="4" w:space="0" w:color="auto"/>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Фонд оплаты труда государственных (муниципальных) органов</w:t>
            </w:r>
          </w:p>
        </w:tc>
        <w:tc>
          <w:tcPr>
            <w:tcW w:w="640" w:type="dxa"/>
            <w:gridSpan w:val="2"/>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6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7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1120"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9900051180</w:t>
            </w:r>
          </w:p>
        </w:tc>
        <w:tc>
          <w:tcPr>
            <w:tcW w:w="361"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121</w:t>
            </w:r>
          </w:p>
        </w:tc>
        <w:tc>
          <w:tcPr>
            <w:tcW w:w="1799" w:type="dxa"/>
            <w:gridSpan w:val="4"/>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68 540,00</w:t>
            </w:r>
          </w:p>
        </w:tc>
      </w:tr>
      <w:tr w:rsidR="00533DAC" w:rsidRPr="00CC4427" w:rsidTr="00533DAC">
        <w:trPr>
          <w:trHeight w:val="465"/>
        </w:trPr>
        <w:tc>
          <w:tcPr>
            <w:tcW w:w="3660" w:type="dxa"/>
            <w:gridSpan w:val="3"/>
            <w:tcBorders>
              <w:top w:val="nil"/>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Закупка товаров, работ и услуг для государственных (муниципальных) нужд</w:t>
            </w:r>
          </w:p>
        </w:tc>
        <w:tc>
          <w:tcPr>
            <w:tcW w:w="640" w:type="dxa"/>
            <w:gridSpan w:val="2"/>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6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7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1120"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9900051180</w:t>
            </w:r>
          </w:p>
        </w:tc>
        <w:tc>
          <w:tcPr>
            <w:tcW w:w="361"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200</w:t>
            </w:r>
          </w:p>
        </w:tc>
        <w:tc>
          <w:tcPr>
            <w:tcW w:w="1799" w:type="dxa"/>
            <w:gridSpan w:val="4"/>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860,00</w:t>
            </w:r>
          </w:p>
        </w:tc>
      </w:tr>
      <w:tr w:rsidR="00533DAC" w:rsidRPr="00CC4427" w:rsidTr="00533DAC">
        <w:trPr>
          <w:trHeight w:val="690"/>
        </w:trPr>
        <w:tc>
          <w:tcPr>
            <w:tcW w:w="3660" w:type="dxa"/>
            <w:gridSpan w:val="3"/>
            <w:tcBorders>
              <w:top w:val="single" w:sz="4" w:space="0" w:color="auto"/>
              <w:left w:val="single" w:sz="8" w:space="0" w:color="auto"/>
              <w:bottom w:val="single" w:sz="4" w:space="0" w:color="auto"/>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Иные закупки товаров, работ и услуг для обеспечения государственных (муниципальных) нужд</w:t>
            </w:r>
          </w:p>
        </w:tc>
        <w:tc>
          <w:tcPr>
            <w:tcW w:w="640" w:type="dxa"/>
            <w:gridSpan w:val="2"/>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6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7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1120"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9900051180</w:t>
            </w:r>
          </w:p>
        </w:tc>
        <w:tc>
          <w:tcPr>
            <w:tcW w:w="361"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240</w:t>
            </w:r>
          </w:p>
        </w:tc>
        <w:tc>
          <w:tcPr>
            <w:tcW w:w="1799" w:type="dxa"/>
            <w:gridSpan w:val="4"/>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860,00</w:t>
            </w:r>
          </w:p>
        </w:tc>
      </w:tr>
      <w:tr w:rsidR="00533DAC" w:rsidRPr="00CC4427" w:rsidTr="00533DAC">
        <w:trPr>
          <w:trHeight w:val="690"/>
        </w:trPr>
        <w:tc>
          <w:tcPr>
            <w:tcW w:w="3660" w:type="dxa"/>
            <w:gridSpan w:val="3"/>
            <w:tcBorders>
              <w:top w:val="nil"/>
              <w:left w:val="single" w:sz="8" w:space="0" w:color="auto"/>
              <w:bottom w:val="single" w:sz="4" w:space="0" w:color="auto"/>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 xml:space="preserve">Прочая закупка товаров, работ и услуг для обеспечения государственных (муниципальных) нужд                                                                                                                                                                    </w:t>
            </w:r>
          </w:p>
        </w:tc>
        <w:tc>
          <w:tcPr>
            <w:tcW w:w="640" w:type="dxa"/>
            <w:gridSpan w:val="2"/>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6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7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1120"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9900051180</w:t>
            </w:r>
          </w:p>
        </w:tc>
        <w:tc>
          <w:tcPr>
            <w:tcW w:w="361"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244</w:t>
            </w:r>
          </w:p>
        </w:tc>
        <w:tc>
          <w:tcPr>
            <w:tcW w:w="1799" w:type="dxa"/>
            <w:gridSpan w:val="4"/>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860,00</w:t>
            </w:r>
          </w:p>
        </w:tc>
      </w:tr>
      <w:tr w:rsidR="00533DAC" w:rsidRPr="00CC4427" w:rsidTr="00533DAC">
        <w:trPr>
          <w:trHeight w:val="480"/>
        </w:trPr>
        <w:tc>
          <w:tcPr>
            <w:tcW w:w="3660" w:type="dxa"/>
            <w:gridSpan w:val="3"/>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b/>
                <w:bCs/>
                <w:sz w:val="16"/>
                <w:szCs w:val="16"/>
              </w:rPr>
            </w:pPr>
            <w:r w:rsidRPr="00CC4427">
              <w:rPr>
                <w:b/>
                <w:bCs/>
                <w:sz w:val="16"/>
                <w:szCs w:val="16"/>
              </w:rPr>
              <w:t>Национальная безопасность и правоохранительная деятельность</w:t>
            </w:r>
          </w:p>
        </w:tc>
        <w:tc>
          <w:tcPr>
            <w:tcW w:w="640" w:type="dxa"/>
            <w:gridSpan w:val="2"/>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6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7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w:t>
            </w:r>
          </w:p>
        </w:tc>
        <w:tc>
          <w:tcPr>
            <w:tcW w:w="1120"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361"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799" w:type="dxa"/>
            <w:gridSpan w:val="4"/>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50 000,00</w:t>
            </w:r>
          </w:p>
        </w:tc>
      </w:tr>
      <w:tr w:rsidR="00533DAC" w:rsidRPr="00CC4427" w:rsidTr="00533DAC">
        <w:trPr>
          <w:trHeight w:val="930"/>
        </w:trPr>
        <w:tc>
          <w:tcPr>
            <w:tcW w:w="3660" w:type="dxa"/>
            <w:gridSpan w:val="3"/>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b/>
                <w:bCs/>
                <w:sz w:val="16"/>
                <w:szCs w:val="16"/>
              </w:rPr>
            </w:pPr>
            <w:r w:rsidRPr="00CC4427">
              <w:rPr>
                <w:b/>
                <w:bCs/>
                <w:sz w:val="16"/>
                <w:szCs w:val="16"/>
              </w:rPr>
              <w:t>Защита населения и территории от чрезвычайных ситуаций природного и техногенного характера, гражданская оборона</w:t>
            </w:r>
          </w:p>
        </w:tc>
        <w:tc>
          <w:tcPr>
            <w:tcW w:w="640" w:type="dxa"/>
            <w:gridSpan w:val="2"/>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6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7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09</w:t>
            </w:r>
          </w:p>
        </w:tc>
        <w:tc>
          <w:tcPr>
            <w:tcW w:w="1120"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361"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799" w:type="dxa"/>
            <w:gridSpan w:val="4"/>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25 000,00</w:t>
            </w:r>
          </w:p>
        </w:tc>
      </w:tr>
      <w:tr w:rsidR="00533DAC" w:rsidRPr="00CC4427" w:rsidTr="00533DAC">
        <w:trPr>
          <w:trHeight w:val="705"/>
        </w:trPr>
        <w:tc>
          <w:tcPr>
            <w:tcW w:w="3660" w:type="dxa"/>
            <w:gridSpan w:val="3"/>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Мероприятия по предупреждению и ликвидации последствий чрезвычайных ситуаций и стихийных бедствий</w:t>
            </w:r>
          </w:p>
        </w:tc>
        <w:tc>
          <w:tcPr>
            <w:tcW w:w="640" w:type="dxa"/>
            <w:gridSpan w:val="2"/>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6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7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09</w:t>
            </w:r>
          </w:p>
        </w:tc>
        <w:tc>
          <w:tcPr>
            <w:tcW w:w="1120"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9900000330</w:t>
            </w:r>
          </w:p>
        </w:tc>
        <w:tc>
          <w:tcPr>
            <w:tcW w:w="361"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799" w:type="dxa"/>
            <w:gridSpan w:val="4"/>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25 000,00</w:t>
            </w:r>
          </w:p>
        </w:tc>
      </w:tr>
      <w:tr w:rsidR="00533DAC" w:rsidRPr="00CC4427" w:rsidTr="00533DAC">
        <w:trPr>
          <w:trHeight w:val="690"/>
        </w:trPr>
        <w:tc>
          <w:tcPr>
            <w:tcW w:w="3660" w:type="dxa"/>
            <w:gridSpan w:val="3"/>
            <w:tcBorders>
              <w:top w:val="nil"/>
              <w:left w:val="single" w:sz="8" w:space="0" w:color="auto"/>
              <w:bottom w:val="single" w:sz="4" w:space="0" w:color="auto"/>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Иные закупки товаров, работ и услуг для обеспечения государственных (муниципальных) нужд</w:t>
            </w:r>
          </w:p>
        </w:tc>
        <w:tc>
          <w:tcPr>
            <w:tcW w:w="640" w:type="dxa"/>
            <w:gridSpan w:val="2"/>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6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7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09</w:t>
            </w:r>
          </w:p>
        </w:tc>
        <w:tc>
          <w:tcPr>
            <w:tcW w:w="1120"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9900000330</w:t>
            </w:r>
          </w:p>
        </w:tc>
        <w:tc>
          <w:tcPr>
            <w:tcW w:w="361"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200</w:t>
            </w:r>
          </w:p>
        </w:tc>
        <w:tc>
          <w:tcPr>
            <w:tcW w:w="1799" w:type="dxa"/>
            <w:gridSpan w:val="4"/>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25 000,00</w:t>
            </w:r>
          </w:p>
        </w:tc>
      </w:tr>
      <w:tr w:rsidR="00533DAC" w:rsidRPr="00CC4427" w:rsidTr="00533DAC">
        <w:trPr>
          <w:trHeight w:val="690"/>
        </w:trPr>
        <w:tc>
          <w:tcPr>
            <w:tcW w:w="3660" w:type="dxa"/>
            <w:gridSpan w:val="3"/>
            <w:tcBorders>
              <w:top w:val="nil"/>
              <w:left w:val="single" w:sz="8" w:space="0" w:color="auto"/>
              <w:bottom w:val="single" w:sz="4" w:space="0" w:color="auto"/>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 xml:space="preserve">Прочая закупка товаров, работ и услуг для обеспечения государственных (муниципальных) нужд                                                                                                                                                                    </w:t>
            </w:r>
          </w:p>
        </w:tc>
        <w:tc>
          <w:tcPr>
            <w:tcW w:w="640" w:type="dxa"/>
            <w:gridSpan w:val="2"/>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6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7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09</w:t>
            </w:r>
          </w:p>
        </w:tc>
        <w:tc>
          <w:tcPr>
            <w:tcW w:w="1120"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9900000330</w:t>
            </w:r>
          </w:p>
        </w:tc>
        <w:tc>
          <w:tcPr>
            <w:tcW w:w="361"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240</w:t>
            </w:r>
          </w:p>
        </w:tc>
        <w:tc>
          <w:tcPr>
            <w:tcW w:w="1799" w:type="dxa"/>
            <w:gridSpan w:val="4"/>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25 000,00</w:t>
            </w:r>
          </w:p>
        </w:tc>
      </w:tr>
      <w:tr w:rsidR="00533DAC" w:rsidRPr="00CC4427" w:rsidTr="00533DAC">
        <w:trPr>
          <w:trHeight w:val="705"/>
        </w:trPr>
        <w:tc>
          <w:tcPr>
            <w:tcW w:w="3660" w:type="dxa"/>
            <w:gridSpan w:val="3"/>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Прочая закупка товаров, работ и услуг для обеспечения государственных (муниципальных) нужд</w:t>
            </w:r>
          </w:p>
        </w:tc>
        <w:tc>
          <w:tcPr>
            <w:tcW w:w="640" w:type="dxa"/>
            <w:gridSpan w:val="2"/>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6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7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09</w:t>
            </w:r>
          </w:p>
        </w:tc>
        <w:tc>
          <w:tcPr>
            <w:tcW w:w="1120"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9900000330</w:t>
            </w:r>
          </w:p>
        </w:tc>
        <w:tc>
          <w:tcPr>
            <w:tcW w:w="361"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244</w:t>
            </w:r>
          </w:p>
        </w:tc>
        <w:tc>
          <w:tcPr>
            <w:tcW w:w="1799" w:type="dxa"/>
            <w:gridSpan w:val="4"/>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25 000,00</w:t>
            </w:r>
          </w:p>
        </w:tc>
      </w:tr>
      <w:tr w:rsidR="00533DAC" w:rsidRPr="00CC4427" w:rsidTr="00533DAC">
        <w:trPr>
          <w:trHeight w:val="315"/>
        </w:trPr>
        <w:tc>
          <w:tcPr>
            <w:tcW w:w="3660" w:type="dxa"/>
            <w:gridSpan w:val="3"/>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b/>
                <w:bCs/>
                <w:sz w:val="16"/>
                <w:szCs w:val="16"/>
              </w:rPr>
            </w:pPr>
            <w:r w:rsidRPr="00CC4427">
              <w:rPr>
                <w:b/>
                <w:bCs/>
                <w:sz w:val="16"/>
                <w:szCs w:val="16"/>
              </w:rPr>
              <w:t xml:space="preserve">Обеспечение </w:t>
            </w:r>
            <w:proofErr w:type="spellStart"/>
            <w:r w:rsidRPr="00CC4427">
              <w:rPr>
                <w:b/>
                <w:bCs/>
                <w:sz w:val="16"/>
                <w:szCs w:val="16"/>
              </w:rPr>
              <w:t>пожарнойи</w:t>
            </w:r>
            <w:proofErr w:type="spellEnd"/>
            <w:r w:rsidRPr="00CC4427">
              <w:rPr>
                <w:b/>
                <w:bCs/>
                <w:sz w:val="16"/>
                <w:szCs w:val="16"/>
              </w:rPr>
              <w:t xml:space="preserve"> безопасности</w:t>
            </w:r>
          </w:p>
        </w:tc>
        <w:tc>
          <w:tcPr>
            <w:tcW w:w="640" w:type="dxa"/>
            <w:gridSpan w:val="2"/>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6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7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10</w:t>
            </w:r>
          </w:p>
        </w:tc>
        <w:tc>
          <w:tcPr>
            <w:tcW w:w="1120"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361"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799" w:type="dxa"/>
            <w:gridSpan w:val="4"/>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25 000,00</w:t>
            </w:r>
          </w:p>
        </w:tc>
      </w:tr>
      <w:tr w:rsidR="00533DAC" w:rsidRPr="00CC4427" w:rsidTr="00533DAC">
        <w:trPr>
          <w:trHeight w:val="315"/>
        </w:trPr>
        <w:tc>
          <w:tcPr>
            <w:tcW w:w="3660" w:type="dxa"/>
            <w:gridSpan w:val="3"/>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Противопожарные мероприятия</w:t>
            </w:r>
          </w:p>
        </w:tc>
        <w:tc>
          <w:tcPr>
            <w:tcW w:w="640" w:type="dxa"/>
            <w:gridSpan w:val="2"/>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6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7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10</w:t>
            </w:r>
          </w:p>
        </w:tc>
        <w:tc>
          <w:tcPr>
            <w:tcW w:w="1120"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9900000340</w:t>
            </w:r>
          </w:p>
        </w:tc>
        <w:tc>
          <w:tcPr>
            <w:tcW w:w="361"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799" w:type="dxa"/>
            <w:gridSpan w:val="4"/>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25 000,00</w:t>
            </w:r>
          </w:p>
        </w:tc>
      </w:tr>
      <w:tr w:rsidR="00533DAC" w:rsidRPr="00CC4427" w:rsidTr="00533DAC">
        <w:trPr>
          <w:trHeight w:val="690"/>
        </w:trPr>
        <w:tc>
          <w:tcPr>
            <w:tcW w:w="3660" w:type="dxa"/>
            <w:gridSpan w:val="3"/>
            <w:tcBorders>
              <w:top w:val="nil"/>
              <w:left w:val="single" w:sz="8" w:space="0" w:color="auto"/>
              <w:bottom w:val="single" w:sz="4" w:space="0" w:color="auto"/>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Иные закупки товаров, работ и услуг для обеспечения государственных (муниципальных) нужд</w:t>
            </w:r>
          </w:p>
        </w:tc>
        <w:tc>
          <w:tcPr>
            <w:tcW w:w="640" w:type="dxa"/>
            <w:gridSpan w:val="2"/>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6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7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10</w:t>
            </w:r>
          </w:p>
        </w:tc>
        <w:tc>
          <w:tcPr>
            <w:tcW w:w="1120"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9900000340</w:t>
            </w:r>
          </w:p>
        </w:tc>
        <w:tc>
          <w:tcPr>
            <w:tcW w:w="361"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200</w:t>
            </w:r>
          </w:p>
        </w:tc>
        <w:tc>
          <w:tcPr>
            <w:tcW w:w="1799" w:type="dxa"/>
            <w:gridSpan w:val="4"/>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25 000,00</w:t>
            </w:r>
          </w:p>
        </w:tc>
      </w:tr>
      <w:tr w:rsidR="00533DAC" w:rsidRPr="00CC4427" w:rsidTr="00533DAC">
        <w:trPr>
          <w:trHeight w:val="690"/>
        </w:trPr>
        <w:tc>
          <w:tcPr>
            <w:tcW w:w="3660" w:type="dxa"/>
            <w:gridSpan w:val="3"/>
            <w:tcBorders>
              <w:top w:val="nil"/>
              <w:left w:val="single" w:sz="8" w:space="0" w:color="auto"/>
              <w:bottom w:val="single" w:sz="4" w:space="0" w:color="auto"/>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 xml:space="preserve">Прочая закупка товаров, работ и услуг для обеспечения государственных (муниципальных) нужд                                                                                                                                                                    </w:t>
            </w:r>
          </w:p>
        </w:tc>
        <w:tc>
          <w:tcPr>
            <w:tcW w:w="640" w:type="dxa"/>
            <w:gridSpan w:val="2"/>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6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7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10</w:t>
            </w:r>
          </w:p>
        </w:tc>
        <w:tc>
          <w:tcPr>
            <w:tcW w:w="1120"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9900000340</w:t>
            </w:r>
          </w:p>
        </w:tc>
        <w:tc>
          <w:tcPr>
            <w:tcW w:w="361"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240</w:t>
            </w:r>
          </w:p>
        </w:tc>
        <w:tc>
          <w:tcPr>
            <w:tcW w:w="1799" w:type="dxa"/>
            <w:gridSpan w:val="4"/>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25 000,00</w:t>
            </w:r>
          </w:p>
        </w:tc>
      </w:tr>
      <w:tr w:rsidR="00533DAC" w:rsidRPr="00CC4427" w:rsidTr="00533DAC">
        <w:trPr>
          <w:trHeight w:val="705"/>
        </w:trPr>
        <w:tc>
          <w:tcPr>
            <w:tcW w:w="3660" w:type="dxa"/>
            <w:gridSpan w:val="3"/>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Прочая закупка товаров, работ и услуг для обеспечения государственных (муниципальных) нужд</w:t>
            </w:r>
          </w:p>
        </w:tc>
        <w:tc>
          <w:tcPr>
            <w:tcW w:w="640" w:type="dxa"/>
            <w:gridSpan w:val="2"/>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6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7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10</w:t>
            </w:r>
          </w:p>
        </w:tc>
        <w:tc>
          <w:tcPr>
            <w:tcW w:w="1120"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9900000340</w:t>
            </w:r>
          </w:p>
        </w:tc>
        <w:tc>
          <w:tcPr>
            <w:tcW w:w="361"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244</w:t>
            </w:r>
          </w:p>
        </w:tc>
        <w:tc>
          <w:tcPr>
            <w:tcW w:w="1799" w:type="dxa"/>
            <w:gridSpan w:val="4"/>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25 000,00</w:t>
            </w:r>
          </w:p>
        </w:tc>
      </w:tr>
      <w:tr w:rsidR="00533DAC" w:rsidRPr="00CC4427" w:rsidTr="00533DAC">
        <w:trPr>
          <w:trHeight w:val="315"/>
        </w:trPr>
        <w:tc>
          <w:tcPr>
            <w:tcW w:w="3660" w:type="dxa"/>
            <w:gridSpan w:val="3"/>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b/>
                <w:bCs/>
                <w:sz w:val="16"/>
                <w:szCs w:val="16"/>
              </w:rPr>
            </w:pPr>
            <w:r w:rsidRPr="00CC4427">
              <w:rPr>
                <w:b/>
                <w:bCs/>
                <w:sz w:val="16"/>
                <w:szCs w:val="16"/>
              </w:rPr>
              <w:lastRenderedPageBreak/>
              <w:t>Национальная экономика</w:t>
            </w:r>
          </w:p>
        </w:tc>
        <w:tc>
          <w:tcPr>
            <w:tcW w:w="640" w:type="dxa"/>
            <w:gridSpan w:val="2"/>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6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04</w:t>
            </w:r>
          </w:p>
        </w:tc>
        <w:tc>
          <w:tcPr>
            <w:tcW w:w="7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w:t>
            </w:r>
          </w:p>
        </w:tc>
        <w:tc>
          <w:tcPr>
            <w:tcW w:w="1120"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361"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799" w:type="dxa"/>
            <w:gridSpan w:val="4"/>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414 600,00</w:t>
            </w:r>
          </w:p>
        </w:tc>
      </w:tr>
      <w:tr w:rsidR="00533DAC" w:rsidRPr="00CC4427" w:rsidTr="00533DAC">
        <w:trPr>
          <w:trHeight w:val="315"/>
        </w:trPr>
        <w:tc>
          <w:tcPr>
            <w:tcW w:w="3660" w:type="dxa"/>
            <w:gridSpan w:val="3"/>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b/>
                <w:bCs/>
                <w:sz w:val="16"/>
                <w:szCs w:val="16"/>
              </w:rPr>
            </w:pPr>
            <w:r w:rsidRPr="00CC4427">
              <w:rPr>
                <w:b/>
                <w:bCs/>
                <w:sz w:val="16"/>
                <w:szCs w:val="16"/>
              </w:rPr>
              <w:t>Дорожное хозяйство (дорожные фонды)</w:t>
            </w:r>
          </w:p>
        </w:tc>
        <w:tc>
          <w:tcPr>
            <w:tcW w:w="640" w:type="dxa"/>
            <w:gridSpan w:val="2"/>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6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04</w:t>
            </w:r>
          </w:p>
        </w:tc>
        <w:tc>
          <w:tcPr>
            <w:tcW w:w="7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09</w:t>
            </w:r>
          </w:p>
        </w:tc>
        <w:tc>
          <w:tcPr>
            <w:tcW w:w="1120"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361"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799" w:type="dxa"/>
            <w:gridSpan w:val="4"/>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414 600,00</w:t>
            </w:r>
          </w:p>
        </w:tc>
      </w:tr>
      <w:tr w:rsidR="00533DAC" w:rsidRPr="00CC4427" w:rsidTr="00533DAC">
        <w:trPr>
          <w:trHeight w:val="1245"/>
        </w:trPr>
        <w:tc>
          <w:tcPr>
            <w:tcW w:w="3660" w:type="dxa"/>
            <w:gridSpan w:val="3"/>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640" w:type="dxa"/>
            <w:gridSpan w:val="2"/>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6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04</w:t>
            </w:r>
          </w:p>
        </w:tc>
        <w:tc>
          <w:tcPr>
            <w:tcW w:w="7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09</w:t>
            </w:r>
          </w:p>
        </w:tc>
        <w:tc>
          <w:tcPr>
            <w:tcW w:w="1120"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9900070760</w:t>
            </w:r>
          </w:p>
        </w:tc>
        <w:tc>
          <w:tcPr>
            <w:tcW w:w="361"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799" w:type="dxa"/>
            <w:gridSpan w:val="4"/>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465"/>
        </w:trPr>
        <w:tc>
          <w:tcPr>
            <w:tcW w:w="3660" w:type="dxa"/>
            <w:gridSpan w:val="3"/>
            <w:tcBorders>
              <w:top w:val="nil"/>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Закупка товаров, работ и услуг для государственных (муниципальных) нужд</w:t>
            </w:r>
          </w:p>
        </w:tc>
        <w:tc>
          <w:tcPr>
            <w:tcW w:w="640" w:type="dxa"/>
            <w:gridSpan w:val="2"/>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6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04</w:t>
            </w:r>
          </w:p>
        </w:tc>
        <w:tc>
          <w:tcPr>
            <w:tcW w:w="7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09</w:t>
            </w:r>
          </w:p>
        </w:tc>
        <w:tc>
          <w:tcPr>
            <w:tcW w:w="1120"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9900070760</w:t>
            </w:r>
          </w:p>
        </w:tc>
        <w:tc>
          <w:tcPr>
            <w:tcW w:w="361"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200</w:t>
            </w:r>
          </w:p>
        </w:tc>
        <w:tc>
          <w:tcPr>
            <w:tcW w:w="1799" w:type="dxa"/>
            <w:gridSpan w:val="4"/>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690"/>
        </w:trPr>
        <w:tc>
          <w:tcPr>
            <w:tcW w:w="3660" w:type="dxa"/>
            <w:gridSpan w:val="3"/>
            <w:tcBorders>
              <w:top w:val="single" w:sz="4" w:space="0" w:color="auto"/>
              <w:left w:val="single" w:sz="8" w:space="0" w:color="auto"/>
              <w:bottom w:val="single" w:sz="4" w:space="0" w:color="auto"/>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 xml:space="preserve">Прочая закупка товаров, работ и услуг для обеспечения государственных (муниципальных) нужд                                                                                                                                                                    </w:t>
            </w:r>
          </w:p>
        </w:tc>
        <w:tc>
          <w:tcPr>
            <w:tcW w:w="640" w:type="dxa"/>
            <w:gridSpan w:val="2"/>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6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04</w:t>
            </w:r>
          </w:p>
        </w:tc>
        <w:tc>
          <w:tcPr>
            <w:tcW w:w="7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09</w:t>
            </w:r>
          </w:p>
        </w:tc>
        <w:tc>
          <w:tcPr>
            <w:tcW w:w="1120"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9900070760</w:t>
            </w:r>
          </w:p>
        </w:tc>
        <w:tc>
          <w:tcPr>
            <w:tcW w:w="361"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240</w:t>
            </w:r>
          </w:p>
        </w:tc>
        <w:tc>
          <w:tcPr>
            <w:tcW w:w="1799" w:type="dxa"/>
            <w:gridSpan w:val="4"/>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705"/>
        </w:trPr>
        <w:tc>
          <w:tcPr>
            <w:tcW w:w="3660" w:type="dxa"/>
            <w:gridSpan w:val="3"/>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Закупка товаров, работ и услуг в целях капитального ремонта государственного (муниципального) имущества</w:t>
            </w:r>
          </w:p>
        </w:tc>
        <w:tc>
          <w:tcPr>
            <w:tcW w:w="640" w:type="dxa"/>
            <w:gridSpan w:val="2"/>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6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04</w:t>
            </w:r>
          </w:p>
        </w:tc>
        <w:tc>
          <w:tcPr>
            <w:tcW w:w="7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09</w:t>
            </w:r>
          </w:p>
        </w:tc>
        <w:tc>
          <w:tcPr>
            <w:tcW w:w="1120"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9900070760</w:t>
            </w:r>
          </w:p>
        </w:tc>
        <w:tc>
          <w:tcPr>
            <w:tcW w:w="361"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243</w:t>
            </w:r>
          </w:p>
        </w:tc>
        <w:tc>
          <w:tcPr>
            <w:tcW w:w="1799" w:type="dxa"/>
            <w:gridSpan w:val="4"/>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1200"/>
        </w:trPr>
        <w:tc>
          <w:tcPr>
            <w:tcW w:w="3660" w:type="dxa"/>
            <w:gridSpan w:val="3"/>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proofErr w:type="spellStart"/>
            <w:r w:rsidRPr="00CC4427">
              <w:rPr>
                <w:sz w:val="16"/>
                <w:szCs w:val="16"/>
              </w:rPr>
              <w:t>Софинансирование</w:t>
            </w:r>
            <w:proofErr w:type="spellEnd"/>
            <w:r w:rsidRPr="00CC4427">
              <w:rPr>
                <w:sz w:val="16"/>
                <w:szCs w:val="16"/>
              </w:rPr>
              <w:t xml:space="preserve">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640" w:type="dxa"/>
            <w:gridSpan w:val="2"/>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6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04</w:t>
            </w:r>
          </w:p>
        </w:tc>
        <w:tc>
          <w:tcPr>
            <w:tcW w:w="7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09</w:t>
            </w:r>
          </w:p>
        </w:tc>
        <w:tc>
          <w:tcPr>
            <w:tcW w:w="1120"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9900070766</w:t>
            </w:r>
          </w:p>
        </w:tc>
        <w:tc>
          <w:tcPr>
            <w:tcW w:w="361"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799" w:type="dxa"/>
            <w:gridSpan w:val="4"/>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414 600,00</w:t>
            </w:r>
          </w:p>
        </w:tc>
      </w:tr>
      <w:tr w:rsidR="00533DAC" w:rsidRPr="00CC4427" w:rsidTr="00533DAC">
        <w:trPr>
          <w:trHeight w:val="465"/>
        </w:trPr>
        <w:tc>
          <w:tcPr>
            <w:tcW w:w="3660" w:type="dxa"/>
            <w:gridSpan w:val="3"/>
            <w:tcBorders>
              <w:top w:val="nil"/>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Закупка товаров, работ и услуг для государственных (муниципальных) нужд</w:t>
            </w:r>
          </w:p>
        </w:tc>
        <w:tc>
          <w:tcPr>
            <w:tcW w:w="640" w:type="dxa"/>
            <w:gridSpan w:val="2"/>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6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04</w:t>
            </w:r>
          </w:p>
        </w:tc>
        <w:tc>
          <w:tcPr>
            <w:tcW w:w="7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09</w:t>
            </w:r>
          </w:p>
        </w:tc>
        <w:tc>
          <w:tcPr>
            <w:tcW w:w="1120"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9900070766</w:t>
            </w:r>
          </w:p>
        </w:tc>
        <w:tc>
          <w:tcPr>
            <w:tcW w:w="361"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200</w:t>
            </w:r>
          </w:p>
        </w:tc>
        <w:tc>
          <w:tcPr>
            <w:tcW w:w="1799" w:type="dxa"/>
            <w:gridSpan w:val="4"/>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414 600,00</w:t>
            </w:r>
          </w:p>
        </w:tc>
      </w:tr>
      <w:tr w:rsidR="00533DAC" w:rsidRPr="00CC4427" w:rsidTr="00533DAC">
        <w:trPr>
          <w:trHeight w:val="690"/>
        </w:trPr>
        <w:tc>
          <w:tcPr>
            <w:tcW w:w="3660" w:type="dxa"/>
            <w:gridSpan w:val="3"/>
            <w:tcBorders>
              <w:top w:val="single" w:sz="4" w:space="0" w:color="auto"/>
              <w:left w:val="single" w:sz="8" w:space="0" w:color="auto"/>
              <w:bottom w:val="single" w:sz="4" w:space="0" w:color="auto"/>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 xml:space="preserve">Прочая закупка товаров, работ и услуг для обеспечения государственных (муниципальных) нужд                                                                                                                                                                    </w:t>
            </w:r>
          </w:p>
        </w:tc>
        <w:tc>
          <w:tcPr>
            <w:tcW w:w="640" w:type="dxa"/>
            <w:gridSpan w:val="2"/>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6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04</w:t>
            </w:r>
          </w:p>
        </w:tc>
        <w:tc>
          <w:tcPr>
            <w:tcW w:w="7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09</w:t>
            </w:r>
          </w:p>
        </w:tc>
        <w:tc>
          <w:tcPr>
            <w:tcW w:w="1120"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9900070766</w:t>
            </w:r>
          </w:p>
        </w:tc>
        <w:tc>
          <w:tcPr>
            <w:tcW w:w="361"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240</w:t>
            </w:r>
          </w:p>
        </w:tc>
        <w:tc>
          <w:tcPr>
            <w:tcW w:w="1799" w:type="dxa"/>
            <w:gridSpan w:val="4"/>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414 600,00</w:t>
            </w:r>
          </w:p>
        </w:tc>
      </w:tr>
      <w:tr w:rsidR="00533DAC" w:rsidRPr="00CC4427" w:rsidTr="00533DAC">
        <w:trPr>
          <w:trHeight w:val="705"/>
        </w:trPr>
        <w:tc>
          <w:tcPr>
            <w:tcW w:w="3660" w:type="dxa"/>
            <w:gridSpan w:val="3"/>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Прочая закупка товаров, работ и услуг для обеспечения государственных (муниципальных) нужд</w:t>
            </w:r>
          </w:p>
        </w:tc>
        <w:tc>
          <w:tcPr>
            <w:tcW w:w="640" w:type="dxa"/>
            <w:gridSpan w:val="2"/>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6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04</w:t>
            </w:r>
          </w:p>
        </w:tc>
        <w:tc>
          <w:tcPr>
            <w:tcW w:w="7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09</w:t>
            </w:r>
          </w:p>
        </w:tc>
        <w:tc>
          <w:tcPr>
            <w:tcW w:w="1120"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9900070766</w:t>
            </w:r>
          </w:p>
        </w:tc>
        <w:tc>
          <w:tcPr>
            <w:tcW w:w="361"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244</w:t>
            </w:r>
          </w:p>
        </w:tc>
        <w:tc>
          <w:tcPr>
            <w:tcW w:w="1799" w:type="dxa"/>
            <w:gridSpan w:val="4"/>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414 600,00</w:t>
            </w:r>
          </w:p>
        </w:tc>
      </w:tr>
      <w:tr w:rsidR="00533DAC" w:rsidRPr="00CC4427" w:rsidTr="00533DAC">
        <w:trPr>
          <w:trHeight w:val="315"/>
        </w:trPr>
        <w:tc>
          <w:tcPr>
            <w:tcW w:w="3660" w:type="dxa"/>
            <w:gridSpan w:val="3"/>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b/>
                <w:bCs/>
                <w:sz w:val="16"/>
                <w:szCs w:val="16"/>
              </w:rPr>
            </w:pPr>
            <w:r w:rsidRPr="00CC4427">
              <w:rPr>
                <w:b/>
                <w:bCs/>
                <w:sz w:val="16"/>
                <w:szCs w:val="16"/>
              </w:rPr>
              <w:t>Жилищно-коммунальное хозяйство</w:t>
            </w:r>
          </w:p>
        </w:tc>
        <w:tc>
          <w:tcPr>
            <w:tcW w:w="640" w:type="dxa"/>
            <w:gridSpan w:val="2"/>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6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7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w:t>
            </w:r>
          </w:p>
        </w:tc>
        <w:tc>
          <w:tcPr>
            <w:tcW w:w="1120"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361"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799" w:type="dxa"/>
            <w:gridSpan w:val="4"/>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2 282 500,00</w:t>
            </w:r>
          </w:p>
        </w:tc>
      </w:tr>
      <w:tr w:rsidR="00533DAC" w:rsidRPr="00CC4427" w:rsidTr="00533DAC">
        <w:trPr>
          <w:trHeight w:val="315"/>
        </w:trPr>
        <w:tc>
          <w:tcPr>
            <w:tcW w:w="3660" w:type="dxa"/>
            <w:gridSpan w:val="3"/>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b/>
                <w:bCs/>
                <w:sz w:val="16"/>
                <w:szCs w:val="16"/>
              </w:rPr>
            </w:pPr>
            <w:r w:rsidRPr="00CC4427">
              <w:rPr>
                <w:b/>
                <w:bCs/>
                <w:sz w:val="16"/>
                <w:szCs w:val="16"/>
              </w:rPr>
              <w:t>Коммунальное хозяйство</w:t>
            </w:r>
          </w:p>
        </w:tc>
        <w:tc>
          <w:tcPr>
            <w:tcW w:w="640" w:type="dxa"/>
            <w:gridSpan w:val="2"/>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6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7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1120"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361"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799" w:type="dxa"/>
            <w:gridSpan w:val="4"/>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2 282 500,00</w:t>
            </w:r>
          </w:p>
        </w:tc>
      </w:tr>
      <w:tr w:rsidR="00533DAC" w:rsidRPr="00CC4427" w:rsidTr="00533DAC">
        <w:trPr>
          <w:trHeight w:val="315"/>
        </w:trPr>
        <w:tc>
          <w:tcPr>
            <w:tcW w:w="3660" w:type="dxa"/>
            <w:gridSpan w:val="3"/>
            <w:tcBorders>
              <w:top w:val="nil"/>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Поддержка коммунального хозяйства</w:t>
            </w:r>
          </w:p>
        </w:tc>
        <w:tc>
          <w:tcPr>
            <w:tcW w:w="640" w:type="dxa"/>
            <w:gridSpan w:val="2"/>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6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760"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1120" w:type="dxa"/>
            <w:gridSpan w:val="4"/>
            <w:tcBorders>
              <w:top w:val="nil"/>
              <w:left w:val="nil"/>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9900000420</w:t>
            </w:r>
          </w:p>
        </w:tc>
        <w:tc>
          <w:tcPr>
            <w:tcW w:w="361" w:type="dxa"/>
            <w:tcBorders>
              <w:top w:val="nil"/>
              <w:left w:val="nil"/>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799" w:type="dxa"/>
            <w:gridSpan w:val="4"/>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2 183 800,00</w:t>
            </w:r>
          </w:p>
        </w:tc>
      </w:tr>
      <w:tr w:rsidR="00533DAC" w:rsidRPr="00CC4427" w:rsidTr="00533DAC">
        <w:trPr>
          <w:trHeight w:val="465"/>
        </w:trPr>
        <w:tc>
          <w:tcPr>
            <w:tcW w:w="3660" w:type="dxa"/>
            <w:gridSpan w:val="3"/>
            <w:tcBorders>
              <w:top w:val="single" w:sz="4" w:space="0" w:color="auto"/>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Закупка товаров, работ и услуг для государственных (муниципальных) нужд</w:t>
            </w:r>
          </w:p>
        </w:tc>
        <w:tc>
          <w:tcPr>
            <w:tcW w:w="640" w:type="dxa"/>
            <w:gridSpan w:val="2"/>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6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7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1120" w:type="dxa"/>
            <w:gridSpan w:val="4"/>
            <w:tcBorders>
              <w:top w:val="nil"/>
              <w:left w:val="single" w:sz="4"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9900000420</w:t>
            </w:r>
          </w:p>
        </w:tc>
        <w:tc>
          <w:tcPr>
            <w:tcW w:w="361" w:type="dxa"/>
            <w:tcBorders>
              <w:top w:val="nil"/>
              <w:left w:val="nil"/>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200</w:t>
            </w:r>
          </w:p>
        </w:tc>
        <w:tc>
          <w:tcPr>
            <w:tcW w:w="1799" w:type="dxa"/>
            <w:gridSpan w:val="4"/>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2 183 800,00</w:t>
            </w:r>
          </w:p>
        </w:tc>
      </w:tr>
      <w:tr w:rsidR="00533DAC" w:rsidRPr="00CC4427" w:rsidTr="00533DAC">
        <w:trPr>
          <w:trHeight w:val="690"/>
        </w:trPr>
        <w:tc>
          <w:tcPr>
            <w:tcW w:w="3660" w:type="dxa"/>
            <w:gridSpan w:val="3"/>
            <w:tcBorders>
              <w:top w:val="single" w:sz="4" w:space="0" w:color="auto"/>
              <w:left w:val="single" w:sz="8" w:space="0" w:color="auto"/>
              <w:bottom w:val="single" w:sz="4" w:space="0" w:color="auto"/>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Иные закупки товаров, работ и услуг для обеспечения государственных (муниципальных) нужд</w:t>
            </w:r>
          </w:p>
        </w:tc>
        <w:tc>
          <w:tcPr>
            <w:tcW w:w="640" w:type="dxa"/>
            <w:gridSpan w:val="2"/>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6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7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1120" w:type="dxa"/>
            <w:gridSpan w:val="4"/>
            <w:tcBorders>
              <w:top w:val="nil"/>
              <w:left w:val="single" w:sz="4"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9900000420</w:t>
            </w:r>
          </w:p>
        </w:tc>
        <w:tc>
          <w:tcPr>
            <w:tcW w:w="361" w:type="dxa"/>
            <w:tcBorders>
              <w:top w:val="nil"/>
              <w:left w:val="nil"/>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240</w:t>
            </w:r>
          </w:p>
        </w:tc>
        <w:tc>
          <w:tcPr>
            <w:tcW w:w="1799" w:type="dxa"/>
            <w:gridSpan w:val="4"/>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2 183 800,00</w:t>
            </w:r>
          </w:p>
        </w:tc>
      </w:tr>
      <w:tr w:rsidR="00533DAC" w:rsidRPr="00CC4427" w:rsidTr="00533DAC">
        <w:trPr>
          <w:trHeight w:val="690"/>
        </w:trPr>
        <w:tc>
          <w:tcPr>
            <w:tcW w:w="3660" w:type="dxa"/>
            <w:gridSpan w:val="3"/>
            <w:tcBorders>
              <w:top w:val="nil"/>
              <w:left w:val="single" w:sz="8" w:space="0" w:color="auto"/>
              <w:bottom w:val="single" w:sz="4" w:space="0" w:color="auto"/>
              <w:right w:val="single" w:sz="4" w:space="0" w:color="auto"/>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 xml:space="preserve">Прочая закупка товаров, работ и услуг для обеспечения государственных (муниципальных) нужд                                                                                                                                                                    </w:t>
            </w:r>
          </w:p>
        </w:tc>
        <w:tc>
          <w:tcPr>
            <w:tcW w:w="640" w:type="dxa"/>
            <w:gridSpan w:val="2"/>
            <w:tcBorders>
              <w:top w:val="single" w:sz="8" w:space="0" w:color="auto"/>
              <w:left w:val="nil"/>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6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7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1120" w:type="dxa"/>
            <w:gridSpan w:val="4"/>
            <w:tcBorders>
              <w:top w:val="nil"/>
              <w:left w:val="single" w:sz="4"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9900000420</w:t>
            </w:r>
          </w:p>
        </w:tc>
        <w:tc>
          <w:tcPr>
            <w:tcW w:w="361" w:type="dxa"/>
            <w:tcBorders>
              <w:top w:val="nil"/>
              <w:left w:val="nil"/>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244</w:t>
            </w:r>
          </w:p>
        </w:tc>
        <w:tc>
          <w:tcPr>
            <w:tcW w:w="1799" w:type="dxa"/>
            <w:gridSpan w:val="4"/>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2 183 800,00</w:t>
            </w:r>
          </w:p>
        </w:tc>
      </w:tr>
      <w:tr w:rsidR="00533DAC" w:rsidRPr="00CC4427" w:rsidTr="00533DAC">
        <w:trPr>
          <w:trHeight w:val="480"/>
        </w:trPr>
        <w:tc>
          <w:tcPr>
            <w:tcW w:w="3660" w:type="dxa"/>
            <w:gridSpan w:val="3"/>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Выполнение расходных обязательств в части снабжения населения топливом</w:t>
            </w:r>
          </w:p>
        </w:tc>
        <w:tc>
          <w:tcPr>
            <w:tcW w:w="640" w:type="dxa"/>
            <w:gridSpan w:val="2"/>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6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7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1120"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9900070530</w:t>
            </w:r>
          </w:p>
        </w:tc>
        <w:tc>
          <w:tcPr>
            <w:tcW w:w="361"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799" w:type="dxa"/>
            <w:gridSpan w:val="4"/>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94 000,00</w:t>
            </w:r>
          </w:p>
        </w:tc>
      </w:tr>
      <w:tr w:rsidR="00533DAC" w:rsidRPr="00CC4427" w:rsidTr="00533DAC">
        <w:trPr>
          <w:trHeight w:val="315"/>
        </w:trPr>
        <w:tc>
          <w:tcPr>
            <w:tcW w:w="3660" w:type="dxa"/>
            <w:gridSpan w:val="3"/>
            <w:tcBorders>
              <w:top w:val="nil"/>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Иные бюджетные ассигнования</w:t>
            </w:r>
          </w:p>
        </w:tc>
        <w:tc>
          <w:tcPr>
            <w:tcW w:w="640" w:type="dxa"/>
            <w:gridSpan w:val="2"/>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6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7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1120"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9900070530</w:t>
            </w:r>
          </w:p>
        </w:tc>
        <w:tc>
          <w:tcPr>
            <w:tcW w:w="361"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800</w:t>
            </w:r>
          </w:p>
        </w:tc>
        <w:tc>
          <w:tcPr>
            <w:tcW w:w="1799" w:type="dxa"/>
            <w:gridSpan w:val="4"/>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94 000,00</w:t>
            </w:r>
          </w:p>
        </w:tc>
      </w:tr>
      <w:tr w:rsidR="00533DAC" w:rsidRPr="00CC4427" w:rsidTr="00533DAC">
        <w:trPr>
          <w:trHeight w:val="1080"/>
        </w:trPr>
        <w:tc>
          <w:tcPr>
            <w:tcW w:w="3660" w:type="dxa"/>
            <w:gridSpan w:val="3"/>
            <w:tcBorders>
              <w:top w:val="single" w:sz="4" w:space="0" w:color="auto"/>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 xml:space="preserve">Субсидии юридическим лицам (кроме некоммерческих организаций), индивидуальным предпринимателям, физическим лицам       </w:t>
            </w:r>
          </w:p>
        </w:tc>
        <w:tc>
          <w:tcPr>
            <w:tcW w:w="640" w:type="dxa"/>
            <w:gridSpan w:val="2"/>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6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7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1120"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9900070530</w:t>
            </w:r>
          </w:p>
        </w:tc>
        <w:tc>
          <w:tcPr>
            <w:tcW w:w="361"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810</w:t>
            </w:r>
          </w:p>
        </w:tc>
        <w:tc>
          <w:tcPr>
            <w:tcW w:w="1799" w:type="dxa"/>
            <w:gridSpan w:val="4"/>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94 000,00</w:t>
            </w:r>
          </w:p>
        </w:tc>
      </w:tr>
      <w:tr w:rsidR="00533DAC" w:rsidRPr="00CC4427" w:rsidTr="00533DAC">
        <w:trPr>
          <w:trHeight w:val="705"/>
        </w:trPr>
        <w:tc>
          <w:tcPr>
            <w:tcW w:w="3660" w:type="dxa"/>
            <w:gridSpan w:val="3"/>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proofErr w:type="spellStart"/>
            <w:r w:rsidRPr="00CC4427">
              <w:rPr>
                <w:sz w:val="16"/>
                <w:szCs w:val="16"/>
              </w:rPr>
              <w:t>Софинансирование</w:t>
            </w:r>
            <w:proofErr w:type="spellEnd"/>
            <w:r w:rsidRPr="00CC4427">
              <w:rPr>
                <w:sz w:val="16"/>
                <w:szCs w:val="16"/>
              </w:rPr>
              <w:t xml:space="preserve"> расходных обязательств в части снабжения населения топливом</w:t>
            </w:r>
          </w:p>
        </w:tc>
        <w:tc>
          <w:tcPr>
            <w:tcW w:w="640" w:type="dxa"/>
            <w:gridSpan w:val="2"/>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6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7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1120"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9900070536</w:t>
            </w:r>
          </w:p>
        </w:tc>
        <w:tc>
          <w:tcPr>
            <w:tcW w:w="361"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799" w:type="dxa"/>
            <w:gridSpan w:val="4"/>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4 700,00</w:t>
            </w:r>
          </w:p>
        </w:tc>
      </w:tr>
      <w:tr w:rsidR="00533DAC" w:rsidRPr="00CC4427" w:rsidTr="00533DAC">
        <w:trPr>
          <w:trHeight w:val="315"/>
        </w:trPr>
        <w:tc>
          <w:tcPr>
            <w:tcW w:w="3660" w:type="dxa"/>
            <w:gridSpan w:val="3"/>
            <w:tcBorders>
              <w:top w:val="nil"/>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Иные бюджетные ассигнования</w:t>
            </w:r>
          </w:p>
        </w:tc>
        <w:tc>
          <w:tcPr>
            <w:tcW w:w="640" w:type="dxa"/>
            <w:gridSpan w:val="2"/>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6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7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1120"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9900070536</w:t>
            </w:r>
          </w:p>
        </w:tc>
        <w:tc>
          <w:tcPr>
            <w:tcW w:w="361"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800</w:t>
            </w:r>
          </w:p>
        </w:tc>
        <w:tc>
          <w:tcPr>
            <w:tcW w:w="1799" w:type="dxa"/>
            <w:gridSpan w:val="4"/>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4 700,00</w:t>
            </w:r>
          </w:p>
        </w:tc>
      </w:tr>
      <w:tr w:rsidR="00533DAC" w:rsidRPr="00CC4427" w:rsidTr="00533DAC">
        <w:trPr>
          <w:trHeight w:val="1080"/>
        </w:trPr>
        <w:tc>
          <w:tcPr>
            <w:tcW w:w="3660" w:type="dxa"/>
            <w:gridSpan w:val="3"/>
            <w:tcBorders>
              <w:top w:val="single" w:sz="4" w:space="0" w:color="auto"/>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 xml:space="preserve">Субсидии юридическим лицам (кроме некоммерческих организаций), индивидуальным предпринимателям, физическим лицам       </w:t>
            </w:r>
          </w:p>
        </w:tc>
        <w:tc>
          <w:tcPr>
            <w:tcW w:w="640" w:type="dxa"/>
            <w:gridSpan w:val="2"/>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6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7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1120"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9900070536</w:t>
            </w:r>
          </w:p>
        </w:tc>
        <w:tc>
          <w:tcPr>
            <w:tcW w:w="361"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810</w:t>
            </w:r>
          </w:p>
        </w:tc>
        <w:tc>
          <w:tcPr>
            <w:tcW w:w="1799" w:type="dxa"/>
            <w:gridSpan w:val="4"/>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4 700,00</w:t>
            </w:r>
          </w:p>
        </w:tc>
      </w:tr>
      <w:tr w:rsidR="00533DAC" w:rsidRPr="00CC4427" w:rsidTr="00533DAC">
        <w:trPr>
          <w:trHeight w:val="315"/>
        </w:trPr>
        <w:tc>
          <w:tcPr>
            <w:tcW w:w="3660" w:type="dxa"/>
            <w:gridSpan w:val="3"/>
            <w:tcBorders>
              <w:top w:val="nil"/>
              <w:left w:val="single" w:sz="8" w:space="0" w:color="auto"/>
              <w:bottom w:val="single" w:sz="4" w:space="0" w:color="auto"/>
              <w:right w:val="single" w:sz="4" w:space="0" w:color="auto"/>
            </w:tcBorders>
            <w:shd w:val="clear" w:color="auto" w:fill="auto"/>
            <w:vAlign w:val="center"/>
            <w:hideMark/>
          </w:tcPr>
          <w:p w:rsidR="00533DAC" w:rsidRPr="00CC4427" w:rsidRDefault="00533DAC" w:rsidP="00533DAC">
            <w:pPr>
              <w:autoSpaceDE/>
              <w:autoSpaceDN/>
              <w:rPr>
                <w:b/>
                <w:bCs/>
                <w:sz w:val="16"/>
                <w:szCs w:val="16"/>
              </w:rPr>
            </w:pPr>
            <w:r w:rsidRPr="00CC4427">
              <w:rPr>
                <w:b/>
                <w:bCs/>
                <w:sz w:val="16"/>
                <w:szCs w:val="16"/>
              </w:rPr>
              <w:t>Благоустройство</w:t>
            </w:r>
          </w:p>
        </w:tc>
        <w:tc>
          <w:tcPr>
            <w:tcW w:w="640" w:type="dxa"/>
            <w:gridSpan w:val="2"/>
            <w:tcBorders>
              <w:top w:val="single" w:sz="8" w:space="0" w:color="auto"/>
              <w:left w:val="nil"/>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6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7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1120"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361"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799" w:type="dxa"/>
            <w:gridSpan w:val="4"/>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315"/>
        </w:trPr>
        <w:tc>
          <w:tcPr>
            <w:tcW w:w="3660" w:type="dxa"/>
            <w:gridSpan w:val="3"/>
            <w:tcBorders>
              <w:top w:val="nil"/>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lastRenderedPageBreak/>
              <w:t>Уличное освещение</w:t>
            </w:r>
          </w:p>
        </w:tc>
        <w:tc>
          <w:tcPr>
            <w:tcW w:w="640" w:type="dxa"/>
            <w:gridSpan w:val="2"/>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660"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1120" w:type="dxa"/>
            <w:gridSpan w:val="4"/>
            <w:tcBorders>
              <w:top w:val="nil"/>
              <w:left w:val="nil"/>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9900000430</w:t>
            </w:r>
          </w:p>
        </w:tc>
        <w:tc>
          <w:tcPr>
            <w:tcW w:w="361" w:type="dxa"/>
            <w:tcBorders>
              <w:top w:val="nil"/>
              <w:left w:val="nil"/>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799" w:type="dxa"/>
            <w:gridSpan w:val="4"/>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465"/>
        </w:trPr>
        <w:tc>
          <w:tcPr>
            <w:tcW w:w="3660" w:type="dxa"/>
            <w:gridSpan w:val="3"/>
            <w:tcBorders>
              <w:top w:val="single" w:sz="4" w:space="0" w:color="auto"/>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Закупка товаров, работ и услуг для государственных (муниципальных) нужд</w:t>
            </w:r>
          </w:p>
        </w:tc>
        <w:tc>
          <w:tcPr>
            <w:tcW w:w="640" w:type="dxa"/>
            <w:gridSpan w:val="2"/>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660"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1120" w:type="dxa"/>
            <w:gridSpan w:val="4"/>
            <w:tcBorders>
              <w:top w:val="nil"/>
              <w:left w:val="nil"/>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9900000430</w:t>
            </w:r>
          </w:p>
        </w:tc>
        <w:tc>
          <w:tcPr>
            <w:tcW w:w="361" w:type="dxa"/>
            <w:tcBorders>
              <w:top w:val="nil"/>
              <w:left w:val="nil"/>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200</w:t>
            </w:r>
          </w:p>
        </w:tc>
        <w:tc>
          <w:tcPr>
            <w:tcW w:w="1799" w:type="dxa"/>
            <w:gridSpan w:val="4"/>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690"/>
        </w:trPr>
        <w:tc>
          <w:tcPr>
            <w:tcW w:w="3660" w:type="dxa"/>
            <w:gridSpan w:val="3"/>
            <w:tcBorders>
              <w:top w:val="single" w:sz="4" w:space="0" w:color="auto"/>
              <w:left w:val="single" w:sz="8" w:space="0" w:color="auto"/>
              <w:bottom w:val="single" w:sz="4" w:space="0" w:color="auto"/>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Иные закупки товаров, работ и услуг для обеспечения государственных (муниципальных) нужд</w:t>
            </w:r>
          </w:p>
        </w:tc>
        <w:tc>
          <w:tcPr>
            <w:tcW w:w="640" w:type="dxa"/>
            <w:gridSpan w:val="2"/>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6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7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1120" w:type="dxa"/>
            <w:gridSpan w:val="4"/>
            <w:tcBorders>
              <w:top w:val="nil"/>
              <w:left w:val="single" w:sz="4"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9900000430</w:t>
            </w:r>
          </w:p>
        </w:tc>
        <w:tc>
          <w:tcPr>
            <w:tcW w:w="361" w:type="dxa"/>
            <w:tcBorders>
              <w:top w:val="nil"/>
              <w:left w:val="nil"/>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240</w:t>
            </w:r>
          </w:p>
        </w:tc>
        <w:tc>
          <w:tcPr>
            <w:tcW w:w="1799" w:type="dxa"/>
            <w:gridSpan w:val="4"/>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690"/>
        </w:trPr>
        <w:tc>
          <w:tcPr>
            <w:tcW w:w="3660" w:type="dxa"/>
            <w:gridSpan w:val="3"/>
            <w:tcBorders>
              <w:top w:val="nil"/>
              <w:left w:val="single" w:sz="8" w:space="0" w:color="auto"/>
              <w:bottom w:val="single" w:sz="4" w:space="0" w:color="auto"/>
              <w:right w:val="single" w:sz="4" w:space="0" w:color="auto"/>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 xml:space="preserve">Прочая закупка товаров, работ и услуг для обеспечения государственных (муниципальных) нужд                                                                                                                                                                    </w:t>
            </w:r>
          </w:p>
        </w:tc>
        <w:tc>
          <w:tcPr>
            <w:tcW w:w="640" w:type="dxa"/>
            <w:gridSpan w:val="2"/>
            <w:tcBorders>
              <w:top w:val="single" w:sz="8" w:space="0" w:color="auto"/>
              <w:left w:val="nil"/>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6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7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1120" w:type="dxa"/>
            <w:gridSpan w:val="4"/>
            <w:tcBorders>
              <w:top w:val="nil"/>
              <w:left w:val="single" w:sz="4"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9900000430</w:t>
            </w:r>
          </w:p>
        </w:tc>
        <w:tc>
          <w:tcPr>
            <w:tcW w:w="361" w:type="dxa"/>
            <w:tcBorders>
              <w:top w:val="nil"/>
              <w:left w:val="nil"/>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244</w:t>
            </w:r>
          </w:p>
        </w:tc>
        <w:tc>
          <w:tcPr>
            <w:tcW w:w="1799" w:type="dxa"/>
            <w:gridSpan w:val="4"/>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315"/>
        </w:trPr>
        <w:tc>
          <w:tcPr>
            <w:tcW w:w="3660" w:type="dxa"/>
            <w:gridSpan w:val="3"/>
            <w:tcBorders>
              <w:top w:val="nil"/>
              <w:left w:val="single" w:sz="8" w:space="0" w:color="auto"/>
              <w:bottom w:val="single" w:sz="4" w:space="0" w:color="auto"/>
              <w:right w:val="single" w:sz="4" w:space="0" w:color="auto"/>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Озеленение</w:t>
            </w:r>
          </w:p>
        </w:tc>
        <w:tc>
          <w:tcPr>
            <w:tcW w:w="640" w:type="dxa"/>
            <w:gridSpan w:val="2"/>
            <w:tcBorders>
              <w:top w:val="single" w:sz="8" w:space="0" w:color="auto"/>
              <w:left w:val="nil"/>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6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7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1120" w:type="dxa"/>
            <w:gridSpan w:val="4"/>
            <w:tcBorders>
              <w:top w:val="nil"/>
              <w:left w:val="single" w:sz="4"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9900000450</w:t>
            </w:r>
          </w:p>
        </w:tc>
        <w:tc>
          <w:tcPr>
            <w:tcW w:w="361" w:type="dxa"/>
            <w:tcBorders>
              <w:top w:val="nil"/>
              <w:left w:val="nil"/>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799" w:type="dxa"/>
            <w:gridSpan w:val="4"/>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465"/>
        </w:trPr>
        <w:tc>
          <w:tcPr>
            <w:tcW w:w="3660" w:type="dxa"/>
            <w:gridSpan w:val="3"/>
            <w:tcBorders>
              <w:top w:val="nil"/>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Закупка товаров, работ и услуг для государственных (муниципальных) нужд</w:t>
            </w:r>
          </w:p>
        </w:tc>
        <w:tc>
          <w:tcPr>
            <w:tcW w:w="640" w:type="dxa"/>
            <w:gridSpan w:val="2"/>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6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7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1120" w:type="dxa"/>
            <w:gridSpan w:val="4"/>
            <w:tcBorders>
              <w:top w:val="nil"/>
              <w:left w:val="single" w:sz="4"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9900000450</w:t>
            </w:r>
          </w:p>
        </w:tc>
        <w:tc>
          <w:tcPr>
            <w:tcW w:w="361" w:type="dxa"/>
            <w:tcBorders>
              <w:top w:val="nil"/>
              <w:left w:val="nil"/>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200</w:t>
            </w:r>
          </w:p>
        </w:tc>
        <w:tc>
          <w:tcPr>
            <w:tcW w:w="1799" w:type="dxa"/>
            <w:gridSpan w:val="4"/>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690"/>
        </w:trPr>
        <w:tc>
          <w:tcPr>
            <w:tcW w:w="3660" w:type="dxa"/>
            <w:gridSpan w:val="3"/>
            <w:tcBorders>
              <w:top w:val="single" w:sz="4" w:space="0" w:color="auto"/>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Иные закупки товаров, работ и услуг для обеспечения государственных (муниципальных) нужд</w:t>
            </w:r>
          </w:p>
        </w:tc>
        <w:tc>
          <w:tcPr>
            <w:tcW w:w="640" w:type="dxa"/>
            <w:gridSpan w:val="2"/>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6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7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1120" w:type="dxa"/>
            <w:gridSpan w:val="4"/>
            <w:tcBorders>
              <w:top w:val="nil"/>
              <w:left w:val="single" w:sz="4"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9900000450</w:t>
            </w:r>
          </w:p>
        </w:tc>
        <w:tc>
          <w:tcPr>
            <w:tcW w:w="361" w:type="dxa"/>
            <w:tcBorders>
              <w:top w:val="nil"/>
              <w:left w:val="nil"/>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240</w:t>
            </w:r>
          </w:p>
        </w:tc>
        <w:tc>
          <w:tcPr>
            <w:tcW w:w="1799" w:type="dxa"/>
            <w:gridSpan w:val="4"/>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690"/>
        </w:trPr>
        <w:tc>
          <w:tcPr>
            <w:tcW w:w="366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 xml:space="preserve">Прочая закупка товаров, работ и услуг для обеспечения государственных (муниципальных) нужд                                                                                                                                                                    </w:t>
            </w:r>
          </w:p>
        </w:tc>
        <w:tc>
          <w:tcPr>
            <w:tcW w:w="640" w:type="dxa"/>
            <w:gridSpan w:val="2"/>
            <w:tcBorders>
              <w:top w:val="single" w:sz="8" w:space="0" w:color="auto"/>
              <w:left w:val="nil"/>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6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7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1120" w:type="dxa"/>
            <w:gridSpan w:val="4"/>
            <w:tcBorders>
              <w:top w:val="nil"/>
              <w:left w:val="single" w:sz="4"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9900000450</w:t>
            </w:r>
          </w:p>
        </w:tc>
        <w:tc>
          <w:tcPr>
            <w:tcW w:w="361" w:type="dxa"/>
            <w:tcBorders>
              <w:top w:val="nil"/>
              <w:left w:val="nil"/>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244</w:t>
            </w:r>
          </w:p>
        </w:tc>
        <w:tc>
          <w:tcPr>
            <w:tcW w:w="1799" w:type="dxa"/>
            <w:gridSpan w:val="4"/>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315"/>
        </w:trPr>
        <w:tc>
          <w:tcPr>
            <w:tcW w:w="3660" w:type="dxa"/>
            <w:gridSpan w:val="3"/>
            <w:tcBorders>
              <w:top w:val="nil"/>
              <w:left w:val="single" w:sz="8" w:space="0" w:color="auto"/>
              <w:bottom w:val="single" w:sz="4" w:space="0" w:color="auto"/>
              <w:right w:val="single" w:sz="4" w:space="0" w:color="auto"/>
            </w:tcBorders>
            <w:shd w:val="clear" w:color="auto" w:fill="auto"/>
            <w:vAlign w:val="center"/>
            <w:hideMark/>
          </w:tcPr>
          <w:p w:rsidR="00533DAC" w:rsidRPr="00CC4427" w:rsidRDefault="00533DAC" w:rsidP="00533DAC">
            <w:pPr>
              <w:autoSpaceDE/>
              <w:autoSpaceDN/>
              <w:rPr>
                <w:b/>
                <w:bCs/>
                <w:sz w:val="16"/>
                <w:szCs w:val="16"/>
              </w:rPr>
            </w:pPr>
            <w:r w:rsidRPr="00CC4427">
              <w:rPr>
                <w:b/>
                <w:bCs/>
                <w:sz w:val="16"/>
                <w:szCs w:val="16"/>
              </w:rPr>
              <w:t>Культура, кинематография</w:t>
            </w:r>
          </w:p>
        </w:tc>
        <w:tc>
          <w:tcPr>
            <w:tcW w:w="640" w:type="dxa"/>
            <w:gridSpan w:val="2"/>
            <w:tcBorders>
              <w:top w:val="single" w:sz="8" w:space="0" w:color="auto"/>
              <w:left w:val="nil"/>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6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08</w:t>
            </w:r>
          </w:p>
        </w:tc>
        <w:tc>
          <w:tcPr>
            <w:tcW w:w="7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w:t>
            </w:r>
          </w:p>
        </w:tc>
        <w:tc>
          <w:tcPr>
            <w:tcW w:w="1120"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361"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799" w:type="dxa"/>
            <w:gridSpan w:val="4"/>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1 847 400,00</w:t>
            </w:r>
          </w:p>
        </w:tc>
      </w:tr>
      <w:tr w:rsidR="00533DAC" w:rsidRPr="00CC4427" w:rsidTr="00533DAC">
        <w:trPr>
          <w:trHeight w:val="315"/>
        </w:trPr>
        <w:tc>
          <w:tcPr>
            <w:tcW w:w="3660" w:type="dxa"/>
            <w:gridSpan w:val="3"/>
            <w:tcBorders>
              <w:top w:val="nil"/>
              <w:left w:val="single" w:sz="8" w:space="0" w:color="auto"/>
              <w:bottom w:val="single" w:sz="4" w:space="0" w:color="auto"/>
              <w:right w:val="single" w:sz="4" w:space="0" w:color="auto"/>
            </w:tcBorders>
            <w:shd w:val="clear" w:color="auto" w:fill="auto"/>
            <w:vAlign w:val="center"/>
            <w:hideMark/>
          </w:tcPr>
          <w:p w:rsidR="00533DAC" w:rsidRPr="00CC4427" w:rsidRDefault="00533DAC" w:rsidP="00533DAC">
            <w:pPr>
              <w:autoSpaceDE/>
              <w:autoSpaceDN/>
              <w:rPr>
                <w:b/>
                <w:bCs/>
                <w:sz w:val="16"/>
                <w:szCs w:val="16"/>
              </w:rPr>
            </w:pPr>
            <w:r w:rsidRPr="00CC4427">
              <w:rPr>
                <w:b/>
                <w:bCs/>
                <w:sz w:val="16"/>
                <w:szCs w:val="16"/>
              </w:rPr>
              <w:t>Культура</w:t>
            </w:r>
          </w:p>
        </w:tc>
        <w:tc>
          <w:tcPr>
            <w:tcW w:w="640" w:type="dxa"/>
            <w:gridSpan w:val="2"/>
            <w:tcBorders>
              <w:top w:val="single" w:sz="8" w:space="0" w:color="auto"/>
              <w:left w:val="nil"/>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6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08</w:t>
            </w:r>
          </w:p>
        </w:tc>
        <w:tc>
          <w:tcPr>
            <w:tcW w:w="7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1120"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361"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799" w:type="dxa"/>
            <w:gridSpan w:val="4"/>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1 847 400,00</w:t>
            </w:r>
          </w:p>
        </w:tc>
      </w:tr>
      <w:tr w:rsidR="00533DAC" w:rsidRPr="00CC4427" w:rsidTr="00533DAC">
        <w:trPr>
          <w:trHeight w:val="465"/>
        </w:trPr>
        <w:tc>
          <w:tcPr>
            <w:tcW w:w="3660" w:type="dxa"/>
            <w:gridSpan w:val="3"/>
            <w:tcBorders>
              <w:top w:val="nil"/>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 xml:space="preserve">Расходы на обеспечение деятельности (оказание услуг) казенных </w:t>
            </w:r>
            <w:proofErr w:type="spellStart"/>
            <w:r w:rsidRPr="00CC4427">
              <w:rPr>
                <w:sz w:val="16"/>
                <w:szCs w:val="16"/>
              </w:rPr>
              <w:t>учркждений</w:t>
            </w:r>
            <w:proofErr w:type="spellEnd"/>
          </w:p>
        </w:tc>
        <w:tc>
          <w:tcPr>
            <w:tcW w:w="640" w:type="dxa"/>
            <w:gridSpan w:val="2"/>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6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08</w:t>
            </w:r>
          </w:p>
        </w:tc>
        <w:tc>
          <w:tcPr>
            <w:tcW w:w="7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1120"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9900000610</w:t>
            </w:r>
          </w:p>
        </w:tc>
        <w:tc>
          <w:tcPr>
            <w:tcW w:w="361"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799" w:type="dxa"/>
            <w:gridSpan w:val="4"/>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1 847 400,00</w:t>
            </w:r>
          </w:p>
        </w:tc>
      </w:tr>
      <w:tr w:rsidR="00533DAC" w:rsidRPr="00CC4427" w:rsidTr="00533DAC">
        <w:trPr>
          <w:trHeight w:val="1365"/>
        </w:trPr>
        <w:tc>
          <w:tcPr>
            <w:tcW w:w="3660" w:type="dxa"/>
            <w:gridSpan w:val="3"/>
            <w:tcBorders>
              <w:top w:val="single" w:sz="4" w:space="0" w:color="auto"/>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gridSpan w:val="2"/>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6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08</w:t>
            </w:r>
          </w:p>
        </w:tc>
        <w:tc>
          <w:tcPr>
            <w:tcW w:w="7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1120"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9900000590</w:t>
            </w:r>
          </w:p>
        </w:tc>
        <w:tc>
          <w:tcPr>
            <w:tcW w:w="361"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100</w:t>
            </w:r>
          </w:p>
        </w:tc>
        <w:tc>
          <w:tcPr>
            <w:tcW w:w="1799" w:type="dxa"/>
            <w:gridSpan w:val="4"/>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465"/>
        </w:trPr>
        <w:tc>
          <w:tcPr>
            <w:tcW w:w="3660" w:type="dxa"/>
            <w:gridSpan w:val="3"/>
            <w:tcBorders>
              <w:top w:val="single" w:sz="4" w:space="0" w:color="auto"/>
              <w:left w:val="single" w:sz="8" w:space="0" w:color="auto"/>
              <w:bottom w:val="single" w:sz="4" w:space="0" w:color="auto"/>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Расходы на выплаты персоналу казенных учреждений</w:t>
            </w:r>
          </w:p>
        </w:tc>
        <w:tc>
          <w:tcPr>
            <w:tcW w:w="640" w:type="dxa"/>
            <w:gridSpan w:val="2"/>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6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08</w:t>
            </w:r>
          </w:p>
        </w:tc>
        <w:tc>
          <w:tcPr>
            <w:tcW w:w="7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1120"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9900000590</w:t>
            </w:r>
          </w:p>
        </w:tc>
        <w:tc>
          <w:tcPr>
            <w:tcW w:w="361"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111</w:t>
            </w:r>
          </w:p>
        </w:tc>
        <w:tc>
          <w:tcPr>
            <w:tcW w:w="1799" w:type="dxa"/>
            <w:gridSpan w:val="4"/>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465"/>
        </w:trPr>
        <w:tc>
          <w:tcPr>
            <w:tcW w:w="3660" w:type="dxa"/>
            <w:gridSpan w:val="3"/>
            <w:tcBorders>
              <w:top w:val="nil"/>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Закупка товаров, работ и услуг для государственных (муниципальных) нужд</w:t>
            </w:r>
          </w:p>
        </w:tc>
        <w:tc>
          <w:tcPr>
            <w:tcW w:w="640" w:type="dxa"/>
            <w:gridSpan w:val="2"/>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6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08</w:t>
            </w:r>
          </w:p>
        </w:tc>
        <w:tc>
          <w:tcPr>
            <w:tcW w:w="7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1120"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9900000590</w:t>
            </w:r>
          </w:p>
        </w:tc>
        <w:tc>
          <w:tcPr>
            <w:tcW w:w="361"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200</w:t>
            </w:r>
          </w:p>
        </w:tc>
        <w:tc>
          <w:tcPr>
            <w:tcW w:w="1799" w:type="dxa"/>
            <w:gridSpan w:val="4"/>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690"/>
        </w:trPr>
        <w:tc>
          <w:tcPr>
            <w:tcW w:w="3660" w:type="dxa"/>
            <w:gridSpan w:val="3"/>
            <w:tcBorders>
              <w:top w:val="single" w:sz="4" w:space="0" w:color="auto"/>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Иные закупки товаров, работ и услуг для обеспечения государственных (муниципальных) нужд</w:t>
            </w:r>
          </w:p>
        </w:tc>
        <w:tc>
          <w:tcPr>
            <w:tcW w:w="640" w:type="dxa"/>
            <w:gridSpan w:val="2"/>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6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08</w:t>
            </w:r>
          </w:p>
        </w:tc>
        <w:tc>
          <w:tcPr>
            <w:tcW w:w="7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1120"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9900000590</w:t>
            </w:r>
          </w:p>
        </w:tc>
        <w:tc>
          <w:tcPr>
            <w:tcW w:w="361"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240</w:t>
            </w:r>
          </w:p>
        </w:tc>
        <w:tc>
          <w:tcPr>
            <w:tcW w:w="1799" w:type="dxa"/>
            <w:gridSpan w:val="4"/>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690"/>
        </w:trPr>
        <w:tc>
          <w:tcPr>
            <w:tcW w:w="3660" w:type="dxa"/>
            <w:gridSpan w:val="3"/>
            <w:tcBorders>
              <w:top w:val="single" w:sz="4" w:space="0" w:color="auto"/>
              <w:left w:val="single" w:sz="8" w:space="0" w:color="auto"/>
              <w:bottom w:val="single" w:sz="4" w:space="0" w:color="auto"/>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 xml:space="preserve">Закупка товаров, работ, услуг в сфере информационно-коммуникационных технологий                                                                                                                                                                               </w:t>
            </w:r>
          </w:p>
        </w:tc>
        <w:tc>
          <w:tcPr>
            <w:tcW w:w="640" w:type="dxa"/>
            <w:gridSpan w:val="2"/>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6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08</w:t>
            </w:r>
          </w:p>
        </w:tc>
        <w:tc>
          <w:tcPr>
            <w:tcW w:w="7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1120"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9900000590</w:t>
            </w:r>
          </w:p>
        </w:tc>
        <w:tc>
          <w:tcPr>
            <w:tcW w:w="361"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242</w:t>
            </w:r>
          </w:p>
        </w:tc>
        <w:tc>
          <w:tcPr>
            <w:tcW w:w="1799" w:type="dxa"/>
            <w:gridSpan w:val="4"/>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690"/>
        </w:trPr>
        <w:tc>
          <w:tcPr>
            <w:tcW w:w="3660" w:type="dxa"/>
            <w:gridSpan w:val="3"/>
            <w:tcBorders>
              <w:top w:val="nil"/>
              <w:left w:val="single" w:sz="8" w:space="0" w:color="auto"/>
              <w:bottom w:val="single" w:sz="4" w:space="0" w:color="auto"/>
              <w:right w:val="single" w:sz="4" w:space="0" w:color="auto"/>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 xml:space="preserve">Прочая закупка товаров, работ и услуг для обеспечения государственных (муниципальных) нужд                                                                                                                                                                    </w:t>
            </w:r>
          </w:p>
        </w:tc>
        <w:tc>
          <w:tcPr>
            <w:tcW w:w="640" w:type="dxa"/>
            <w:gridSpan w:val="2"/>
            <w:tcBorders>
              <w:top w:val="single" w:sz="8" w:space="0" w:color="auto"/>
              <w:left w:val="nil"/>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6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08</w:t>
            </w:r>
          </w:p>
        </w:tc>
        <w:tc>
          <w:tcPr>
            <w:tcW w:w="7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1120"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9900000590</w:t>
            </w:r>
          </w:p>
        </w:tc>
        <w:tc>
          <w:tcPr>
            <w:tcW w:w="361"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244</w:t>
            </w:r>
          </w:p>
        </w:tc>
        <w:tc>
          <w:tcPr>
            <w:tcW w:w="1799" w:type="dxa"/>
            <w:gridSpan w:val="4"/>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315"/>
        </w:trPr>
        <w:tc>
          <w:tcPr>
            <w:tcW w:w="3660" w:type="dxa"/>
            <w:gridSpan w:val="3"/>
            <w:tcBorders>
              <w:top w:val="nil"/>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Иные бюджетные ассигнования</w:t>
            </w:r>
          </w:p>
        </w:tc>
        <w:tc>
          <w:tcPr>
            <w:tcW w:w="640" w:type="dxa"/>
            <w:gridSpan w:val="2"/>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6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08</w:t>
            </w:r>
          </w:p>
        </w:tc>
        <w:tc>
          <w:tcPr>
            <w:tcW w:w="7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1120"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9900000590</w:t>
            </w:r>
          </w:p>
        </w:tc>
        <w:tc>
          <w:tcPr>
            <w:tcW w:w="361"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800</w:t>
            </w:r>
          </w:p>
        </w:tc>
        <w:tc>
          <w:tcPr>
            <w:tcW w:w="1799" w:type="dxa"/>
            <w:gridSpan w:val="4"/>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315"/>
        </w:trPr>
        <w:tc>
          <w:tcPr>
            <w:tcW w:w="3660" w:type="dxa"/>
            <w:gridSpan w:val="3"/>
            <w:tcBorders>
              <w:top w:val="single" w:sz="4" w:space="0" w:color="auto"/>
              <w:left w:val="single" w:sz="8" w:space="0" w:color="auto"/>
              <w:bottom w:val="single" w:sz="4" w:space="0" w:color="auto"/>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 xml:space="preserve">Уплата налогов, сборов и иных платежей </w:t>
            </w:r>
          </w:p>
        </w:tc>
        <w:tc>
          <w:tcPr>
            <w:tcW w:w="640" w:type="dxa"/>
            <w:gridSpan w:val="2"/>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6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08</w:t>
            </w:r>
          </w:p>
        </w:tc>
        <w:tc>
          <w:tcPr>
            <w:tcW w:w="7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1120"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9900000590</w:t>
            </w:r>
          </w:p>
        </w:tc>
        <w:tc>
          <w:tcPr>
            <w:tcW w:w="361"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850</w:t>
            </w:r>
          </w:p>
        </w:tc>
        <w:tc>
          <w:tcPr>
            <w:tcW w:w="1799" w:type="dxa"/>
            <w:gridSpan w:val="4"/>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465"/>
        </w:trPr>
        <w:tc>
          <w:tcPr>
            <w:tcW w:w="3660" w:type="dxa"/>
            <w:gridSpan w:val="3"/>
            <w:tcBorders>
              <w:top w:val="nil"/>
              <w:left w:val="single" w:sz="8" w:space="0" w:color="auto"/>
              <w:bottom w:val="single" w:sz="4" w:space="0" w:color="auto"/>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 xml:space="preserve">Уплата налога на имущество организаций и земельного налога                                                                                                                                                                                                    </w:t>
            </w:r>
          </w:p>
        </w:tc>
        <w:tc>
          <w:tcPr>
            <w:tcW w:w="640" w:type="dxa"/>
            <w:gridSpan w:val="2"/>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6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08</w:t>
            </w:r>
          </w:p>
        </w:tc>
        <w:tc>
          <w:tcPr>
            <w:tcW w:w="7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1120"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9900000590</w:t>
            </w:r>
          </w:p>
        </w:tc>
        <w:tc>
          <w:tcPr>
            <w:tcW w:w="361"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851</w:t>
            </w:r>
          </w:p>
        </w:tc>
        <w:tc>
          <w:tcPr>
            <w:tcW w:w="1799" w:type="dxa"/>
            <w:gridSpan w:val="4"/>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315"/>
        </w:trPr>
        <w:tc>
          <w:tcPr>
            <w:tcW w:w="3660" w:type="dxa"/>
            <w:gridSpan w:val="3"/>
            <w:tcBorders>
              <w:top w:val="nil"/>
              <w:left w:val="single" w:sz="8" w:space="0" w:color="auto"/>
              <w:bottom w:val="single" w:sz="4" w:space="0" w:color="auto"/>
              <w:right w:val="single" w:sz="4" w:space="0" w:color="auto"/>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 xml:space="preserve">Уплата прочих налогов, сборов                                                                                                                                                                                                                                 </w:t>
            </w:r>
          </w:p>
        </w:tc>
        <w:tc>
          <w:tcPr>
            <w:tcW w:w="640" w:type="dxa"/>
            <w:gridSpan w:val="2"/>
            <w:tcBorders>
              <w:top w:val="single" w:sz="8" w:space="0" w:color="auto"/>
              <w:left w:val="nil"/>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6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08</w:t>
            </w:r>
          </w:p>
        </w:tc>
        <w:tc>
          <w:tcPr>
            <w:tcW w:w="7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1120"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9900000590</w:t>
            </w:r>
          </w:p>
        </w:tc>
        <w:tc>
          <w:tcPr>
            <w:tcW w:w="361"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852</w:t>
            </w:r>
          </w:p>
        </w:tc>
        <w:tc>
          <w:tcPr>
            <w:tcW w:w="1799" w:type="dxa"/>
            <w:gridSpan w:val="4"/>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315"/>
        </w:trPr>
        <w:tc>
          <w:tcPr>
            <w:tcW w:w="3660" w:type="dxa"/>
            <w:gridSpan w:val="3"/>
            <w:tcBorders>
              <w:top w:val="nil"/>
              <w:left w:val="single" w:sz="8" w:space="0" w:color="auto"/>
              <w:bottom w:val="single" w:sz="4" w:space="0" w:color="auto"/>
              <w:right w:val="single" w:sz="4" w:space="0" w:color="auto"/>
            </w:tcBorders>
            <w:shd w:val="clear" w:color="auto" w:fill="auto"/>
            <w:vAlign w:val="center"/>
            <w:hideMark/>
          </w:tcPr>
          <w:p w:rsidR="00533DAC" w:rsidRPr="00CC4427" w:rsidRDefault="00533DAC" w:rsidP="00533DAC">
            <w:pPr>
              <w:autoSpaceDE/>
              <w:autoSpaceDN/>
              <w:rPr>
                <w:b/>
                <w:bCs/>
                <w:sz w:val="16"/>
                <w:szCs w:val="16"/>
              </w:rPr>
            </w:pPr>
            <w:r w:rsidRPr="00CC4427">
              <w:rPr>
                <w:b/>
                <w:bCs/>
                <w:sz w:val="16"/>
                <w:szCs w:val="16"/>
              </w:rPr>
              <w:t>Социальная политика</w:t>
            </w:r>
          </w:p>
        </w:tc>
        <w:tc>
          <w:tcPr>
            <w:tcW w:w="640" w:type="dxa"/>
            <w:gridSpan w:val="2"/>
            <w:tcBorders>
              <w:top w:val="single" w:sz="8" w:space="0" w:color="auto"/>
              <w:left w:val="nil"/>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6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10</w:t>
            </w:r>
          </w:p>
        </w:tc>
        <w:tc>
          <w:tcPr>
            <w:tcW w:w="7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w:t>
            </w:r>
          </w:p>
        </w:tc>
        <w:tc>
          <w:tcPr>
            <w:tcW w:w="1120"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361"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799" w:type="dxa"/>
            <w:gridSpan w:val="4"/>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134 400,00</w:t>
            </w:r>
          </w:p>
        </w:tc>
      </w:tr>
      <w:tr w:rsidR="00533DAC" w:rsidRPr="00CC4427" w:rsidTr="00533DAC">
        <w:trPr>
          <w:trHeight w:val="315"/>
        </w:trPr>
        <w:tc>
          <w:tcPr>
            <w:tcW w:w="3660" w:type="dxa"/>
            <w:gridSpan w:val="3"/>
            <w:tcBorders>
              <w:top w:val="nil"/>
              <w:left w:val="single" w:sz="8" w:space="0" w:color="auto"/>
              <w:bottom w:val="single" w:sz="4" w:space="0" w:color="auto"/>
              <w:right w:val="single" w:sz="4" w:space="0" w:color="auto"/>
            </w:tcBorders>
            <w:shd w:val="clear" w:color="auto" w:fill="auto"/>
            <w:vAlign w:val="center"/>
            <w:hideMark/>
          </w:tcPr>
          <w:p w:rsidR="00533DAC" w:rsidRPr="00CC4427" w:rsidRDefault="00533DAC" w:rsidP="00533DAC">
            <w:pPr>
              <w:autoSpaceDE/>
              <w:autoSpaceDN/>
              <w:rPr>
                <w:b/>
                <w:bCs/>
                <w:sz w:val="16"/>
                <w:szCs w:val="16"/>
              </w:rPr>
            </w:pPr>
            <w:r w:rsidRPr="00CC4427">
              <w:rPr>
                <w:b/>
                <w:bCs/>
                <w:sz w:val="16"/>
                <w:szCs w:val="16"/>
              </w:rPr>
              <w:t>Пенсионное обеспечение</w:t>
            </w:r>
          </w:p>
        </w:tc>
        <w:tc>
          <w:tcPr>
            <w:tcW w:w="640" w:type="dxa"/>
            <w:gridSpan w:val="2"/>
            <w:tcBorders>
              <w:top w:val="single" w:sz="8" w:space="0" w:color="auto"/>
              <w:left w:val="nil"/>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6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10</w:t>
            </w:r>
          </w:p>
        </w:tc>
        <w:tc>
          <w:tcPr>
            <w:tcW w:w="7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1120"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361" w:type="dxa"/>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799" w:type="dxa"/>
            <w:gridSpan w:val="4"/>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134 400,00</w:t>
            </w:r>
          </w:p>
        </w:tc>
      </w:tr>
      <w:tr w:rsidR="00533DAC" w:rsidRPr="00CC4427" w:rsidTr="00533DAC">
        <w:trPr>
          <w:trHeight w:val="465"/>
        </w:trPr>
        <w:tc>
          <w:tcPr>
            <w:tcW w:w="3660" w:type="dxa"/>
            <w:gridSpan w:val="3"/>
            <w:tcBorders>
              <w:top w:val="nil"/>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Доплата к пенсиям муниципальных служащих</w:t>
            </w:r>
          </w:p>
        </w:tc>
        <w:tc>
          <w:tcPr>
            <w:tcW w:w="640" w:type="dxa"/>
            <w:gridSpan w:val="2"/>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6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10</w:t>
            </w:r>
          </w:p>
        </w:tc>
        <w:tc>
          <w:tcPr>
            <w:tcW w:w="7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1120" w:type="dxa"/>
            <w:gridSpan w:val="4"/>
            <w:tcBorders>
              <w:top w:val="nil"/>
              <w:left w:val="single" w:sz="4"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9900000740</w:t>
            </w:r>
          </w:p>
        </w:tc>
        <w:tc>
          <w:tcPr>
            <w:tcW w:w="361" w:type="dxa"/>
            <w:tcBorders>
              <w:top w:val="nil"/>
              <w:left w:val="nil"/>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799" w:type="dxa"/>
            <w:gridSpan w:val="4"/>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134 400,00</w:t>
            </w:r>
          </w:p>
        </w:tc>
      </w:tr>
      <w:tr w:rsidR="00533DAC" w:rsidRPr="00CC4427" w:rsidTr="00533DAC">
        <w:trPr>
          <w:trHeight w:val="465"/>
        </w:trPr>
        <w:tc>
          <w:tcPr>
            <w:tcW w:w="3660" w:type="dxa"/>
            <w:gridSpan w:val="3"/>
            <w:tcBorders>
              <w:top w:val="single" w:sz="4" w:space="0" w:color="auto"/>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 xml:space="preserve">Социальное обеспечение и иные выплаты населению                                                                                                                                                                                                               </w:t>
            </w:r>
          </w:p>
        </w:tc>
        <w:tc>
          <w:tcPr>
            <w:tcW w:w="640" w:type="dxa"/>
            <w:gridSpan w:val="2"/>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6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10</w:t>
            </w:r>
          </w:p>
        </w:tc>
        <w:tc>
          <w:tcPr>
            <w:tcW w:w="7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1120" w:type="dxa"/>
            <w:gridSpan w:val="4"/>
            <w:tcBorders>
              <w:top w:val="nil"/>
              <w:left w:val="single" w:sz="4"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9900000740</w:t>
            </w:r>
          </w:p>
        </w:tc>
        <w:tc>
          <w:tcPr>
            <w:tcW w:w="361" w:type="dxa"/>
            <w:tcBorders>
              <w:top w:val="nil"/>
              <w:left w:val="nil"/>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300</w:t>
            </w:r>
          </w:p>
        </w:tc>
        <w:tc>
          <w:tcPr>
            <w:tcW w:w="1799" w:type="dxa"/>
            <w:gridSpan w:val="4"/>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134 400,00</w:t>
            </w:r>
          </w:p>
        </w:tc>
      </w:tr>
      <w:tr w:rsidR="00533DAC" w:rsidRPr="00CC4427" w:rsidTr="00533DAC">
        <w:trPr>
          <w:trHeight w:val="465"/>
        </w:trPr>
        <w:tc>
          <w:tcPr>
            <w:tcW w:w="3660" w:type="dxa"/>
            <w:gridSpan w:val="3"/>
            <w:tcBorders>
              <w:top w:val="single" w:sz="4" w:space="0" w:color="auto"/>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 xml:space="preserve">Публичные нормативные социальные выплаты гражданам                                                                                                                                                                                                            </w:t>
            </w:r>
          </w:p>
        </w:tc>
        <w:tc>
          <w:tcPr>
            <w:tcW w:w="640" w:type="dxa"/>
            <w:gridSpan w:val="2"/>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6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10</w:t>
            </w:r>
          </w:p>
        </w:tc>
        <w:tc>
          <w:tcPr>
            <w:tcW w:w="7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1120" w:type="dxa"/>
            <w:gridSpan w:val="4"/>
            <w:tcBorders>
              <w:top w:val="nil"/>
              <w:left w:val="single" w:sz="4"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9900000740</w:t>
            </w:r>
          </w:p>
        </w:tc>
        <w:tc>
          <w:tcPr>
            <w:tcW w:w="361" w:type="dxa"/>
            <w:tcBorders>
              <w:top w:val="nil"/>
              <w:left w:val="nil"/>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310</w:t>
            </w:r>
          </w:p>
        </w:tc>
        <w:tc>
          <w:tcPr>
            <w:tcW w:w="1799" w:type="dxa"/>
            <w:gridSpan w:val="4"/>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134 400,00</w:t>
            </w:r>
          </w:p>
        </w:tc>
      </w:tr>
      <w:tr w:rsidR="00533DAC" w:rsidRPr="00CC4427" w:rsidTr="00533DAC">
        <w:trPr>
          <w:trHeight w:val="690"/>
        </w:trPr>
        <w:tc>
          <w:tcPr>
            <w:tcW w:w="366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 xml:space="preserve">Пособия, компенсации, меры социальной поддержки по публичным нормативным обязательствам                                                                                                                                                                       </w:t>
            </w:r>
          </w:p>
        </w:tc>
        <w:tc>
          <w:tcPr>
            <w:tcW w:w="640" w:type="dxa"/>
            <w:gridSpan w:val="2"/>
            <w:tcBorders>
              <w:top w:val="single" w:sz="8" w:space="0" w:color="auto"/>
              <w:left w:val="nil"/>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6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10</w:t>
            </w:r>
          </w:p>
        </w:tc>
        <w:tc>
          <w:tcPr>
            <w:tcW w:w="760"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1120" w:type="dxa"/>
            <w:gridSpan w:val="4"/>
            <w:tcBorders>
              <w:top w:val="nil"/>
              <w:left w:val="single" w:sz="4"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9900000740</w:t>
            </w:r>
          </w:p>
        </w:tc>
        <w:tc>
          <w:tcPr>
            <w:tcW w:w="361" w:type="dxa"/>
            <w:tcBorders>
              <w:top w:val="nil"/>
              <w:left w:val="nil"/>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313</w:t>
            </w:r>
          </w:p>
        </w:tc>
        <w:tc>
          <w:tcPr>
            <w:tcW w:w="1799" w:type="dxa"/>
            <w:gridSpan w:val="4"/>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134 400,00</w:t>
            </w:r>
          </w:p>
        </w:tc>
      </w:tr>
      <w:tr w:rsidR="00533DAC" w:rsidRPr="00CC4427" w:rsidTr="00533DAC">
        <w:trPr>
          <w:trHeight w:val="315"/>
        </w:trPr>
        <w:tc>
          <w:tcPr>
            <w:tcW w:w="3660" w:type="dxa"/>
            <w:gridSpan w:val="3"/>
            <w:tcBorders>
              <w:top w:val="single" w:sz="8" w:space="0" w:color="auto"/>
              <w:left w:val="single" w:sz="8" w:space="0" w:color="auto"/>
              <w:bottom w:val="single" w:sz="8" w:space="0" w:color="auto"/>
              <w:right w:val="nil"/>
            </w:tcBorders>
            <w:shd w:val="clear" w:color="000000" w:fill="FFFFFF"/>
            <w:noWrap/>
            <w:vAlign w:val="bottom"/>
            <w:hideMark/>
          </w:tcPr>
          <w:p w:rsidR="00533DAC" w:rsidRPr="00CC4427" w:rsidRDefault="00533DAC" w:rsidP="00533DAC">
            <w:pPr>
              <w:autoSpaceDE/>
              <w:autoSpaceDN/>
              <w:jc w:val="right"/>
              <w:rPr>
                <w:b/>
                <w:bCs/>
                <w:sz w:val="16"/>
                <w:szCs w:val="16"/>
              </w:rPr>
            </w:pPr>
            <w:r w:rsidRPr="00CC4427">
              <w:rPr>
                <w:b/>
                <w:bCs/>
                <w:sz w:val="16"/>
                <w:szCs w:val="16"/>
              </w:rPr>
              <w:lastRenderedPageBreak/>
              <w:t>Всего:</w:t>
            </w:r>
          </w:p>
        </w:tc>
        <w:tc>
          <w:tcPr>
            <w:tcW w:w="640" w:type="dxa"/>
            <w:gridSpan w:val="2"/>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660" w:type="dxa"/>
            <w:gridSpan w:val="3"/>
            <w:tcBorders>
              <w:top w:val="single" w:sz="8" w:space="0" w:color="auto"/>
              <w:left w:val="nil"/>
              <w:bottom w:val="single" w:sz="8"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760" w:type="dxa"/>
            <w:gridSpan w:val="3"/>
            <w:tcBorders>
              <w:top w:val="single" w:sz="8" w:space="0" w:color="auto"/>
              <w:left w:val="nil"/>
              <w:bottom w:val="single" w:sz="8"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120" w:type="dxa"/>
            <w:gridSpan w:val="4"/>
            <w:tcBorders>
              <w:top w:val="single" w:sz="8" w:space="0" w:color="auto"/>
              <w:left w:val="nil"/>
              <w:bottom w:val="single" w:sz="8"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361" w:type="dxa"/>
            <w:tcBorders>
              <w:top w:val="single" w:sz="8" w:space="0" w:color="auto"/>
              <w:left w:val="nil"/>
              <w:bottom w:val="single" w:sz="8"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799" w:type="dxa"/>
            <w:gridSpan w:val="4"/>
            <w:tcBorders>
              <w:top w:val="nil"/>
              <w:left w:val="single" w:sz="4" w:space="0" w:color="auto"/>
              <w:bottom w:val="single" w:sz="8" w:space="0" w:color="auto"/>
              <w:right w:val="single" w:sz="8" w:space="0" w:color="auto"/>
            </w:tcBorders>
            <w:shd w:val="clear" w:color="000000" w:fill="FFFFFF"/>
            <w:noWrap/>
            <w:vAlign w:val="bottom"/>
            <w:hideMark/>
          </w:tcPr>
          <w:p w:rsidR="00533DAC" w:rsidRPr="00CC4427" w:rsidRDefault="00533DAC" w:rsidP="00533DAC">
            <w:pPr>
              <w:autoSpaceDE/>
              <w:autoSpaceDN/>
              <w:jc w:val="right"/>
              <w:rPr>
                <w:b/>
                <w:bCs/>
                <w:sz w:val="16"/>
                <w:szCs w:val="16"/>
              </w:rPr>
            </w:pPr>
            <w:r w:rsidRPr="00CC4427">
              <w:rPr>
                <w:b/>
                <w:bCs/>
                <w:sz w:val="16"/>
                <w:szCs w:val="16"/>
              </w:rPr>
              <w:t>6 953 800,00</w:t>
            </w:r>
          </w:p>
        </w:tc>
      </w:tr>
    </w:tbl>
    <w:p w:rsidR="00533DAC" w:rsidRPr="00CC4427" w:rsidRDefault="00533DAC" w:rsidP="00252244">
      <w:pPr>
        <w:keepNext/>
        <w:outlineLvl w:val="0"/>
        <w:rPr>
          <w:b/>
          <w:bCs/>
          <w:sz w:val="28"/>
          <w:szCs w:val="28"/>
        </w:rPr>
      </w:pPr>
    </w:p>
    <w:tbl>
      <w:tblPr>
        <w:tblW w:w="9468" w:type="dxa"/>
        <w:tblInd w:w="93" w:type="dxa"/>
        <w:tblLook w:val="04A0" w:firstRow="1" w:lastRow="0" w:firstColumn="1" w:lastColumn="0" w:noHBand="0" w:noVBand="1"/>
      </w:tblPr>
      <w:tblGrid>
        <w:gridCol w:w="3380"/>
        <w:gridCol w:w="100"/>
        <w:gridCol w:w="40"/>
        <w:gridCol w:w="100"/>
        <w:gridCol w:w="480"/>
        <w:gridCol w:w="64"/>
        <w:gridCol w:w="156"/>
        <w:gridCol w:w="324"/>
        <w:gridCol w:w="156"/>
        <w:gridCol w:w="240"/>
        <w:gridCol w:w="87"/>
        <w:gridCol w:w="408"/>
        <w:gridCol w:w="345"/>
        <w:gridCol w:w="376"/>
        <w:gridCol w:w="67"/>
        <w:gridCol w:w="37"/>
        <w:gridCol w:w="412"/>
        <w:gridCol w:w="56"/>
        <w:gridCol w:w="117"/>
        <w:gridCol w:w="315"/>
        <w:gridCol w:w="84"/>
        <w:gridCol w:w="468"/>
        <w:gridCol w:w="416"/>
        <w:gridCol w:w="12"/>
        <w:gridCol w:w="380"/>
        <w:gridCol w:w="192"/>
        <w:gridCol w:w="72"/>
        <w:gridCol w:w="584"/>
      </w:tblGrid>
      <w:tr w:rsidR="00533DAC" w:rsidRPr="00CC4427" w:rsidTr="00533DAC">
        <w:trPr>
          <w:trHeight w:val="300"/>
        </w:trPr>
        <w:tc>
          <w:tcPr>
            <w:tcW w:w="3520" w:type="dxa"/>
            <w:gridSpan w:val="3"/>
            <w:tcBorders>
              <w:top w:val="nil"/>
              <w:left w:val="nil"/>
              <w:bottom w:val="nil"/>
              <w:right w:val="nil"/>
            </w:tcBorders>
            <w:shd w:val="clear" w:color="auto" w:fill="auto"/>
            <w:noWrap/>
            <w:vAlign w:val="bottom"/>
            <w:hideMark/>
          </w:tcPr>
          <w:p w:rsidR="00533DAC" w:rsidRPr="00CC4427" w:rsidRDefault="00533DAC" w:rsidP="00533DAC">
            <w:pPr>
              <w:autoSpaceDE/>
              <w:autoSpaceDN/>
            </w:pPr>
          </w:p>
        </w:tc>
        <w:tc>
          <w:tcPr>
            <w:tcW w:w="644" w:type="dxa"/>
            <w:gridSpan w:val="3"/>
            <w:tcBorders>
              <w:top w:val="nil"/>
              <w:left w:val="nil"/>
              <w:bottom w:val="nil"/>
              <w:right w:val="nil"/>
            </w:tcBorders>
            <w:shd w:val="clear" w:color="auto" w:fill="auto"/>
            <w:noWrap/>
            <w:vAlign w:val="bottom"/>
            <w:hideMark/>
          </w:tcPr>
          <w:p w:rsidR="00533DAC" w:rsidRPr="00CC4427" w:rsidRDefault="00533DAC" w:rsidP="00533DAC">
            <w:pPr>
              <w:autoSpaceDE/>
              <w:autoSpaceDN/>
            </w:pPr>
          </w:p>
        </w:tc>
        <w:tc>
          <w:tcPr>
            <w:tcW w:w="480" w:type="dxa"/>
            <w:gridSpan w:val="2"/>
            <w:tcBorders>
              <w:top w:val="nil"/>
              <w:left w:val="nil"/>
              <w:bottom w:val="nil"/>
              <w:right w:val="nil"/>
            </w:tcBorders>
            <w:shd w:val="clear" w:color="auto" w:fill="auto"/>
            <w:noWrap/>
            <w:vAlign w:val="bottom"/>
            <w:hideMark/>
          </w:tcPr>
          <w:p w:rsidR="00533DAC" w:rsidRPr="00CC4427" w:rsidRDefault="00533DAC" w:rsidP="00533DAC">
            <w:pPr>
              <w:autoSpaceDE/>
              <w:autoSpaceDN/>
            </w:pPr>
          </w:p>
        </w:tc>
        <w:tc>
          <w:tcPr>
            <w:tcW w:w="483" w:type="dxa"/>
            <w:gridSpan w:val="3"/>
            <w:tcBorders>
              <w:top w:val="nil"/>
              <w:left w:val="nil"/>
              <w:bottom w:val="nil"/>
              <w:right w:val="nil"/>
            </w:tcBorders>
            <w:shd w:val="clear" w:color="auto" w:fill="auto"/>
            <w:noWrap/>
            <w:vAlign w:val="bottom"/>
            <w:hideMark/>
          </w:tcPr>
          <w:p w:rsidR="00533DAC" w:rsidRPr="00CC4427" w:rsidRDefault="00533DAC" w:rsidP="00533DAC">
            <w:pPr>
              <w:autoSpaceDE/>
              <w:autoSpaceDN/>
            </w:pPr>
          </w:p>
        </w:tc>
        <w:tc>
          <w:tcPr>
            <w:tcW w:w="1196" w:type="dxa"/>
            <w:gridSpan w:val="4"/>
            <w:tcBorders>
              <w:top w:val="nil"/>
              <w:left w:val="nil"/>
              <w:bottom w:val="nil"/>
              <w:right w:val="nil"/>
            </w:tcBorders>
            <w:shd w:val="clear" w:color="auto" w:fill="auto"/>
            <w:noWrap/>
            <w:vAlign w:val="bottom"/>
            <w:hideMark/>
          </w:tcPr>
          <w:p w:rsidR="00533DAC" w:rsidRPr="00CC4427" w:rsidRDefault="00533DAC" w:rsidP="00533DAC">
            <w:pPr>
              <w:autoSpaceDE/>
              <w:autoSpaceDN/>
            </w:pPr>
          </w:p>
        </w:tc>
        <w:tc>
          <w:tcPr>
            <w:tcW w:w="622" w:type="dxa"/>
            <w:gridSpan w:val="4"/>
            <w:tcBorders>
              <w:top w:val="nil"/>
              <w:left w:val="nil"/>
              <w:bottom w:val="nil"/>
              <w:right w:val="nil"/>
            </w:tcBorders>
            <w:shd w:val="clear" w:color="auto" w:fill="auto"/>
            <w:noWrap/>
            <w:vAlign w:val="bottom"/>
            <w:hideMark/>
          </w:tcPr>
          <w:p w:rsidR="00533DAC" w:rsidRPr="00CC4427" w:rsidRDefault="00533DAC" w:rsidP="00533DAC">
            <w:pPr>
              <w:autoSpaceDE/>
              <w:autoSpaceDN/>
            </w:pPr>
          </w:p>
        </w:tc>
        <w:tc>
          <w:tcPr>
            <w:tcW w:w="2523" w:type="dxa"/>
            <w:gridSpan w:val="9"/>
            <w:tcBorders>
              <w:top w:val="nil"/>
              <w:left w:val="nil"/>
              <w:bottom w:val="nil"/>
              <w:right w:val="nil"/>
            </w:tcBorders>
            <w:shd w:val="clear" w:color="auto" w:fill="auto"/>
            <w:vAlign w:val="center"/>
            <w:hideMark/>
          </w:tcPr>
          <w:p w:rsidR="00533DAC" w:rsidRPr="00CC4427" w:rsidRDefault="00533DAC" w:rsidP="00533DAC">
            <w:pPr>
              <w:autoSpaceDE/>
              <w:autoSpaceDN/>
              <w:jc w:val="center"/>
              <w:rPr>
                <w:color w:val="000000"/>
                <w:sz w:val="16"/>
                <w:szCs w:val="16"/>
              </w:rPr>
            </w:pPr>
            <w:proofErr w:type="spellStart"/>
            <w:r w:rsidRPr="00CC4427">
              <w:rPr>
                <w:color w:val="000000"/>
                <w:sz w:val="16"/>
                <w:szCs w:val="16"/>
              </w:rPr>
              <w:t>Приложене</w:t>
            </w:r>
            <w:proofErr w:type="spellEnd"/>
            <w:r w:rsidRPr="00CC4427">
              <w:rPr>
                <w:color w:val="000000"/>
                <w:sz w:val="16"/>
                <w:szCs w:val="16"/>
              </w:rPr>
              <w:t xml:space="preserve"> № 5                                                                                                                                 </w:t>
            </w:r>
          </w:p>
        </w:tc>
      </w:tr>
      <w:tr w:rsidR="00533DAC" w:rsidRPr="00CC4427" w:rsidTr="00533DAC">
        <w:trPr>
          <w:trHeight w:val="300"/>
        </w:trPr>
        <w:tc>
          <w:tcPr>
            <w:tcW w:w="3520" w:type="dxa"/>
            <w:gridSpan w:val="3"/>
            <w:tcBorders>
              <w:top w:val="nil"/>
              <w:left w:val="nil"/>
              <w:bottom w:val="nil"/>
              <w:right w:val="nil"/>
            </w:tcBorders>
            <w:shd w:val="clear" w:color="auto" w:fill="auto"/>
            <w:noWrap/>
            <w:vAlign w:val="bottom"/>
            <w:hideMark/>
          </w:tcPr>
          <w:p w:rsidR="00533DAC" w:rsidRPr="00CC4427" w:rsidRDefault="00533DAC" w:rsidP="00533DAC">
            <w:pPr>
              <w:autoSpaceDE/>
              <w:autoSpaceDN/>
              <w:rPr>
                <w:b/>
                <w:bCs/>
              </w:rPr>
            </w:pPr>
          </w:p>
        </w:tc>
        <w:tc>
          <w:tcPr>
            <w:tcW w:w="644" w:type="dxa"/>
            <w:gridSpan w:val="3"/>
            <w:tcBorders>
              <w:top w:val="nil"/>
              <w:left w:val="nil"/>
              <w:bottom w:val="nil"/>
              <w:right w:val="nil"/>
            </w:tcBorders>
            <w:shd w:val="clear" w:color="auto" w:fill="auto"/>
            <w:noWrap/>
            <w:vAlign w:val="bottom"/>
            <w:hideMark/>
          </w:tcPr>
          <w:p w:rsidR="00533DAC" w:rsidRPr="00CC4427" w:rsidRDefault="00533DAC" w:rsidP="00533DAC">
            <w:pPr>
              <w:autoSpaceDE/>
              <w:autoSpaceDN/>
              <w:rPr>
                <w:b/>
                <w:bCs/>
              </w:rPr>
            </w:pPr>
          </w:p>
        </w:tc>
        <w:tc>
          <w:tcPr>
            <w:tcW w:w="480" w:type="dxa"/>
            <w:gridSpan w:val="2"/>
            <w:tcBorders>
              <w:top w:val="nil"/>
              <w:left w:val="nil"/>
              <w:bottom w:val="nil"/>
              <w:right w:val="nil"/>
            </w:tcBorders>
            <w:shd w:val="clear" w:color="auto" w:fill="auto"/>
            <w:noWrap/>
            <w:vAlign w:val="bottom"/>
            <w:hideMark/>
          </w:tcPr>
          <w:p w:rsidR="00533DAC" w:rsidRPr="00CC4427" w:rsidRDefault="00533DAC" w:rsidP="00533DAC">
            <w:pPr>
              <w:autoSpaceDE/>
              <w:autoSpaceDN/>
              <w:rPr>
                <w:b/>
                <w:bCs/>
              </w:rPr>
            </w:pPr>
          </w:p>
        </w:tc>
        <w:tc>
          <w:tcPr>
            <w:tcW w:w="483" w:type="dxa"/>
            <w:gridSpan w:val="3"/>
            <w:tcBorders>
              <w:top w:val="nil"/>
              <w:left w:val="nil"/>
              <w:bottom w:val="nil"/>
              <w:right w:val="nil"/>
            </w:tcBorders>
            <w:shd w:val="clear" w:color="auto" w:fill="auto"/>
            <w:noWrap/>
            <w:vAlign w:val="bottom"/>
            <w:hideMark/>
          </w:tcPr>
          <w:p w:rsidR="00533DAC" w:rsidRPr="00CC4427" w:rsidRDefault="00533DAC" w:rsidP="00533DAC">
            <w:pPr>
              <w:autoSpaceDE/>
              <w:autoSpaceDN/>
              <w:rPr>
                <w:b/>
                <w:bCs/>
              </w:rPr>
            </w:pPr>
          </w:p>
        </w:tc>
        <w:tc>
          <w:tcPr>
            <w:tcW w:w="1196" w:type="dxa"/>
            <w:gridSpan w:val="4"/>
            <w:tcBorders>
              <w:top w:val="nil"/>
              <w:left w:val="nil"/>
              <w:bottom w:val="nil"/>
              <w:right w:val="nil"/>
            </w:tcBorders>
            <w:shd w:val="clear" w:color="auto" w:fill="auto"/>
            <w:noWrap/>
            <w:vAlign w:val="bottom"/>
            <w:hideMark/>
          </w:tcPr>
          <w:p w:rsidR="00533DAC" w:rsidRPr="00CC4427" w:rsidRDefault="00533DAC" w:rsidP="00533DAC">
            <w:pPr>
              <w:autoSpaceDE/>
              <w:autoSpaceDN/>
              <w:rPr>
                <w:b/>
                <w:bCs/>
              </w:rPr>
            </w:pPr>
          </w:p>
        </w:tc>
        <w:tc>
          <w:tcPr>
            <w:tcW w:w="622" w:type="dxa"/>
            <w:gridSpan w:val="4"/>
            <w:tcBorders>
              <w:top w:val="nil"/>
              <w:left w:val="nil"/>
              <w:bottom w:val="nil"/>
              <w:right w:val="nil"/>
            </w:tcBorders>
            <w:shd w:val="clear" w:color="auto" w:fill="auto"/>
            <w:noWrap/>
            <w:vAlign w:val="bottom"/>
            <w:hideMark/>
          </w:tcPr>
          <w:p w:rsidR="00533DAC" w:rsidRPr="00CC4427" w:rsidRDefault="00533DAC" w:rsidP="00533DAC">
            <w:pPr>
              <w:autoSpaceDE/>
              <w:autoSpaceDN/>
              <w:rPr>
                <w:b/>
                <w:bCs/>
              </w:rPr>
            </w:pPr>
          </w:p>
        </w:tc>
        <w:tc>
          <w:tcPr>
            <w:tcW w:w="2523" w:type="dxa"/>
            <w:gridSpan w:val="9"/>
            <w:tcBorders>
              <w:top w:val="nil"/>
              <w:left w:val="nil"/>
              <w:bottom w:val="nil"/>
              <w:right w:val="nil"/>
            </w:tcBorders>
            <w:shd w:val="clear" w:color="auto" w:fill="auto"/>
            <w:vAlign w:val="center"/>
            <w:hideMark/>
          </w:tcPr>
          <w:p w:rsidR="00533DAC" w:rsidRPr="00CC4427" w:rsidRDefault="00533DAC" w:rsidP="00533DAC">
            <w:pPr>
              <w:autoSpaceDE/>
              <w:autoSpaceDN/>
              <w:jc w:val="center"/>
              <w:rPr>
                <w:color w:val="000000"/>
                <w:sz w:val="16"/>
                <w:szCs w:val="16"/>
              </w:rPr>
            </w:pPr>
            <w:r w:rsidRPr="00CC4427">
              <w:rPr>
                <w:color w:val="000000"/>
                <w:sz w:val="16"/>
                <w:szCs w:val="16"/>
              </w:rPr>
              <w:t>Таблица 2</w:t>
            </w:r>
          </w:p>
        </w:tc>
      </w:tr>
      <w:tr w:rsidR="00533DAC" w:rsidRPr="00CC4427" w:rsidTr="00533DAC">
        <w:trPr>
          <w:trHeight w:val="1215"/>
        </w:trPr>
        <w:tc>
          <w:tcPr>
            <w:tcW w:w="3520" w:type="dxa"/>
            <w:gridSpan w:val="3"/>
            <w:tcBorders>
              <w:top w:val="nil"/>
              <w:left w:val="nil"/>
              <w:bottom w:val="nil"/>
              <w:right w:val="nil"/>
            </w:tcBorders>
            <w:shd w:val="clear" w:color="auto" w:fill="auto"/>
            <w:noWrap/>
            <w:vAlign w:val="bottom"/>
            <w:hideMark/>
          </w:tcPr>
          <w:p w:rsidR="00533DAC" w:rsidRPr="00CC4427" w:rsidRDefault="00533DAC" w:rsidP="00533DAC">
            <w:pPr>
              <w:autoSpaceDE/>
              <w:autoSpaceDN/>
              <w:rPr>
                <w:b/>
                <w:bCs/>
              </w:rPr>
            </w:pPr>
          </w:p>
        </w:tc>
        <w:tc>
          <w:tcPr>
            <w:tcW w:w="644" w:type="dxa"/>
            <w:gridSpan w:val="3"/>
            <w:tcBorders>
              <w:top w:val="nil"/>
              <w:left w:val="nil"/>
              <w:bottom w:val="nil"/>
              <w:right w:val="nil"/>
            </w:tcBorders>
            <w:shd w:val="clear" w:color="auto" w:fill="auto"/>
            <w:noWrap/>
            <w:vAlign w:val="bottom"/>
            <w:hideMark/>
          </w:tcPr>
          <w:p w:rsidR="00533DAC" w:rsidRPr="00CC4427" w:rsidRDefault="00533DAC" w:rsidP="00533DAC">
            <w:pPr>
              <w:autoSpaceDE/>
              <w:autoSpaceDN/>
              <w:rPr>
                <w:b/>
                <w:bCs/>
              </w:rPr>
            </w:pPr>
          </w:p>
        </w:tc>
        <w:tc>
          <w:tcPr>
            <w:tcW w:w="480" w:type="dxa"/>
            <w:gridSpan w:val="2"/>
            <w:tcBorders>
              <w:top w:val="nil"/>
              <w:left w:val="nil"/>
              <w:bottom w:val="nil"/>
              <w:right w:val="nil"/>
            </w:tcBorders>
            <w:shd w:val="clear" w:color="auto" w:fill="auto"/>
            <w:noWrap/>
            <w:vAlign w:val="bottom"/>
            <w:hideMark/>
          </w:tcPr>
          <w:p w:rsidR="00533DAC" w:rsidRPr="00CC4427" w:rsidRDefault="00533DAC" w:rsidP="00533DAC">
            <w:pPr>
              <w:autoSpaceDE/>
              <w:autoSpaceDN/>
              <w:rPr>
                <w:b/>
                <w:bCs/>
              </w:rPr>
            </w:pPr>
          </w:p>
        </w:tc>
        <w:tc>
          <w:tcPr>
            <w:tcW w:w="4824" w:type="dxa"/>
            <w:gridSpan w:val="20"/>
            <w:tcBorders>
              <w:top w:val="nil"/>
              <w:left w:val="nil"/>
              <w:bottom w:val="nil"/>
              <w:right w:val="nil"/>
            </w:tcBorders>
            <w:shd w:val="clear" w:color="auto" w:fill="auto"/>
            <w:hideMark/>
          </w:tcPr>
          <w:p w:rsidR="00533DAC" w:rsidRPr="00CC4427" w:rsidRDefault="00533DAC" w:rsidP="00BA40BE">
            <w:pPr>
              <w:autoSpaceDE/>
              <w:autoSpaceDN/>
              <w:spacing w:after="240"/>
              <w:jc w:val="center"/>
              <w:rPr>
                <w:color w:val="000000"/>
                <w:sz w:val="16"/>
                <w:szCs w:val="16"/>
              </w:rPr>
            </w:pPr>
            <w:r w:rsidRPr="00CC4427">
              <w:rPr>
                <w:color w:val="000000"/>
                <w:sz w:val="16"/>
                <w:szCs w:val="16"/>
              </w:rPr>
              <w:t xml:space="preserve">к решению сессии Совета депутатов </w:t>
            </w:r>
            <w:proofErr w:type="spellStart"/>
            <w:r w:rsidRPr="00CC4427">
              <w:rPr>
                <w:color w:val="000000"/>
                <w:sz w:val="16"/>
                <w:szCs w:val="16"/>
              </w:rPr>
              <w:t>Камышевского</w:t>
            </w:r>
            <w:proofErr w:type="spellEnd"/>
            <w:r w:rsidRPr="00CC4427">
              <w:rPr>
                <w:color w:val="000000"/>
                <w:sz w:val="16"/>
                <w:szCs w:val="16"/>
              </w:rPr>
              <w:t xml:space="preserve"> сельсовета Усть-Таркского района Новосибирской </w:t>
            </w:r>
            <w:proofErr w:type="spellStart"/>
            <w:r w:rsidRPr="00CC4427">
              <w:rPr>
                <w:color w:val="000000"/>
                <w:sz w:val="16"/>
                <w:szCs w:val="16"/>
              </w:rPr>
              <w:t>области</w:t>
            </w:r>
            <w:proofErr w:type="gramStart"/>
            <w:r w:rsidRPr="00CC4427">
              <w:rPr>
                <w:color w:val="000000"/>
                <w:sz w:val="16"/>
                <w:szCs w:val="16"/>
              </w:rPr>
              <w:t>"О</w:t>
            </w:r>
            <w:proofErr w:type="spellEnd"/>
            <w:proofErr w:type="gramEnd"/>
            <w:r w:rsidRPr="00CC4427">
              <w:rPr>
                <w:color w:val="000000"/>
                <w:sz w:val="16"/>
                <w:szCs w:val="16"/>
              </w:rPr>
              <w:t xml:space="preserve"> бюджете </w:t>
            </w:r>
            <w:proofErr w:type="spellStart"/>
            <w:r w:rsidRPr="00CC4427">
              <w:rPr>
                <w:color w:val="000000"/>
                <w:sz w:val="16"/>
                <w:szCs w:val="16"/>
              </w:rPr>
              <w:t>Камышевского</w:t>
            </w:r>
            <w:proofErr w:type="spellEnd"/>
            <w:r w:rsidRPr="00CC4427">
              <w:rPr>
                <w:color w:val="000000"/>
                <w:sz w:val="16"/>
                <w:szCs w:val="16"/>
              </w:rPr>
              <w:t xml:space="preserve"> сельсовета Усть-Таркского района на 2016 год и плановый период 2017-2018 годов"  №</w:t>
            </w:r>
            <w:r w:rsidR="00BA40BE" w:rsidRPr="00CC4427">
              <w:rPr>
                <w:color w:val="000000"/>
                <w:sz w:val="16"/>
                <w:szCs w:val="16"/>
              </w:rPr>
              <w:t>21</w:t>
            </w:r>
            <w:r w:rsidRPr="00CC4427">
              <w:rPr>
                <w:color w:val="000000"/>
                <w:sz w:val="16"/>
                <w:szCs w:val="16"/>
              </w:rPr>
              <w:t xml:space="preserve"> от  </w:t>
            </w:r>
            <w:r w:rsidR="00BA40BE" w:rsidRPr="00CC4427">
              <w:rPr>
                <w:color w:val="000000"/>
                <w:sz w:val="16"/>
                <w:szCs w:val="16"/>
              </w:rPr>
              <w:t>25</w:t>
            </w:r>
            <w:r w:rsidRPr="00CC4427">
              <w:rPr>
                <w:color w:val="000000"/>
                <w:sz w:val="16"/>
                <w:szCs w:val="16"/>
              </w:rPr>
              <w:t xml:space="preserve">.12.2015г.    </w:t>
            </w:r>
          </w:p>
        </w:tc>
      </w:tr>
      <w:tr w:rsidR="00533DAC" w:rsidRPr="00CC4427" w:rsidTr="00533DAC">
        <w:trPr>
          <w:trHeight w:val="315"/>
        </w:trPr>
        <w:tc>
          <w:tcPr>
            <w:tcW w:w="9468" w:type="dxa"/>
            <w:gridSpan w:val="28"/>
            <w:tcBorders>
              <w:top w:val="nil"/>
              <w:left w:val="nil"/>
              <w:bottom w:val="nil"/>
              <w:right w:val="nil"/>
            </w:tcBorders>
            <w:shd w:val="clear" w:color="auto" w:fill="auto"/>
            <w:vAlign w:val="center"/>
            <w:hideMark/>
          </w:tcPr>
          <w:p w:rsidR="00533DAC" w:rsidRPr="00CC4427" w:rsidRDefault="00533DAC" w:rsidP="00533DAC">
            <w:pPr>
              <w:autoSpaceDE/>
              <w:autoSpaceDN/>
              <w:jc w:val="center"/>
              <w:rPr>
                <w:b/>
                <w:bCs/>
                <w:color w:val="000000"/>
                <w:sz w:val="24"/>
                <w:szCs w:val="24"/>
              </w:rPr>
            </w:pPr>
            <w:r w:rsidRPr="00CC4427">
              <w:rPr>
                <w:b/>
                <w:bCs/>
                <w:color w:val="000000"/>
                <w:sz w:val="24"/>
                <w:szCs w:val="24"/>
              </w:rPr>
              <w:t>Ведомственная структура расходов на 2017-2018 годы</w:t>
            </w:r>
          </w:p>
        </w:tc>
      </w:tr>
      <w:tr w:rsidR="00533DAC" w:rsidRPr="00CC4427" w:rsidTr="00533DAC">
        <w:trPr>
          <w:trHeight w:val="315"/>
        </w:trPr>
        <w:tc>
          <w:tcPr>
            <w:tcW w:w="3520" w:type="dxa"/>
            <w:gridSpan w:val="3"/>
            <w:tcBorders>
              <w:top w:val="nil"/>
              <w:left w:val="nil"/>
              <w:bottom w:val="nil"/>
              <w:right w:val="nil"/>
            </w:tcBorders>
            <w:shd w:val="clear" w:color="auto" w:fill="auto"/>
            <w:noWrap/>
            <w:vAlign w:val="bottom"/>
            <w:hideMark/>
          </w:tcPr>
          <w:p w:rsidR="00533DAC" w:rsidRPr="00CC4427" w:rsidRDefault="00533DAC" w:rsidP="00533DAC">
            <w:pPr>
              <w:autoSpaceDE/>
              <w:autoSpaceDN/>
            </w:pPr>
          </w:p>
        </w:tc>
        <w:tc>
          <w:tcPr>
            <w:tcW w:w="644" w:type="dxa"/>
            <w:gridSpan w:val="3"/>
            <w:tcBorders>
              <w:top w:val="nil"/>
              <w:left w:val="nil"/>
              <w:bottom w:val="nil"/>
              <w:right w:val="nil"/>
            </w:tcBorders>
            <w:shd w:val="clear" w:color="auto" w:fill="auto"/>
            <w:noWrap/>
            <w:vAlign w:val="bottom"/>
            <w:hideMark/>
          </w:tcPr>
          <w:p w:rsidR="00533DAC" w:rsidRPr="00CC4427" w:rsidRDefault="00533DAC" w:rsidP="00533DAC">
            <w:pPr>
              <w:autoSpaceDE/>
              <w:autoSpaceDN/>
            </w:pPr>
          </w:p>
        </w:tc>
        <w:tc>
          <w:tcPr>
            <w:tcW w:w="480" w:type="dxa"/>
            <w:gridSpan w:val="2"/>
            <w:tcBorders>
              <w:top w:val="nil"/>
              <w:left w:val="nil"/>
              <w:bottom w:val="nil"/>
              <w:right w:val="nil"/>
            </w:tcBorders>
            <w:shd w:val="clear" w:color="auto" w:fill="auto"/>
            <w:noWrap/>
            <w:vAlign w:val="bottom"/>
            <w:hideMark/>
          </w:tcPr>
          <w:p w:rsidR="00533DAC" w:rsidRPr="00CC4427" w:rsidRDefault="00533DAC" w:rsidP="00533DAC">
            <w:pPr>
              <w:autoSpaceDE/>
              <w:autoSpaceDN/>
            </w:pPr>
          </w:p>
        </w:tc>
        <w:tc>
          <w:tcPr>
            <w:tcW w:w="483" w:type="dxa"/>
            <w:gridSpan w:val="3"/>
            <w:tcBorders>
              <w:top w:val="nil"/>
              <w:left w:val="nil"/>
              <w:bottom w:val="nil"/>
              <w:right w:val="nil"/>
            </w:tcBorders>
            <w:shd w:val="clear" w:color="auto" w:fill="auto"/>
            <w:noWrap/>
            <w:vAlign w:val="bottom"/>
            <w:hideMark/>
          </w:tcPr>
          <w:p w:rsidR="00533DAC" w:rsidRPr="00CC4427" w:rsidRDefault="00533DAC" w:rsidP="00533DAC">
            <w:pPr>
              <w:autoSpaceDE/>
              <w:autoSpaceDN/>
            </w:pPr>
          </w:p>
        </w:tc>
        <w:tc>
          <w:tcPr>
            <w:tcW w:w="1196" w:type="dxa"/>
            <w:gridSpan w:val="4"/>
            <w:tcBorders>
              <w:top w:val="nil"/>
              <w:left w:val="nil"/>
              <w:bottom w:val="nil"/>
              <w:right w:val="nil"/>
            </w:tcBorders>
            <w:shd w:val="clear" w:color="auto" w:fill="auto"/>
            <w:noWrap/>
            <w:vAlign w:val="bottom"/>
            <w:hideMark/>
          </w:tcPr>
          <w:p w:rsidR="00533DAC" w:rsidRPr="00CC4427" w:rsidRDefault="00533DAC" w:rsidP="00533DAC">
            <w:pPr>
              <w:autoSpaceDE/>
              <w:autoSpaceDN/>
            </w:pPr>
          </w:p>
        </w:tc>
        <w:tc>
          <w:tcPr>
            <w:tcW w:w="622" w:type="dxa"/>
            <w:gridSpan w:val="4"/>
            <w:tcBorders>
              <w:top w:val="nil"/>
              <w:left w:val="nil"/>
              <w:bottom w:val="nil"/>
              <w:right w:val="nil"/>
            </w:tcBorders>
            <w:shd w:val="clear" w:color="auto" w:fill="auto"/>
            <w:noWrap/>
            <w:vAlign w:val="bottom"/>
            <w:hideMark/>
          </w:tcPr>
          <w:p w:rsidR="00533DAC" w:rsidRPr="00CC4427" w:rsidRDefault="00533DAC" w:rsidP="00533DAC">
            <w:pPr>
              <w:autoSpaceDE/>
              <w:autoSpaceDN/>
            </w:pPr>
          </w:p>
        </w:tc>
        <w:tc>
          <w:tcPr>
            <w:tcW w:w="1283" w:type="dxa"/>
            <w:gridSpan w:val="4"/>
            <w:tcBorders>
              <w:top w:val="nil"/>
              <w:left w:val="nil"/>
              <w:bottom w:val="nil"/>
              <w:right w:val="nil"/>
            </w:tcBorders>
            <w:shd w:val="clear" w:color="auto" w:fill="auto"/>
            <w:noWrap/>
            <w:vAlign w:val="bottom"/>
            <w:hideMark/>
          </w:tcPr>
          <w:p w:rsidR="00533DAC" w:rsidRPr="00CC4427" w:rsidRDefault="00533DAC" w:rsidP="00533DAC">
            <w:pPr>
              <w:autoSpaceDE/>
              <w:autoSpaceDN/>
              <w:jc w:val="center"/>
              <w:rPr>
                <w:sz w:val="16"/>
                <w:szCs w:val="16"/>
              </w:rPr>
            </w:pPr>
          </w:p>
        </w:tc>
        <w:tc>
          <w:tcPr>
            <w:tcW w:w="1240" w:type="dxa"/>
            <w:gridSpan w:val="5"/>
            <w:tcBorders>
              <w:top w:val="nil"/>
              <w:left w:val="nil"/>
              <w:bottom w:val="nil"/>
              <w:right w:val="nil"/>
            </w:tcBorders>
            <w:shd w:val="clear" w:color="auto" w:fill="auto"/>
            <w:noWrap/>
            <w:vAlign w:val="bottom"/>
            <w:hideMark/>
          </w:tcPr>
          <w:p w:rsidR="00533DAC" w:rsidRPr="00CC4427" w:rsidRDefault="00533DAC" w:rsidP="00533DAC">
            <w:pPr>
              <w:autoSpaceDE/>
              <w:autoSpaceDN/>
              <w:jc w:val="right"/>
              <w:rPr>
                <w:sz w:val="16"/>
                <w:szCs w:val="16"/>
              </w:rPr>
            </w:pPr>
            <w:r w:rsidRPr="00CC4427">
              <w:rPr>
                <w:sz w:val="16"/>
                <w:szCs w:val="16"/>
              </w:rPr>
              <w:t>руб.</w:t>
            </w:r>
          </w:p>
        </w:tc>
      </w:tr>
      <w:tr w:rsidR="00533DAC" w:rsidRPr="00CC4427" w:rsidTr="00533DAC">
        <w:trPr>
          <w:trHeight w:val="615"/>
        </w:trPr>
        <w:tc>
          <w:tcPr>
            <w:tcW w:w="3520" w:type="dxa"/>
            <w:gridSpan w:val="3"/>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DAC" w:rsidRPr="00CC4427" w:rsidRDefault="00533DAC" w:rsidP="00533DAC">
            <w:pPr>
              <w:autoSpaceDE/>
              <w:autoSpaceDN/>
              <w:jc w:val="center"/>
              <w:rPr>
                <w:b/>
                <w:bCs/>
                <w:sz w:val="16"/>
                <w:szCs w:val="16"/>
              </w:rPr>
            </w:pPr>
            <w:r w:rsidRPr="00CC4427">
              <w:rPr>
                <w:b/>
                <w:bCs/>
                <w:sz w:val="16"/>
                <w:szCs w:val="16"/>
              </w:rPr>
              <w:t>Наименование показателя</w:t>
            </w:r>
          </w:p>
        </w:tc>
        <w:tc>
          <w:tcPr>
            <w:tcW w:w="644" w:type="dxa"/>
            <w:gridSpan w:val="3"/>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533DAC" w:rsidRPr="00CC4427" w:rsidRDefault="00533DAC" w:rsidP="00533DAC">
            <w:pPr>
              <w:autoSpaceDE/>
              <w:autoSpaceDN/>
              <w:rPr>
                <w:b/>
                <w:bCs/>
                <w:sz w:val="16"/>
                <w:szCs w:val="16"/>
              </w:rPr>
            </w:pPr>
            <w:r w:rsidRPr="00CC4427">
              <w:rPr>
                <w:b/>
                <w:bCs/>
                <w:sz w:val="16"/>
                <w:szCs w:val="16"/>
              </w:rPr>
              <w:t>ГРБС</w:t>
            </w:r>
          </w:p>
        </w:tc>
        <w:tc>
          <w:tcPr>
            <w:tcW w:w="480" w:type="dxa"/>
            <w:gridSpan w:val="2"/>
            <w:vMerge w:val="restart"/>
            <w:tcBorders>
              <w:top w:val="single" w:sz="8" w:space="0" w:color="auto"/>
              <w:left w:val="nil"/>
              <w:bottom w:val="single" w:sz="8" w:space="0" w:color="auto"/>
              <w:right w:val="nil"/>
            </w:tcBorders>
            <w:shd w:val="clear" w:color="auto" w:fill="auto"/>
            <w:noWrap/>
            <w:vAlign w:val="center"/>
            <w:hideMark/>
          </w:tcPr>
          <w:p w:rsidR="00533DAC" w:rsidRPr="00CC4427" w:rsidRDefault="00533DAC" w:rsidP="00533DAC">
            <w:pPr>
              <w:autoSpaceDE/>
              <w:autoSpaceDN/>
              <w:jc w:val="center"/>
              <w:rPr>
                <w:b/>
                <w:bCs/>
                <w:sz w:val="16"/>
                <w:szCs w:val="16"/>
              </w:rPr>
            </w:pPr>
            <w:r w:rsidRPr="00CC4427">
              <w:rPr>
                <w:b/>
                <w:bCs/>
                <w:sz w:val="16"/>
                <w:szCs w:val="16"/>
              </w:rPr>
              <w:t>РЗ</w:t>
            </w:r>
          </w:p>
        </w:tc>
        <w:tc>
          <w:tcPr>
            <w:tcW w:w="483" w:type="dxa"/>
            <w:gridSpan w:val="3"/>
            <w:vMerge w:val="restart"/>
            <w:tcBorders>
              <w:top w:val="single" w:sz="8" w:space="0" w:color="auto"/>
              <w:left w:val="single" w:sz="8" w:space="0" w:color="auto"/>
              <w:bottom w:val="single" w:sz="8" w:space="0" w:color="auto"/>
              <w:right w:val="nil"/>
            </w:tcBorders>
            <w:shd w:val="clear" w:color="auto" w:fill="auto"/>
            <w:noWrap/>
            <w:vAlign w:val="center"/>
            <w:hideMark/>
          </w:tcPr>
          <w:p w:rsidR="00533DAC" w:rsidRPr="00CC4427" w:rsidRDefault="00533DAC" w:rsidP="00533DAC">
            <w:pPr>
              <w:autoSpaceDE/>
              <w:autoSpaceDN/>
              <w:jc w:val="center"/>
              <w:rPr>
                <w:b/>
                <w:bCs/>
                <w:sz w:val="16"/>
                <w:szCs w:val="16"/>
              </w:rPr>
            </w:pPr>
            <w:proofErr w:type="gramStart"/>
            <w:r w:rsidRPr="00CC4427">
              <w:rPr>
                <w:b/>
                <w:bCs/>
                <w:sz w:val="16"/>
                <w:szCs w:val="16"/>
              </w:rPr>
              <w:t>ПР</w:t>
            </w:r>
            <w:proofErr w:type="gramEnd"/>
          </w:p>
        </w:tc>
        <w:tc>
          <w:tcPr>
            <w:tcW w:w="1196" w:type="dxa"/>
            <w:gridSpan w:val="4"/>
            <w:vMerge w:val="restart"/>
            <w:tcBorders>
              <w:top w:val="single" w:sz="8" w:space="0" w:color="auto"/>
              <w:left w:val="single" w:sz="8" w:space="0" w:color="auto"/>
              <w:bottom w:val="single" w:sz="8" w:space="0" w:color="auto"/>
              <w:right w:val="nil"/>
            </w:tcBorders>
            <w:shd w:val="clear" w:color="auto" w:fill="auto"/>
            <w:noWrap/>
            <w:vAlign w:val="center"/>
            <w:hideMark/>
          </w:tcPr>
          <w:p w:rsidR="00533DAC" w:rsidRPr="00CC4427" w:rsidRDefault="00533DAC" w:rsidP="00533DAC">
            <w:pPr>
              <w:autoSpaceDE/>
              <w:autoSpaceDN/>
              <w:jc w:val="center"/>
              <w:rPr>
                <w:b/>
                <w:bCs/>
                <w:sz w:val="16"/>
                <w:szCs w:val="16"/>
              </w:rPr>
            </w:pPr>
            <w:r w:rsidRPr="00CC4427">
              <w:rPr>
                <w:b/>
                <w:bCs/>
                <w:sz w:val="16"/>
                <w:szCs w:val="16"/>
              </w:rPr>
              <w:t>ЦСР</w:t>
            </w:r>
          </w:p>
        </w:tc>
        <w:tc>
          <w:tcPr>
            <w:tcW w:w="622" w:type="dxa"/>
            <w:gridSpan w:val="4"/>
            <w:vMerge w:val="restart"/>
            <w:tcBorders>
              <w:top w:val="single" w:sz="8" w:space="0" w:color="auto"/>
              <w:left w:val="single" w:sz="8" w:space="0" w:color="auto"/>
              <w:bottom w:val="single" w:sz="8" w:space="0" w:color="auto"/>
              <w:right w:val="nil"/>
            </w:tcBorders>
            <w:shd w:val="clear" w:color="auto" w:fill="auto"/>
            <w:noWrap/>
            <w:vAlign w:val="center"/>
            <w:hideMark/>
          </w:tcPr>
          <w:p w:rsidR="00533DAC" w:rsidRPr="00CC4427" w:rsidRDefault="00533DAC" w:rsidP="00533DAC">
            <w:pPr>
              <w:autoSpaceDE/>
              <w:autoSpaceDN/>
              <w:jc w:val="center"/>
              <w:rPr>
                <w:b/>
                <w:bCs/>
                <w:sz w:val="16"/>
                <w:szCs w:val="16"/>
              </w:rPr>
            </w:pPr>
            <w:r w:rsidRPr="00CC4427">
              <w:rPr>
                <w:b/>
                <w:bCs/>
                <w:sz w:val="16"/>
                <w:szCs w:val="16"/>
              </w:rPr>
              <w:t>ВР</w:t>
            </w:r>
          </w:p>
        </w:tc>
        <w:tc>
          <w:tcPr>
            <w:tcW w:w="2523" w:type="dxa"/>
            <w:gridSpan w:val="9"/>
            <w:tcBorders>
              <w:top w:val="single" w:sz="8" w:space="0" w:color="auto"/>
              <w:left w:val="single" w:sz="8" w:space="0" w:color="auto"/>
              <w:bottom w:val="single" w:sz="8" w:space="0" w:color="auto"/>
              <w:right w:val="single" w:sz="8" w:space="0" w:color="auto"/>
            </w:tcBorders>
            <w:shd w:val="clear" w:color="auto" w:fill="auto"/>
            <w:vAlign w:val="center"/>
            <w:hideMark/>
          </w:tcPr>
          <w:p w:rsidR="00533DAC" w:rsidRPr="00CC4427" w:rsidRDefault="00533DAC" w:rsidP="00533DAC">
            <w:pPr>
              <w:autoSpaceDE/>
              <w:autoSpaceDN/>
              <w:jc w:val="center"/>
              <w:rPr>
                <w:b/>
                <w:bCs/>
                <w:sz w:val="16"/>
                <w:szCs w:val="16"/>
              </w:rPr>
            </w:pPr>
            <w:r w:rsidRPr="00CC4427">
              <w:rPr>
                <w:b/>
                <w:bCs/>
                <w:sz w:val="16"/>
                <w:szCs w:val="16"/>
              </w:rPr>
              <w:t xml:space="preserve">Сумма </w:t>
            </w:r>
          </w:p>
        </w:tc>
      </w:tr>
      <w:tr w:rsidR="00533DAC" w:rsidRPr="00CC4427" w:rsidTr="00533DAC">
        <w:trPr>
          <w:trHeight w:val="315"/>
        </w:trPr>
        <w:tc>
          <w:tcPr>
            <w:tcW w:w="3520" w:type="dxa"/>
            <w:gridSpan w:val="3"/>
            <w:vMerge/>
            <w:tcBorders>
              <w:top w:val="single" w:sz="8" w:space="0" w:color="auto"/>
              <w:left w:val="single" w:sz="8" w:space="0" w:color="auto"/>
              <w:bottom w:val="single" w:sz="8" w:space="0" w:color="auto"/>
              <w:right w:val="single" w:sz="8" w:space="0" w:color="auto"/>
            </w:tcBorders>
            <w:vAlign w:val="center"/>
            <w:hideMark/>
          </w:tcPr>
          <w:p w:rsidR="00533DAC" w:rsidRPr="00CC4427" w:rsidRDefault="00533DAC" w:rsidP="00533DAC">
            <w:pPr>
              <w:autoSpaceDE/>
              <w:autoSpaceDN/>
              <w:rPr>
                <w:b/>
                <w:bCs/>
                <w:sz w:val="16"/>
                <w:szCs w:val="16"/>
              </w:rPr>
            </w:pPr>
          </w:p>
        </w:tc>
        <w:tc>
          <w:tcPr>
            <w:tcW w:w="644" w:type="dxa"/>
            <w:gridSpan w:val="3"/>
            <w:vMerge/>
            <w:tcBorders>
              <w:top w:val="single" w:sz="8" w:space="0" w:color="auto"/>
              <w:left w:val="single" w:sz="8" w:space="0" w:color="auto"/>
              <w:bottom w:val="single" w:sz="8" w:space="0" w:color="000000"/>
              <w:right w:val="single" w:sz="8" w:space="0" w:color="auto"/>
            </w:tcBorders>
            <w:vAlign w:val="center"/>
            <w:hideMark/>
          </w:tcPr>
          <w:p w:rsidR="00533DAC" w:rsidRPr="00CC4427" w:rsidRDefault="00533DAC" w:rsidP="00533DAC">
            <w:pPr>
              <w:autoSpaceDE/>
              <w:autoSpaceDN/>
              <w:rPr>
                <w:b/>
                <w:bCs/>
                <w:sz w:val="16"/>
                <w:szCs w:val="16"/>
              </w:rPr>
            </w:pPr>
          </w:p>
        </w:tc>
        <w:tc>
          <w:tcPr>
            <w:tcW w:w="480" w:type="dxa"/>
            <w:gridSpan w:val="2"/>
            <w:vMerge/>
            <w:tcBorders>
              <w:top w:val="single" w:sz="8" w:space="0" w:color="auto"/>
              <w:left w:val="nil"/>
              <w:bottom w:val="single" w:sz="8" w:space="0" w:color="auto"/>
              <w:right w:val="nil"/>
            </w:tcBorders>
            <w:vAlign w:val="center"/>
            <w:hideMark/>
          </w:tcPr>
          <w:p w:rsidR="00533DAC" w:rsidRPr="00CC4427" w:rsidRDefault="00533DAC" w:rsidP="00533DAC">
            <w:pPr>
              <w:autoSpaceDE/>
              <w:autoSpaceDN/>
              <w:rPr>
                <w:b/>
                <w:bCs/>
                <w:sz w:val="16"/>
                <w:szCs w:val="16"/>
              </w:rPr>
            </w:pPr>
          </w:p>
        </w:tc>
        <w:tc>
          <w:tcPr>
            <w:tcW w:w="483" w:type="dxa"/>
            <w:gridSpan w:val="3"/>
            <w:vMerge/>
            <w:tcBorders>
              <w:top w:val="single" w:sz="8" w:space="0" w:color="auto"/>
              <w:left w:val="single" w:sz="8" w:space="0" w:color="auto"/>
              <w:bottom w:val="single" w:sz="8" w:space="0" w:color="auto"/>
              <w:right w:val="nil"/>
            </w:tcBorders>
            <w:vAlign w:val="center"/>
            <w:hideMark/>
          </w:tcPr>
          <w:p w:rsidR="00533DAC" w:rsidRPr="00CC4427" w:rsidRDefault="00533DAC" w:rsidP="00533DAC">
            <w:pPr>
              <w:autoSpaceDE/>
              <w:autoSpaceDN/>
              <w:rPr>
                <w:b/>
                <w:bCs/>
                <w:sz w:val="16"/>
                <w:szCs w:val="16"/>
              </w:rPr>
            </w:pPr>
          </w:p>
        </w:tc>
        <w:tc>
          <w:tcPr>
            <w:tcW w:w="1196" w:type="dxa"/>
            <w:gridSpan w:val="4"/>
            <w:vMerge/>
            <w:tcBorders>
              <w:top w:val="single" w:sz="8" w:space="0" w:color="auto"/>
              <w:left w:val="single" w:sz="8" w:space="0" w:color="auto"/>
              <w:bottom w:val="single" w:sz="8" w:space="0" w:color="auto"/>
              <w:right w:val="nil"/>
            </w:tcBorders>
            <w:vAlign w:val="center"/>
            <w:hideMark/>
          </w:tcPr>
          <w:p w:rsidR="00533DAC" w:rsidRPr="00CC4427" w:rsidRDefault="00533DAC" w:rsidP="00533DAC">
            <w:pPr>
              <w:autoSpaceDE/>
              <w:autoSpaceDN/>
              <w:rPr>
                <w:b/>
                <w:bCs/>
                <w:sz w:val="16"/>
                <w:szCs w:val="16"/>
              </w:rPr>
            </w:pPr>
          </w:p>
        </w:tc>
        <w:tc>
          <w:tcPr>
            <w:tcW w:w="622" w:type="dxa"/>
            <w:gridSpan w:val="4"/>
            <w:vMerge/>
            <w:tcBorders>
              <w:top w:val="single" w:sz="8" w:space="0" w:color="auto"/>
              <w:left w:val="single" w:sz="8" w:space="0" w:color="auto"/>
              <w:bottom w:val="single" w:sz="8" w:space="0" w:color="auto"/>
              <w:right w:val="nil"/>
            </w:tcBorders>
            <w:vAlign w:val="center"/>
            <w:hideMark/>
          </w:tcPr>
          <w:p w:rsidR="00533DAC" w:rsidRPr="00CC4427" w:rsidRDefault="00533DAC" w:rsidP="00533DAC">
            <w:pPr>
              <w:autoSpaceDE/>
              <w:autoSpaceDN/>
              <w:rPr>
                <w:b/>
                <w:bCs/>
                <w:sz w:val="16"/>
                <w:szCs w:val="16"/>
              </w:rPr>
            </w:pPr>
          </w:p>
        </w:tc>
        <w:tc>
          <w:tcPr>
            <w:tcW w:w="1283" w:type="dxa"/>
            <w:gridSpan w:val="4"/>
            <w:tcBorders>
              <w:top w:val="nil"/>
              <w:left w:val="single" w:sz="8" w:space="0" w:color="auto"/>
              <w:bottom w:val="nil"/>
              <w:right w:val="single" w:sz="8" w:space="0" w:color="auto"/>
            </w:tcBorders>
            <w:shd w:val="clear" w:color="auto" w:fill="auto"/>
            <w:vAlign w:val="center"/>
            <w:hideMark/>
          </w:tcPr>
          <w:p w:rsidR="00533DAC" w:rsidRPr="00CC4427" w:rsidRDefault="00533DAC" w:rsidP="00533DAC">
            <w:pPr>
              <w:autoSpaceDE/>
              <w:autoSpaceDN/>
              <w:jc w:val="center"/>
              <w:rPr>
                <w:b/>
                <w:bCs/>
                <w:sz w:val="16"/>
                <w:szCs w:val="16"/>
              </w:rPr>
            </w:pPr>
            <w:r w:rsidRPr="00CC4427">
              <w:rPr>
                <w:b/>
                <w:bCs/>
                <w:sz w:val="16"/>
                <w:szCs w:val="16"/>
              </w:rPr>
              <w:t>на 2017 год</w:t>
            </w:r>
          </w:p>
        </w:tc>
        <w:tc>
          <w:tcPr>
            <w:tcW w:w="1240" w:type="dxa"/>
            <w:gridSpan w:val="5"/>
            <w:tcBorders>
              <w:top w:val="nil"/>
              <w:left w:val="nil"/>
              <w:bottom w:val="nil"/>
              <w:right w:val="single" w:sz="8" w:space="0" w:color="auto"/>
            </w:tcBorders>
            <w:shd w:val="clear" w:color="auto" w:fill="auto"/>
            <w:vAlign w:val="center"/>
            <w:hideMark/>
          </w:tcPr>
          <w:p w:rsidR="00533DAC" w:rsidRPr="00CC4427" w:rsidRDefault="00533DAC" w:rsidP="00533DAC">
            <w:pPr>
              <w:autoSpaceDE/>
              <w:autoSpaceDN/>
              <w:jc w:val="center"/>
              <w:rPr>
                <w:b/>
                <w:bCs/>
                <w:sz w:val="16"/>
                <w:szCs w:val="16"/>
              </w:rPr>
            </w:pPr>
            <w:r w:rsidRPr="00CC4427">
              <w:rPr>
                <w:b/>
                <w:bCs/>
                <w:sz w:val="16"/>
                <w:szCs w:val="16"/>
              </w:rPr>
              <w:t>на 2018 год</w:t>
            </w:r>
          </w:p>
        </w:tc>
      </w:tr>
      <w:tr w:rsidR="00533DAC" w:rsidRPr="00CC4427" w:rsidTr="00533DAC">
        <w:trPr>
          <w:trHeight w:val="705"/>
        </w:trPr>
        <w:tc>
          <w:tcPr>
            <w:tcW w:w="3520" w:type="dxa"/>
            <w:gridSpan w:val="3"/>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b/>
                <w:bCs/>
                <w:sz w:val="16"/>
                <w:szCs w:val="16"/>
              </w:rPr>
            </w:pPr>
            <w:r w:rsidRPr="00CC4427">
              <w:rPr>
                <w:b/>
                <w:bCs/>
                <w:sz w:val="16"/>
                <w:szCs w:val="16"/>
              </w:rPr>
              <w:t xml:space="preserve">Администрация </w:t>
            </w:r>
            <w:proofErr w:type="spellStart"/>
            <w:r w:rsidRPr="00CC4427">
              <w:rPr>
                <w:b/>
                <w:bCs/>
                <w:sz w:val="16"/>
                <w:szCs w:val="16"/>
              </w:rPr>
              <w:t>Камышевского</w:t>
            </w:r>
            <w:proofErr w:type="spellEnd"/>
            <w:r w:rsidRPr="00CC4427">
              <w:rPr>
                <w:b/>
                <w:bCs/>
                <w:sz w:val="16"/>
                <w:szCs w:val="16"/>
              </w:rPr>
              <w:t xml:space="preserve"> сельсовета Усть-Таркского района Новосибирской области</w:t>
            </w:r>
          </w:p>
        </w:tc>
        <w:tc>
          <w:tcPr>
            <w:tcW w:w="644" w:type="dxa"/>
            <w:gridSpan w:val="3"/>
            <w:tcBorders>
              <w:top w:val="nil"/>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483"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196"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622"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283" w:type="dxa"/>
            <w:gridSpan w:val="4"/>
            <w:tcBorders>
              <w:top w:val="single" w:sz="4" w:space="0" w:color="auto"/>
              <w:left w:val="single" w:sz="4" w:space="0" w:color="auto"/>
              <w:bottom w:val="single" w:sz="8"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3 514 900,00</w:t>
            </w:r>
          </w:p>
        </w:tc>
        <w:tc>
          <w:tcPr>
            <w:tcW w:w="1240" w:type="dxa"/>
            <w:gridSpan w:val="5"/>
            <w:tcBorders>
              <w:top w:val="single" w:sz="4" w:space="0" w:color="auto"/>
              <w:left w:val="single" w:sz="4" w:space="0" w:color="auto"/>
              <w:bottom w:val="single" w:sz="8"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3 706 900,00</w:t>
            </w:r>
          </w:p>
        </w:tc>
      </w:tr>
      <w:tr w:rsidR="00533DAC" w:rsidRPr="00CC4427" w:rsidTr="00533DAC">
        <w:trPr>
          <w:trHeight w:val="315"/>
        </w:trPr>
        <w:tc>
          <w:tcPr>
            <w:tcW w:w="3520" w:type="dxa"/>
            <w:gridSpan w:val="3"/>
            <w:tcBorders>
              <w:top w:val="single" w:sz="8" w:space="0" w:color="auto"/>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b/>
                <w:bCs/>
                <w:sz w:val="16"/>
                <w:szCs w:val="16"/>
              </w:rPr>
            </w:pPr>
            <w:r w:rsidRPr="00CC4427">
              <w:rPr>
                <w:b/>
                <w:bCs/>
                <w:sz w:val="16"/>
                <w:szCs w:val="16"/>
              </w:rPr>
              <w:t>Общегосударственные вопросы</w:t>
            </w:r>
          </w:p>
        </w:tc>
        <w:tc>
          <w:tcPr>
            <w:tcW w:w="644" w:type="dxa"/>
            <w:gridSpan w:val="3"/>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483" w:type="dxa"/>
            <w:gridSpan w:val="3"/>
            <w:tcBorders>
              <w:top w:val="single" w:sz="8" w:space="0" w:color="auto"/>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w:t>
            </w:r>
          </w:p>
        </w:tc>
        <w:tc>
          <w:tcPr>
            <w:tcW w:w="1196" w:type="dxa"/>
            <w:gridSpan w:val="4"/>
            <w:tcBorders>
              <w:top w:val="single" w:sz="8" w:space="0" w:color="auto"/>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622" w:type="dxa"/>
            <w:gridSpan w:val="4"/>
            <w:tcBorders>
              <w:top w:val="single" w:sz="8" w:space="0" w:color="auto"/>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283" w:type="dxa"/>
            <w:gridSpan w:val="4"/>
            <w:tcBorders>
              <w:top w:val="single" w:sz="4" w:space="0" w:color="auto"/>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1 214 300,00</w:t>
            </w:r>
          </w:p>
        </w:tc>
        <w:tc>
          <w:tcPr>
            <w:tcW w:w="1240" w:type="dxa"/>
            <w:gridSpan w:val="5"/>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1 219 300,00</w:t>
            </w:r>
          </w:p>
        </w:tc>
      </w:tr>
      <w:tr w:rsidR="00533DAC" w:rsidRPr="00CC4427" w:rsidTr="00533DAC">
        <w:trPr>
          <w:trHeight w:val="705"/>
        </w:trPr>
        <w:tc>
          <w:tcPr>
            <w:tcW w:w="3520" w:type="dxa"/>
            <w:gridSpan w:val="3"/>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Функционирование высшего должностного лица субъекта Российской Федерации и муниципального образования</w:t>
            </w:r>
          </w:p>
        </w:tc>
        <w:tc>
          <w:tcPr>
            <w:tcW w:w="644" w:type="dxa"/>
            <w:gridSpan w:val="3"/>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483"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1196"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622"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283"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464 300,00</w:t>
            </w:r>
          </w:p>
        </w:tc>
        <w:tc>
          <w:tcPr>
            <w:tcW w:w="124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464 300,00</w:t>
            </w:r>
          </w:p>
        </w:tc>
      </w:tr>
      <w:tr w:rsidR="00533DAC" w:rsidRPr="00CC4427" w:rsidTr="00533DAC">
        <w:trPr>
          <w:trHeight w:val="315"/>
        </w:trPr>
        <w:tc>
          <w:tcPr>
            <w:tcW w:w="3520" w:type="dxa"/>
            <w:gridSpan w:val="3"/>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Глава муниципального образования</w:t>
            </w:r>
          </w:p>
        </w:tc>
        <w:tc>
          <w:tcPr>
            <w:tcW w:w="644" w:type="dxa"/>
            <w:gridSpan w:val="3"/>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483"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1196"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9900003110</w:t>
            </w:r>
          </w:p>
        </w:tc>
        <w:tc>
          <w:tcPr>
            <w:tcW w:w="622"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283"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464 300,00</w:t>
            </w:r>
          </w:p>
        </w:tc>
        <w:tc>
          <w:tcPr>
            <w:tcW w:w="124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464 300,00</w:t>
            </w:r>
          </w:p>
        </w:tc>
      </w:tr>
      <w:tr w:rsidR="00533DAC" w:rsidRPr="00CC4427" w:rsidTr="00533DAC">
        <w:trPr>
          <w:trHeight w:val="1365"/>
        </w:trPr>
        <w:tc>
          <w:tcPr>
            <w:tcW w:w="3520" w:type="dxa"/>
            <w:gridSpan w:val="3"/>
            <w:tcBorders>
              <w:top w:val="nil"/>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gridSpan w:val="3"/>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483"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1196"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9900003110</w:t>
            </w:r>
          </w:p>
        </w:tc>
        <w:tc>
          <w:tcPr>
            <w:tcW w:w="622"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100</w:t>
            </w:r>
          </w:p>
        </w:tc>
        <w:tc>
          <w:tcPr>
            <w:tcW w:w="1283"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464 300,00</w:t>
            </w:r>
          </w:p>
        </w:tc>
        <w:tc>
          <w:tcPr>
            <w:tcW w:w="124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464 300,00</w:t>
            </w:r>
          </w:p>
        </w:tc>
      </w:tr>
      <w:tr w:rsidR="00533DAC" w:rsidRPr="00CC4427" w:rsidTr="00533DAC">
        <w:trPr>
          <w:trHeight w:val="480"/>
        </w:trPr>
        <w:tc>
          <w:tcPr>
            <w:tcW w:w="3520" w:type="dxa"/>
            <w:gridSpan w:val="3"/>
            <w:tcBorders>
              <w:top w:val="single" w:sz="4" w:space="0" w:color="auto"/>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Фонд оплаты труда государственных (муниципальных) органов</w:t>
            </w:r>
          </w:p>
        </w:tc>
        <w:tc>
          <w:tcPr>
            <w:tcW w:w="644" w:type="dxa"/>
            <w:gridSpan w:val="3"/>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483"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1196"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9900003110</w:t>
            </w:r>
          </w:p>
        </w:tc>
        <w:tc>
          <w:tcPr>
            <w:tcW w:w="622"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121</w:t>
            </w:r>
          </w:p>
        </w:tc>
        <w:tc>
          <w:tcPr>
            <w:tcW w:w="1283"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464 300,00</w:t>
            </w:r>
          </w:p>
        </w:tc>
        <w:tc>
          <w:tcPr>
            <w:tcW w:w="124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464 300,00</w:t>
            </w:r>
          </w:p>
        </w:tc>
      </w:tr>
      <w:tr w:rsidR="00533DAC" w:rsidRPr="00CC4427" w:rsidTr="00533DAC">
        <w:trPr>
          <w:trHeight w:val="1380"/>
        </w:trPr>
        <w:tc>
          <w:tcPr>
            <w:tcW w:w="3520" w:type="dxa"/>
            <w:gridSpan w:val="3"/>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b/>
                <w:bCs/>
                <w:sz w:val="16"/>
                <w:szCs w:val="16"/>
              </w:rPr>
            </w:pPr>
            <w:r w:rsidRPr="00CC4427">
              <w:rPr>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4" w:type="dxa"/>
            <w:gridSpan w:val="3"/>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483"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04</w:t>
            </w:r>
          </w:p>
        </w:tc>
        <w:tc>
          <w:tcPr>
            <w:tcW w:w="1196"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622"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283" w:type="dxa"/>
            <w:gridSpan w:val="4"/>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750 000,00</w:t>
            </w:r>
          </w:p>
        </w:tc>
        <w:tc>
          <w:tcPr>
            <w:tcW w:w="1240" w:type="dxa"/>
            <w:gridSpan w:val="5"/>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755 000,00</w:t>
            </w:r>
          </w:p>
        </w:tc>
      </w:tr>
      <w:tr w:rsidR="00533DAC" w:rsidRPr="00CC4427" w:rsidTr="00533DAC">
        <w:trPr>
          <w:trHeight w:val="480"/>
        </w:trPr>
        <w:tc>
          <w:tcPr>
            <w:tcW w:w="3520" w:type="dxa"/>
            <w:gridSpan w:val="3"/>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 xml:space="preserve">Расходы на выплаты по оплате труда работников муниципальных органов </w:t>
            </w:r>
          </w:p>
        </w:tc>
        <w:tc>
          <w:tcPr>
            <w:tcW w:w="644" w:type="dxa"/>
            <w:gridSpan w:val="3"/>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483"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04</w:t>
            </w:r>
          </w:p>
        </w:tc>
        <w:tc>
          <w:tcPr>
            <w:tcW w:w="1196"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9900000110</w:t>
            </w:r>
          </w:p>
        </w:tc>
        <w:tc>
          <w:tcPr>
            <w:tcW w:w="622"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283" w:type="dxa"/>
            <w:gridSpan w:val="4"/>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750 000,00</w:t>
            </w:r>
          </w:p>
        </w:tc>
        <w:tc>
          <w:tcPr>
            <w:tcW w:w="1240" w:type="dxa"/>
            <w:gridSpan w:val="5"/>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755 000,00</w:t>
            </w:r>
          </w:p>
        </w:tc>
      </w:tr>
      <w:tr w:rsidR="00533DAC" w:rsidRPr="00CC4427" w:rsidTr="00533DAC">
        <w:trPr>
          <w:trHeight w:val="1365"/>
        </w:trPr>
        <w:tc>
          <w:tcPr>
            <w:tcW w:w="3520" w:type="dxa"/>
            <w:gridSpan w:val="3"/>
            <w:tcBorders>
              <w:top w:val="nil"/>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gridSpan w:val="3"/>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483"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04</w:t>
            </w:r>
          </w:p>
        </w:tc>
        <w:tc>
          <w:tcPr>
            <w:tcW w:w="1196"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9900000110</w:t>
            </w:r>
          </w:p>
        </w:tc>
        <w:tc>
          <w:tcPr>
            <w:tcW w:w="622"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100</w:t>
            </w:r>
          </w:p>
        </w:tc>
        <w:tc>
          <w:tcPr>
            <w:tcW w:w="1283" w:type="dxa"/>
            <w:gridSpan w:val="4"/>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750 000,00</w:t>
            </w:r>
          </w:p>
        </w:tc>
        <w:tc>
          <w:tcPr>
            <w:tcW w:w="1240" w:type="dxa"/>
            <w:gridSpan w:val="5"/>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755 000,00</w:t>
            </w:r>
          </w:p>
        </w:tc>
      </w:tr>
      <w:tr w:rsidR="00533DAC" w:rsidRPr="00CC4427" w:rsidTr="00533DAC">
        <w:trPr>
          <w:trHeight w:val="480"/>
        </w:trPr>
        <w:tc>
          <w:tcPr>
            <w:tcW w:w="3520" w:type="dxa"/>
            <w:gridSpan w:val="3"/>
            <w:tcBorders>
              <w:top w:val="single" w:sz="4" w:space="0" w:color="auto"/>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Фонд оплаты труда государственных (муниципальных) органов</w:t>
            </w:r>
          </w:p>
        </w:tc>
        <w:tc>
          <w:tcPr>
            <w:tcW w:w="644" w:type="dxa"/>
            <w:gridSpan w:val="3"/>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483"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04</w:t>
            </w:r>
          </w:p>
        </w:tc>
        <w:tc>
          <w:tcPr>
            <w:tcW w:w="1196"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9900000110</w:t>
            </w:r>
          </w:p>
        </w:tc>
        <w:tc>
          <w:tcPr>
            <w:tcW w:w="622"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121</w:t>
            </w:r>
          </w:p>
        </w:tc>
        <w:tc>
          <w:tcPr>
            <w:tcW w:w="1283" w:type="dxa"/>
            <w:gridSpan w:val="4"/>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750 000,00</w:t>
            </w:r>
          </w:p>
        </w:tc>
        <w:tc>
          <w:tcPr>
            <w:tcW w:w="1240" w:type="dxa"/>
            <w:gridSpan w:val="5"/>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755 000,00</w:t>
            </w:r>
          </w:p>
        </w:tc>
      </w:tr>
      <w:tr w:rsidR="00533DAC" w:rsidRPr="00CC4427" w:rsidTr="00533DAC">
        <w:trPr>
          <w:trHeight w:val="930"/>
        </w:trPr>
        <w:tc>
          <w:tcPr>
            <w:tcW w:w="3520" w:type="dxa"/>
            <w:gridSpan w:val="3"/>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Иные выплаты персоналу государственных (муниципальных) органов, за исключением фонда оплаты труда</w:t>
            </w:r>
          </w:p>
        </w:tc>
        <w:tc>
          <w:tcPr>
            <w:tcW w:w="644" w:type="dxa"/>
            <w:gridSpan w:val="3"/>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483"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04</w:t>
            </w:r>
          </w:p>
        </w:tc>
        <w:tc>
          <w:tcPr>
            <w:tcW w:w="1196"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9900000110</w:t>
            </w:r>
          </w:p>
        </w:tc>
        <w:tc>
          <w:tcPr>
            <w:tcW w:w="622"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122</w:t>
            </w:r>
          </w:p>
        </w:tc>
        <w:tc>
          <w:tcPr>
            <w:tcW w:w="1283"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24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480"/>
        </w:trPr>
        <w:tc>
          <w:tcPr>
            <w:tcW w:w="3520" w:type="dxa"/>
            <w:gridSpan w:val="3"/>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Расходы на обеспечение функций муниципальных органов</w:t>
            </w:r>
          </w:p>
        </w:tc>
        <w:tc>
          <w:tcPr>
            <w:tcW w:w="644" w:type="dxa"/>
            <w:gridSpan w:val="3"/>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483"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04</w:t>
            </w:r>
          </w:p>
        </w:tc>
        <w:tc>
          <w:tcPr>
            <w:tcW w:w="1196"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9900000190</w:t>
            </w:r>
          </w:p>
        </w:tc>
        <w:tc>
          <w:tcPr>
            <w:tcW w:w="622"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283"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24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930"/>
        </w:trPr>
        <w:tc>
          <w:tcPr>
            <w:tcW w:w="3520" w:type="dxa"/>
            <w:gridSpan w:val="3"/>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Иные выплаты персоналу государственных (муниципальных) органов, за исключением фонда оплаты труда</w:t>
            </w:r>
          </w:p>
        </w:tc>
        <w:tc>
          <w:tcPr>
            <w:tcW w:w="644" w:type="dxa"/>
            <w:gridSpan w:val="3"/>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483"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04</w:t>
            </w:r>
          </w:p>
        </w:tc>
        <w:tc>
          <w:tcPr>
            <w:tcW w:w="1196"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9900000190</w:t>
            </w:r>
          </w:p>
        </w:tc>
        <w:tc>
          <w:tcPr>
            <w:tcW w:w="622"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122</w:t>
            </w:r>
          </w:p>
        </w:tc>
        <w:tc>
          <w:tcPr>
            <w:tcW w:w="1283"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24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690"/>
        </w:trPr>
        <w:tc>
          <w:tcPr>
            <w:tcW w:w="3520" w:type="dxa"/>
            <w:gridSpan w:val="3"/>
            <w:tcBorders>
              <w:top w:val="nil"/>
              <w:left w:val="single" w:sz="8" w:space="0" w:color="auto"/>
              <w:bottom w:val="single" w:sz="4" w:space="0" w:color="auto"/>
              <w:right w:val="nil"/>
            </w:tcBorders>
            <w:shd w:val="clear" w:color="auto" w:fill="auto"/>
            <w:vAlign w:val="center"/>
            <w:hideMark/>
          </w:tcPr>
          <w:p w:rsidR="00533DAC" w:rsidRPr="00CC4427" w:rsidRDefault="00533DAC" w:rsidP="00533DAC">
            <w:pPr>
              <w:autoSpaceDE/>
              <w:autoSpaceDN/>
              <w:rPr>
                <w:sz w:val="16"/>
                <w:szCs w:val="16"/>
              </w:rPr>
            </w:pPr>
            <w:proofErr w:type="spellStart"/>
            <w:r w:rsidRPr="00CC4427">
              <w:rPr>
                <w:sz w:val="16"/>
                <w:szCs w:val="16"/>
              </w:rPr>
              <w:lastRenderedPageBreak/>
              <w:t>Осущнствление</w:t>
            </w:r>
            <w:proofErr w:type="spellEnd"/>
            <w:r w:rsidRPr="00CC4427">
              <w:rPr>
                <w:sz w:val="16"/>
                <w:szCs w:val="16"/>
              </w:rPr>
              <w:t xml:space="preserve"> полномочий по решению вопросов в сфере административных правонарушений</w:t>
            </w:r>
          </w:p>
        </w:tc>
        <w:tc>
          <w:tcPr>
            <w:tcW w:w="644" w:type="dxa"/>
            <w:gridSpan w:val="3"/>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483"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04</w:t>
            </w:r>
          </w:p>
        </w:tc>
        <w:tc>
          <w:tcPr>
            <w:tcW w:w="1196"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9900070190</w:t>
            </w:r>
          </w:p>
        </w:tc>
        <w:tc>
          <w:tcPr>
            <w:tcW w:w="622"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283"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24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465"/>
        </w:trPr>
        <w:tc>
          <w:tcPr>
            <w:tcW w:w="3520" w:type="dxa"/>
            <w:gridSpan w:val="3"/>
            <w:tcBorders>
              <w:top w:val="nil"/>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Закупка товаров, работ и услуг для государственных (муниципальных) нужд</w:t>
            </w:r>
          </w:p>
        </w:tc>
        <w:tc>
          <w:tcPr>
            <w:tcW w:w="644" w:type="dxa"/>
            <w:gridSpan w:val="3"/>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483"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04</w:t>
            </w:r>
          </w:p>
        </w:tc>
        <w:tc>
          <w:tcPr>
            <w:tcW w:w="1196"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9900070190</w:t>
            </w:r>
          </w:p>
        </w:tc>
        <w:tc>
          <w:tcPr>
            <w:tcW w:w="622"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200</w:t>
            </w:r>
          </w:p>
        </w:tc>
        <w:tc>
          <w:tcPr>
            <w:tcW w:w="1283"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24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690"/>
        </w:trPr>
        <w:tc>
          <w:tcPr>
            <w:tcW w:w="3520" w:type="dxa"/>
            <w:gridSpan w:val="3"/>
            <w:tcBorders>
              <w:top w:val="single" w:sz="4" w:space="0" w:color="auto"/>
              <w:left w:val="single" w:sz="8" w:space="0" w:color="auto"/>
              <w:bottom w:val="single" w:sz="4" w:space="0" w:color="auto"/>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Иные закупки товаров, работ и услуг для обеспечения государственных (муниципальных) нужд</w:t>
            </w:r>
          </w:p>
        </w:tc>
        <w:tc>
          <w:tcPr>
            <w:tcW w:w="644" w:type="dxa"/>
            <w:gridSpan w:val="3"/>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483"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04</w:t>
            </w:r>
          </w:p>
        </w:tc>
        <w:tc>
          <w:tcPr>
            <w:tcW w:w="1196"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9900070190</w:t>
            </w:r>
          </w:p>
        </w:tc>
        <w:tc>
          <w:tcPr>
            <w:tcW w:w="622"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240</w:t>
            </w:r>
          </w:p>
        </w:tc>
        <w:tc>
          <w:tcPr>
            <w:tcW w:w="1283"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24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690"/>
        </w:trPr>
        <w:tc>
          <w:tcPr>
            <w:tcW w:w="3520" w:type="dxa"/>
            <w:gridSpan w:val="3"/>
            <w:tcBorders>
              <w:top w:val="nil"/>
              <w:left w:val="single" w:sz="8" w:space="0" w:color="auto"/>
              <w:bottom w:val="single" w:sz="4" w:space="0" w:color="auto"/>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 xml:space="preserve">Прочая закупка товаров, работ и услуг для обеспечения государственных (муниципальных) нужд                                                                                                                                                                    </w:t>
            </w:r>
          </w:p>
        </w:tc>
        <w:tc>
          <w:tcPr>
            <w:tcW w:w="644" w:type="dxa"/>
            <w:gridSpan w:val="3"/>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483"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04</w:t>
            </w:r>
          </w:p>
        </w:tc>
        <w:tc>
          <w:tcPr>
            <w:tcW w:w="1196"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9900070190</w:t>
            </w:r>
          </w:p>
        </w:tc>
        <w:tc>
          <w:tcPr>
            <w:tcW w:w="622"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244</w:t>
            </w:r>
          </w:p>
        </w:tc>
        <w:tc>
          <w:tcPr>
            <w:tcW w:w="1283"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24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930"/>
        </w:trPr>
        <w:tc>
          <w:tcPr>
            <w:tcW w:w="3520" w:type="dxa"/>
            <w:gridSpan w:val="3"/>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b/>
                <w:bCs/>
                <w:sz w:val="16"/>
                <w:szCs w:val="16"/>
              </w:rPr>
            </w:pPr>
            <w:r w:rsidRPr="00CC4427">
              <w:rPr>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44" w:type="dxa"/>
            <w:gridSpan w:val="3"/>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483"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06</w:t>
            </w:r>
          </w:p>
        </w:tc>
        <w:tc>
          <w:tcPr>
            <w:tcW w:w="1196"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622"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283"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40 100,00</w:t>
            </w:r>
          </w:p>
        </w:tc>
        <w:tc>
          <w:tcPr>
            <w:tcW w:w="1240" w:type="dxa"/>
            <w:gridSpan w:val="5"/>
            <w:tcBorders>
              <w:top w:val="nil"/>
              <w:left w:val="nil"/>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40 100,00</w:t>
            </w:r>
          </w:p>
        </w:tc>
      </w:tr>
      <w:tr w:rsidR="00533DAC" w:rsidRPr="00CC4427" w:rsidTr="00533DAC">
        <w:trPr>
          <w:trHeight w:val="315"/>
        </w:trPr>
        <w:tc>
          <w:tcPr>
            <w:tcW w:w="3520" w:type="dxa"/>
            <w:gridSpan w:val="3"/>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Контрольно-счетный орган</w:t>
            </w:r>
          </w:p>
        </w:tc>
        <w:tc>
          <w:tcPr>
            <w:tcW w:w="644" w:type="dxa"/>
            <w:gridSpan w:val="3"/>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483"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06</w:t>
            </w:r>
          </w:p>
        </w:tc>
        <w:tc>
          <w:tcPr>
            <w:tcW w:w="1196"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9900008110</w:t>
            </w:r>
          </w:p>
        </w:tc>
        <w:tc>
          <w:tcPr>
            <w:tcW w:w="622"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283"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40 100,00</w:t>
            </w:r>
          </w:p>
        </w:tc>
        <w:tc>
          <w:tcPr>
            <w:tcW w:w="1240" w:type="dxa"/>
            <w:gridSpan w:val="5"/>
            <w:tcBorders>
              <w:top w:val="nil"/>
              <w:left w:val="nil"/>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40 100,00</w:t>
            </w:r>
          </w:p>
        </w:tc>
      </w:tr>
      <w:tr w:rsidR="00533DAC" w:rsidRPr="00CC4427" w:rsidTr="00533DAC">
        <w:trPr>
          <w:trHeight w:val="315"/>
        </w:trPr>
        <w:tc>
          <w:tcPr>
            <w:tcW w:w="3520" w:type="dxa"/>
            <w:gridSpan w:val="3"/>
            <w:tcBorders>
              <w:top w:val="nil"/>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 xml:space="preserve">Межбюджетные трансферты                                                                                                                                                                                                                                       </w:t>
            </w:r>
          </w:p>
        </w:tc>
        <w:tc>
          <w:tcPr>
            <w:tcW w:w="644" w:type="dxa"/>
            <w:gridSpan w:val="3"/>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483"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06</w:t>
            </w:r>
          </w:p>
        </w:tc>
        <w:tc>
          <w:tcPr>
            <w:tcW w:w="1196"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9900008110</w:t>
            </w:r>
          </w:p>
        </w:tc>
        <w:tc>
          <w:tcPr>
            <w:tcW w:w="622"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500</w:t>
            </w:r>
          </w:p>
        </w:tc>
        <w:tc>
          <w:tcPr>
            <w:tcW w:w="1283"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40 100,00</w:t>
            </w:r>
          </w:p>
        </w:tc>
        <w:tc>
          <w:tcPr>
            <w:tcW w:w="124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40 100,00</w:t>
            </w:r>
          </w:p>
        </w:tc>
      </w:tr>
      <w:tr w:rsidR="00533DAC" w:rsidRPr="00CC4427" w:rsidTr="00533DAC">
        <w:trPr>
          <w:trHeight w:val="315"/>
        </w:trPr>
        <w:tc>
          <w:tcPr>
            <w:tcW w:w="3520" w:type="dxa"/>
            <w:gridSpan w:val="3"/>
            <w:tcBorders>
              <w:top w:val="single" w:sz="4" w:space="0" w:color="auto"/>
              <w:left w:val="single" w:sz="8" w:space="0" w:color="auto"/>
              <w:bottom w:val="single" w:sz="4" w:space="0" w:color="auto"/>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 xml:space="preserve">Иные межбюджетные трансферты                                                                                                                                                                                                                                  </w:t>
            </w:r>
          </w:p>
        </w:tc>
        <w:tc>
          <w:tcPr>
            <w:tcW w:w="644" w:type="dxa"/>
            <w:gridSpan w:val="3"/>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483"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06</w:t>
            </w:r>
          </w:p>
        </w:tc>
        <w:tc>
          <w:tcPr>
            <w:tcW w:w="1196"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9900008110</w:t>
            </w:r>
          </w:p>
        </w:tc>
        <w:tc>
          <w:tcPr>
            <w:tcW w:w="622"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540</w:t>
            </w:r>
          </w:p>
        </w:tc>
        <w:tc>
          <w:tcPr>
            <w:tcW w:w="1283"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40 100,00</w:t>
            </w:r>
          </w:p>
        </w:tc>
        <w:tc>
          <w:tcPr>
            <w:tcW w:w="124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40 100,00</w:t>
            </w:r>
          </w:p>
        </w:tc>
      </w:tr>
      <w:tr w:rsidR="00533DAC" w:rsidRPr="00CC4427" w:rsidTr="00533DAC">
        <w:trPr>
          <w:trHeight w:val="315"/>
        </w:trPr>
        <w:tc>
          <w:tcPr>
            <w:tcW w:w="3520" w:type="dxa"/>
            <w:gridSpan w:val="3"/>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Резервные фонды</w:t>
            </w:r>
          </w:p>
        </w:tc>
        <w:tc>
          <w:tcPr>
            <w:tcW w:w="644" w:type="dxa"/>
            <w:gridSpan w:val="3"/>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483"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11</w:t>
            </w:r>
          </w:p>
        </w:tc>
        <w:tc>
          <w:tcPr>
            <w:tcW w:w="1196"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622"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283"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24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315"/>
        </w:trPr>
        <w:tc>
          <w:tcPr>
            <w:tcW w:w="3520" w:type="dxa"/>
            <w:gridSpan w:val="3"/>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Резервный фонд</w:t>
            </w:r>
          </w:p>
        </w:tc>
        <w:tc>
          <w:tcPr>
            <w:tcW w:w="644" w:type="dxa"/>
            <w:gridSpan w:val="3"/>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483"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11</w:t>
            </w:r>
          </w:p>
        </w:tc>
        <w:tc>
          <w:tcPr>
            <w:tcW w:w="1196"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9900000240</w:t>
            </w:r>
          </w:p>
        </w:tc>
        <w:tc>
          <w:tcPr>
            <w:tcW w:w="622"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283"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24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315"/>
        </w:trPr>
        <w:tc>
          <w:tcPr>
            <w:tcW w:w="3520" w:type="dxa"/>
            <w:gridSpan w:val="3"/>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Резервные средства</w:t>
            </w:r>
          </w:p>
        </w:tc>
        <w:tc>
          <w:tcPr>
            <w:tcW w:w="644" w:type="dxa"/>
            <w:gridSpan w:val="3"/>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483"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11</w:t>
            </w:r>
          </w:p>
        </w:tc>
        <w:tc>
          <w:tcPr>
            <w:tcW w:w="1196"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9900000240</w:t>
            </w:r>
          </w:p>
        </w:tc>
        <w:tc>
          <w:tcPr>
            <w:tcW w:w="622"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870</w:t>
            </w:r>
          </w:p>
        </w:tc>
        <w:tc>
          <w:tcPr>
            <w:tcW w:w="1283"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24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480"/>
        </w:trPr>
        <w:tc>
          <w:tcPr>
            <w:tcW w:w="3520" w:type="dxa"/>
            <w:gridSpan w:val="3"/>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b/>
                <w:bCs/>
                <w:sz w:val="16"/>
                <w:szCs w:val="16"/>
              </w:rPr>
            </w:pPr>
            <w:r w:rsidRPr="00CC4427">
              <w:rPr>
                <w:b/>
                <w:bCs/>
                <w:sz w:val="16"/>
                <w:szCs w:val="16"/>
              </w:rPr>
              <w:t>Другие общегосударственные вопросы</w:t>
            </w:r>
          </w:p>
        </w:tc>
        <w:tc>
          <w:tcPr>
            <w:tcW w:w="644" w:type="dxa"/>
            <w:gridSpan w:val="3"/>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483"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13</w:t>
            </w:r>
          </w:p>
        </w:tc>
        <w:tc>
          <w:tcPr>
            <w:tcW w:w="1196"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622"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283"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24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480"/>
        </w:trPr>
        <w:tc>
          <w:tcPr>
            <w:tcW w:w="3520" w:type="dxa"/>
            <w:gridSpan w:val="3"/>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Расходы на обеспечение функций муниципальных органов</w:t>
            </w:r>
          </w:p>
        </w:tc>
        <w:tc>
          <w:tcPr>
            <w:tcW w:w="644" w:type="dxa"/>
            <w:gridSpan w:val="3"/>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483"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13</w:t>
            </w:r>
          </w:p>
        </w:tc>
        <w:tc>
          <w:tcPr>
            <w:tcW w:w="1196"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9900000190</w:t>
            </w:r>
          </w:p>
        </w:tc>
        <w:tc>
          <w:tcPr>
            <w:tcW w:w="622"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283"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24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465"/>
        </w:trPr>
        <w:tc>
          <w:tcPr>
            <w:tcW w:w="3520" w:type="dxa"/>
            <w:gridSpan w:val="3"/>
            <w:tcBorders>
              <w:top w:val="nil"/>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Закупка товаров, работ и услуг для государственных (муниципальных) нужд</w:t>
            </w:r>
          </w:p>
        </w:tc>
        <w:tc>
          <w:tcPr>
            <w:tcW w:w="644" w:type="dxa"/>
            <w:gridSpan w:val="3"/>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483"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13</w:t>
            </w:r>
          </w:p>
        </w:tc>
        <w:tc>
          <w:tcPr>
            <w:tcW w:w="1196"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9900000190</w:t>
            </w:r>
          </w:p>
        </w:tc>
        <w:tc>
          <w:tcPr>
            <w:tcW w:w="622"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200</w:t>
            </w:r>
          </w:p>
        </w:tc>
        <w:tc>
          <w:tcPr>
            <w:tcW w:w="1283"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24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690"/>
        </w:trPr>
        <w:tc>
          <w:tcPr>
            <w:tcW w:w="3520" w:type="dxa"/>
            <w:gridSpan w:val="3"/>
            <w:tcBorders>
              <w:top w:val="single" w:sz="4" w:space="0" w:color="auto"/>
              <w:left w:val="single" w:sz="8" w:space="0" w:color="auto"/>
              <w:bottom w:val="single" w:sz="4" w:space="0" w:color="auto"/>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Иные закупки товаров, работ и услуг для обеспечения государственных (муниципальных) нужд</w:t>
            </w:r>
          </w:p>
        </w:tc>
        <w:tc>
          <w:tcPr>
            <w:tcW w:w="644" w:type="dxa"/>
            <w:gridSpan w:val="3"/>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483"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13</w:t>
            </w:r>
          </w:p>
        </w:tc>
        <w:tc>
          <w:tcPr>
            <w:tcW w:w="1196"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9900000190</w:t>
            </w:r>
          </w:p>
        </w:tc>
        <w:tc>
          <w:tcPr>
            <w:tcW w:w="622"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240</w:t>
            </w:r>
          </w:p>
        </w:tc>
        <w:tc>
          <w:tcPr>
            <w:tcW w:w="1283"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24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690"/>
        </w:trPr>
        <w:tc>
          <w:tcPr>
            <w:tcW w:w="3520" w:type="dxa"/>
            <w:gridSpan w:val="3"/>
            <w:tcBorders>
              <w:top w:val="nil"/>
              <w:left w:val="single" w:sz="8" w:space="0" w:color="auto"/>
              <w:bottom w:val="single" w:sz="4" w:space="0" w:color="auto"/>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 xml:space="preserve">Закупка товаров, работ, услуг в сфере информационно-коммуникационных технологий                                                                                                                                                                               </w:t>
            </w:r>
          </w:p>
        </w:tc>
        <w:tc>
          <w:tcPr>
            <w:tcW w:w="644" w:type="dxa"/>
            <w:gridSpan w:val="3"/>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483"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13</w:t>
            </w:r>
          </w:p>
        </w:tc>
        <w:tc>
          <w:tcPr>
            <w:tcW w:w="1196"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9900000190</w:t>
            </w:r>
          </w:p>
        </w:tc>
        <w:tc>
          <w:tcPr>
            <w:tcW w:w="622" w:type="dxa"/>
            <w:gridSpan w:val="4"/>
            <w:tcBorders>
              <w:top w:val="nil"/>
              <w:left w:val="single" w:sz="4" w:space="0" w:color="auto"/>
              <w:bottom w:val="single" w:sz="4" w:space="0" w:color="auto"/>
              <w:right w:val="nil"/>
            </w:tcBorders>
            <w:shd w:val="clear" w:color="auto" w:fill="auto"/>
            <w:noWrap/>
            <w:vAlign w:val="bottom"/>
            <w:hideMark/>
          </w:tcPr>
          <w:p w:rsidR="00533DAC" w:rsidRPr="00CC4427" w:rsidRDefault="00533DAC" w:rsidP="00533DAC">
            <w:pPr>
              <w:autoSpaceDE/>
              <w:autoSpaceDN/>
              <w:rPr>
                <w:color w:val="000000"/>
                <w:sz w:val="16"/>
                <w:szCs w:val="16"/>
              </w:rPr>
            </w:pPr>
            <w:r w:rsidRPr="00CC4427">
              <w:rPr>
                <w:color w:val="000000"/>
                <w:sz w:val="16"/>
                <w:szCs w:val="16"/>
              </w:rPr>
              <w:t>242</w:t>
            </w:r>
          </w:p>
        </w:tc>
        <w:tc>
          <w:tcPr>
            <w:tcW w:w="1283"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24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705"/>
        </w:trPr>
        <w:tc>
          <w:tcPr>
            <w:tcW w:w="3520" w:type="dxa"/>
            <w:gridSpan w:val="3"/>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Прочая закупка товаров, работ и услуг для обеспечения государственных (муниципальных) нужд</w:t>
            </w:r>
          </w:p>
        </w:tc>
        <w:tc>
          <w:tcPr>
            <w:tcW w:w="644" w:type="dxa"/>
            <w:gridSpan w:val="3"/>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483"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13</w:t>
            </w:r>
          </w:p>
        </w:tc>
        <w:tc>
          <w:tcPr>
            <w:tcW w:w="1196"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9900000190</w:t>
            </w:r>
          </w:p>
        </w:tc>
        <w:tc>
          <w:tcPr>
            <w:tcW w:w="622"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244</w:t>
            </w:r>
          </w:p>
        </w:tc>
        <w:tc>
          <w:tcPr>
            <w:tcW w:w="1283"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24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315"/>
        </w:trPr>
        <w:tc>
          <w:tcPr>
            <w:tcW w:w="3520" w:type="dxa"/>
            <w:gridSpan w:val="3"/>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Уплата налогов, сборов и иных платежей</w:t>
            </w:r>
          </w:p>
        </w:tc>
        <w:tc>
          <w:tcPr>
            <w:tcW w:w="644" w:type="dxa"/>
            <w:gridSpan w:val="3"/>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483"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13</w:t>
            </w:r>
          </w:p>
        </w:tc>
        <w:tc>
          <w:tcPr>
            <w:tcW w:w="1196"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9900000190</w:t>
            </w:r>
          </w:p>
        </w:tc>
        <w:tc>
          <w:tcPr>
            <w:tcW w:w="622"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850</w:t>
            </w:r>
          </w:p>
        </w:tc>
        <w:tc>
          <w:tcPr>
            <w:tcW w:w="1283"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24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465"/>
        </w:trPr>
        <w:tc>
          <w:tcPr>
            <w:tcW w:w="3520" w:type="dxa"/>
            <w:gridSpan w:val="3"/>
            <w:tcBorders>
              <w:top w:val="nil"/>
              <w:left w:val="single" w:sz="8" w:space="0" w:color="auto"/>
              <w:bottom w:val="single" w:sz="4" w:space="0" w:color="auto"/>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 xml:space="preserve">Уплата налога на имущество организаций и земельного налога                                                                                                                                                                                                    </w:t>
            </w:r>
          </w:p>
        </w:tc>
        <w:tc>
          <w:tcPr>
            <w:tcW w:w="644" w:type="dxa"/>
            <w:gridSpan w:val="3"/>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483"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13</w:t>
            </w:r>
          </w:p>
        </w:tc>
        <w:tc>
          <w:tcPr>
            <w:tcW w:w="1196"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9900000190</w:t>
            </w:r>
          </w:p>
        </w:tc>
        <w:tc>
          <w:tcPr>
            <w:tcW w:w="622"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851</w:t>
            </w:r>
          </w:p>
        </w:tc>
        <w:tc>
          <w:tcPr>
            <w:tcW w:w="1283"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24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315"/>
        </w:trPr>
        <w:tc>
          <w:tcPr>
            <w:tcW w:w="3520" w:type="dxa"/>
            <w:gridSpan w:val="3"/>
            <w:tcBorders>
              <w:top w:val="nil"/>
              <w:left w:val="single" w:sz="8" w:space="0" w:color="auto"/>
              <w:bottom w:val="single" w:sz="4" w:space="0" w:color="auto"/>
              <w:right w:val="single" w:sz="4" w:space="0" w:color="auto"/>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 xml:space="preserve">Уплата прочих налогов, сборов                                                                                                                                                                                                                                 </w:t>
            </w:r>
          </w:p>
        </w:tc>
        <w:tc>
          <w:tcPr>
            <w:tcW w:w="644" w:type="dxa"/>
            <w:gridSpan w:val="3"/>
            <w:tcBorders>
              <w:top w:val="single" w:sz="8" w:space="0" w:color="auto"/>
              <w:left w:val="nil"/>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483"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13</w:t>
            </w:r>
          </w:p>
        </w:tc>
        <w:tc>
          <w:tcPr>
            <w:tcW w:w="1196"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9900000190</w:t>
            </w:r>
          </w:p>
        </w:tc>
        <w:tc>
          <w:tcPr>
            <w:tcW w:w="622"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852</w:t>
            </w:r>
          </w:p>
        </w:tc>
        <w:tc>
          <w:tcPr>
            <w:tcW w:w="1283"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24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315"/>
        </w:trPr>
        <w:tc>
          <w:tcPr>
            <w:tcW w:w="3520" w:type="dxa"/>
            <w:gridSpan w:val="3"/>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b/>
                <w:bCs/>
                <w:sz w:val="16"/>
                <w:szCs w:val="16"/>
              </w:rPr>
            </w:pPr>
            <w:r w:rsidRPr="00CC4427">
              <w:rPr>
                <w:b/>
                <w:bCs/>
                <w:sz w:val="16"/>
                <w:szCs w:val="16"/>
              </w:rPr>
              <w:t>Национальная оборона</w:t>
            </w:r>
          </w:p>
        </w:tc>
        <w:tc>
          <w:tcPr>
            <w:tcW w:w="644" w:type="dxa"/>
            <w:gridSpan w:val="3"/>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483"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w:t>
            </w:r>
          </w:p>
        </w:tc>
        <w:tc>
          <w:tcPr>
            <w:tcW w:w="1196"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622"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283"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24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480"/>
        </w:trPr>
        <w:tc>
          <w:tcPr>
            <w:tcW w:w="3520" w:type="dxa"/>
            <w:gridSpan w:val="3"/>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b/>
                <w:bCs/>
                <w:sz w:val="16"/>
                <w:szCs w:val="16"/>
              </w:rPr>
            </w:pPr>
            <w:r w:rsidRPr="00CC4427">
              <w:rPr>
                <w:b/>
                <w:bCs/>
                <w:sz w:val="16"/>
                <w:szCs w:val="16"/>
              </w:rPr>
              <w:t>Мобилизационная и вневойсковая подготовка</w:t>
            </w:r>
          </w:p>
        </w:tc>
        <w:tc>
          <w:tcPr>
            <w:tcW w:w="644" w:type="dxa"/>
            <w:gridSpan w:val="3"/>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483"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1196"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622"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283"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24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705"/>
        </w:trPr>
        <w:tc>
          <w:tcPr>
            <w:tcW w:w="3520" w:type="dxa"/>
            <w:gridSpan w:val="3"/>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Субвенции на осуществление первичного воинского учета на территориях, где отсутствуют военные комиссариаты</w:t>
            </w:r>
          </w:p>
        </w:tc>
        <w:tc>
          <w:tcPr>
            <w:tcW w:w="644" w:type="dxa"/>
            <w:gridSpan w:val="3"/>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483"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1196"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9900051180</w:t>
            </w:r>
          </w:p>
        </w:tc>
        <w:tc>
          <w:tcPr>
            <w:tcW w:w="622"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283"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24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1365"/>
        </w:trPr>
        <w:tc>
          <w:tcPr>
            <w:tcW w:w="3520" w:type="dxa"/>
            <w:gridSpan w:val="3"/>
            <w:tcBorders>
              <w:top w:val="nil"/>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gridSpan w:val="3"/>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483"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1196"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9900051180</w:t>
            </w:r>
          </w:p>
        </w:tc>
        <w:tc>
          <w:tcPr>
            <w:tcW w:w="622"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100</w:t>
            </w:r>
          </w:p>
        </w:tc>
        <w:tc>
          <w:tcPr>
            <w:tcW w:w="1283"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24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480"/>
        </w:trPr>
        <w:tc>
          <w:tcPr>
            <w:tcW w:w="3520" w:type="dxa"/>
            <w:gridSpan w:val="3"/>
            <w:tcBorders>
              <w:top w:val="single" w:sz="4" w:space="0" w:color="auto"/>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Фонд оплаты труда государственных (муниципальных) органов</w:t>
            </w:r>
          </w:p>
        </w:tc>
        <w:tc>
          <w:tcPr>
            <w:tcW w:w="644" w:type="dxa"/>
            <w:gridSpan w:val="3"/>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483"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1196"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9900051180</w:t>
            </w:r>
          </w:p>
        </w:tc>
        <w:tc>
          <w:tcPr>
            <w:tcW w:w="622"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121</w:t>
            </w:r>
          </w:p>
        </w:tc>
        <w:tc>
          <w:tcPr>
            <w:tcW w:w="1283"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24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465"/>
        </w:trPr>
        <w:tc>
          <w:tcPr>
            <w:tcW w:w="3520" w:type="dxa"/>
            <w:gridSpan w:val="3"/>
            <w:tcBorders>
              <w:top w:val="nil"/>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Закупка товаров, работ и услуг для государственных (муниципальных) нужд</w:t>
            </w:r>
          </w:p>
        </w:tc>
        <w:tc>
          <w:tcPr>
            <w:tcW w:w="644" w:type="dxa"/>
            <w:gridSpan w:val="3"/>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483"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1196"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9900051180</w:t>
            </w:r>
          </w:p>
        </w:tc>
        <w:tc>
          <w:tcPr>
            <w:tcW w:w="622"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200</w:t>
            </w:r>
          </w:p>
        </w:tc>
        <w:tc>
          <w:tcPr>
            <w:tcW w:w="1283"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24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690"/>
        </w:trPr>
        <w:tc>
          <w:tcPr>
            <w:tcW w:w="3520" w:type="dxa"/>
            <w:gridSpan w:val="3"/>
            <w:tcBorders>
              <w:top w:val="single" w:sz="4" w:space="0" w:color="auto"/>
              <w:left w:val="single" w:sz="8" w:space="0" w:color="auto"/>
              <w:bottom w:val="single" w:sz="4" w:space="0" w:color="auto"/>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lastRenderedPageBreak/>
              <w:t>Иные закупки товаров, работ и услуг для обеспечения государственных (муниципальных) нужд</w:t>
            </w:r>
          </w:p>
        </w:tc>
        <w:tc>
          <w:tcPr>
            <w:tcW w:w="644" w:type="dxa"/>
            <w:gridSpan w:val="3"/>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483"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1196"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9900051180</w:t>
            </w:r>
          </w:p>
        </w:tc>
        <w:tc>
          <w:tcPr>
            <w:tcW w:w="622"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240</w:t>
            </w:r>
          </w:p>
        </w:tc>
        <w:tc>
          <w:tcPr>
            <w:tcW w:w="1283"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24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690"/>
        </w:trPr>
        <w:tc>
          <w:tcPr>
            <w:tcW w:w="3520" w:type="dxa"/>
            <w:gridSpan w:val="3"/>
            <w:tcBorders>
              <w:top w:val="nil"/>
              <w:left w:val="single" w:sz="8" w:space="0" w:color="auto"/>
              <w:bottom w:val="single" w:sz="4" w:space="0" w:color="auto"/>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 xml:space="preserve">Прочая закупка товаров, работ и услуг для обеспечения государственных (муниципальных) нужд                                                                                                                                                                    </w:t>
            </w:r>
          </w:p>
        </w:tc>
        <w:tc>
          <w:tcPr>
            <w:tcW w:w="644" w:type="dxa"/>
            <w:gridSpan w:val="3"/>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483"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1196"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9900051180</w:t>
            </w:r>
          </w:p>
        </w:tc>
        <w:tc>
          <w:tcPr>
            <w:tcW w:w="622"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244</w:t>
            </w:r>
          </w:p>
        </w:tc>
        <w:tc>
          <w:tcPr>
            <w:tcW w:w="1283"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24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480"/>
        </w:trPr>
        <w:tc>
          <w:tcPr>
            <w:tcW w:w="3520" w:type="dxa"/>
            <w:gridSpan w:val="3"/>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b/>
                <w:bCs/>
                <w:sz w:val="16"/>
                <w:szCs w:val="16"/>
              </w:rPr>
            </w:pPr>
            <w:r w:rsidRPr="00CC4427">
              <w:rPr>
                <w:b/>
                <w:bCs/>
                <w:sz w:val="16"/>
                <w:szCs w:val="16"/>
              </w:rPr>
              <w:t>Национальная безопасность и правоохранительная деятельность</w:t>
            </w:r>
          </w:p>
        </w:tc>
        <w:tc>
          <w:tcPr>
            <w:tcW w:w="644" w:type="dxa"/>
            <w:gridSpan w:val="3"/>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483"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w:t>
            </w:r>
          </w:p>
        </w:tc>
        <w:tc>
          <w:tcPr>
            <w:tcW w:w="1196"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622"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283"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24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930"/>
        </w:trPr>
        <w:tc>
          <w:tcPr>
            <w:tcW w:w="3520" w:type="dxa"/>
            <w:gridSpan w:val="3"/>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b/>
                <w:bCs/>
                <w:sz w:val="16"/>
                <w:szCs w:val="16"/>
              </w:rPr>
            </w:pPr>
            <w:r w:rsidRPr="00CC4427">
              <w:rPr>
                <w:b/>
                <w:bCs/>
                <w:sz w:val="16"/>
                <w:szCs w:val="16"/>
              </w:rPr>
              <w:t>Защита населения и территории от чрезвычайных ситуаций природного и техногенного характера, гражданская оборона</w:t>
            </w:r>
          </w:p>
        </w:tc>
        <w:tc>
          <w:tcPr>
            <w:tcW w:w="644" w:type="dxa"/>
            <w:gridSpan w:val="3"/>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483"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09</w:t>
            </w:r>
          </w:p>
        </w:tc>
        <w:tc>
          <w:tcPr>
            <w:tcW w:w="1196"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622"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283"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24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705"/>
        </w:trPr>
        <w:tc>
          <w:tcPr>
            <w:tcW w:w="3520" w:type="dxa"/>
            <w:gridSpan w:val="3"/>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Мероприятия по предупреждению и ликвидации последствий чрезвычайных ситуаций и стихийных бедствий</w:t>
            </w:r>
          </w:p>
        </w:tc>
        <w:tc>
          <w:tcPr>
            <w:tcW w:w="644" w:type="dxa"/>
            <w:gridSpan w:val="3"/>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483"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09</w:t>
            </w:r>
          </w:p>
        </w:tc>
        <w:tc>
          <w:tcPr>
            <w:tcW w:w="1196"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9900000330</w:t>
            </w:r>
          </w:p>
        </w:tc>
        <w:tc>
          <w:tcPr>
            <w:tcW w:w="622"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283"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24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690"/>
        </w:trPr>
        <w:tc>
          <w:tcPr>
            <w:tcW w:w="3520" w:type="dxa"/>
            <w:gridSpan w:val="3"/>
            <w:tcBorders>
              <w:top w:val="nil"/>
              <w:left w:val="single" w:sz="8" w:space="0" w:color="auto"/>
              <w:bottom w:val="single" w:sz="4" w:space="0" w:color="auto"/>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Иные закупки товаров, работ и услуг для обеспечения государственных (муниципальных) нужд</w:t>
            </w:r>
          </w:p>
        </w:tc>
        <w:tc>
          <w:tcPr>
            <w:tcW w:w="644" w:type="dxa"/>
            <w:gridSpan w:val="3"/>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483"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09</w:t>
            </w:r>
          </w:p>
        </w:tc>
        <w:tc>
          <w:tcPr>
            <w:tcW w:w="1196"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9900000330</w:t>
            </w:r>
          </w:p>
        </w:tc>
        <w:tc>
          <w:tcPr>
            <w:tcW w:w="622"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200</w:t>
            </w:r>
          </w:p>
        </w:tc>
        <w:tc>
          <w:tcPr>
            <w:tcW w:w="1283"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24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690"/>
        </w:trPr>
        <w:tc>
          <w:tcPr>
            <w:tcW w:w="3520" w:type="dxa"/>
            <w:gridSpan w:val="3"/>
            <w:tcBorders>
              <w:top w:val="nil"/>
              <w:left w:val="single" w:sz="8" w:space="0" w:color="auto"/>
              <w:bottom w:val="single" w:sz="4" w:space="0" w:color="auto"/>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 xml:space="preserve">Прочая закупка товаров, работ и услуг для обеспечения государственных (муниципальных) нужд                                                                                                                                                                    </w:t>
            </w:r>
          </w:p>
        </w:tc>
        <w:tc>
          <w:tcPr>
            <w:tcW w:w="644" w:type="dxa"/>
            <w:gridSpan w:val="3"/>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483"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09</w:t>
            </w:r>
          </w:p>
        </w:tc>
        <w:tc>
          <w:tcPr>
            <w:tcW w:w="1196"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9900000330</w:t>
            </w:r>
          </w:p>
        </w:tc>
        <w:tc>
          <w:tcPr>
            <w:tcW w:w="622"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240</w:t>
            </w:r>
          </w:p>
        </w:tc>
        <w:tc>
          <w:tcPr>
            <w:tcW w:w="1283"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24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705"/>
        </w:trPr>
        <w:tc>
          <w:tcPr>
            <w:tcW w:w="3520" w:type="dxa"/>
            <w:gridSpan w:val="3"/>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Прочая закупка товаров, работ и услуг для обеспечения государственных (муниципальных) нужд</w:t>
            </w:r>
          </w:p>
        </w:tc>
        <w:tc>
          <w:tcPr>
            <w:tcW w:w="644" w:type="dxa"/>
            <w:gridSpan w:val="3"/>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483"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09</w:t>
            </w:r>
          </w:p>
        </w:tc>
        <w:tc>
          <w:tcPr>
            <w:tcW w:w="1196"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9900000330</w:t>
            </w:r>
          </w:p>
        </w:tc>
        <w:tc>
          <w:tcPr>
            <w:tcW w:w="622"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244</w:t>
            </w:r>
          </w:p>
        </w:tc>
        <w:tc>
          <w:tcPr>
            <w:tcW w:w="1283"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24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315"/>
        </w:trPr>
        <w:tc>
          <w:tcPr>
            <w:tcW w:w="3520" w:type="dxa"/>
            <w:gridSpan w:val="3"/>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b/>
                <w:bCs/>
                <w:sz w:val="16"/>
                <w:szCs w:val="16"/>
              </w:rPr>
            </w:pPr>
            <w:r w:rsidRPr="00CC4427">
              <w:rPr>
                <w:b/>
                <w:bCs/>
                <w:sz w:val="16"/>
                <w:szCs w:val="16"/>
              </w:rPr>
              <w:t xml:space="preserve">Обеспечение </w:t>
            </w:r>
            <w:proofErr w:type="spellStart"/>
            <w:r w:rsidRPr="00CC4427">
              <w:rPr>
                <w:b/>
                <w:bCs/>
                <w:sz w:val="16"/>
                <w:szCs w:val="16"/>
              </w:rPr>
              <w:t>пожарнойи</w:t>
            </w:r>
            <w:proofErr w:type="spellEnd"/>
            <w:r w:rsidRPr="00CC4427">
              <w:rPr>
                <w:b/>
                <w:bCs/>
                <w:sz w:val="16"/>
                <w:szCs w:val="16"/>
              </w:rPr>
              <w:t xml:space="preserve"> безопасности</w:t>
            </w:r>
          </w:p>
        </w:tc>
        <w:tc>
          <w:tcPr>
            <w:tcW w:w="644" w:type="dxa"/>
            <w:gridSpan w:val="3"/>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483"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10</w:t>
            </w:r>
          </w:p>
        </w:tc>
        <w:tc>
          <w:tcPr>
            <w:tcW w:w="1196"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622"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283"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24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315"/>
        </w:trPr>
        <w:tc>
          <w:tcPr>
            <w:tcW w:w="3520" w:type="dxa"/>
            <w:gridSpan w:val="3"/>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Противопожарные мероприятия</w:t>
            </w:r>
          </w:p>
        </w:tc>
        <w:tc>
          <w:tcPr>
            <w:tcW w:w="644" w:type="dxa"/>
            <w:gridSpan w:val="3"/>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483"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10</w:t>
            </w:r>
          </w:p>
        </w:tc>
        <w:tc>
          <w:tcPr>
            <w:tcW w:w="1196"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9900000340</w:t>
            </w:r>
          </w:p>
        </w:tc>
        <w:tc>
          <w:tcPr>
            <w:tcW w:w="622"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283"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24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690"/>
        </w:trPr>
        <w:tc>
          <w:tcPr>
            <w:tcW w:w="3520" w:type="dxa"/>
            <w:gridSpan w:val="3"/>
            <w:tcBorders>
              <w:top w:val="nil"/>
              <w:left w:val="single" w:sz="8" w:space="0" w:color="auto"/>
              <w:bottom w:val="single" w:sz="4" w:space="0" w:color="auto"/>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Иные закупки товаров, работ и услуг для обеспечения государственных (муниципальных) нужд</w:t>
            </w:r>
          </w:p>
        </w:tc>
        <w:tc>
          <w:tcPr>
            <w:tcW w:w="644" w:type="dxa"/>
            <w:gridSpan w:val="3"/>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483"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10</w:t>
            </w:r>
          </w:p>
        </w:tc>
        <w:tc>
          <w:tcPr>
            <w:tcW w:w="1196"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9900000340</w:t>
            </w:r>
          </w:p>
        </w:tc>
        <w:tc>
          <w:tcPr>
            <w:tcW w:w="622"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200</w:t>
            </w:r>
          </w:p>
        </w:tc>
        <w:tc>
          <w:tcPr>
            <w:tcW w:w="1283"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24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690"/>
        </w:trPr>
        <w:tc>
          <w:tcPr>
            <w:tcW w:w="3520" w:type="dxa"/>
            <w:gridSpan w:val="3"/>
            <w:tcBorders>
              <w:top w:val="nil"/>
              <w:left w:val="single" w:sz="8" w:space="0" w:color="auto"/>
              <w:bottom w:val="single" w:sz="4" w:space="0" w:color="auto"/>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 xml:space="preserve">Прочая закупка товаров, работ и услуг для обеспечения государственных (муниципальных) нужд                                                                                                                                                                    </w:t>
            </w:r>
          </w:p>
        </w:tc>
        <w:tc>
          <w:tcPr>
            <w:tcW w:w="644" w:type="dxa"/>
            <w:gridSpan w:val="3"/>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483"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10</w:t>
            </w:r>
          </w:p>
        </w:tc>
        <w:tc>
          <w:tcPr>
            <w:tcW w:w="1196"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9900000340</w:t>
            </w:r>
          </w:p>
        </w:tc>
        <w:tc>
          <w:tcPr>
            <w:tcW w:w="622"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240</w:t>
            </w:r>
          </w:p>
        </w:tc>
        <w:tc>
          <w:tcPr>
            <w:tcW w:w="1283"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24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705"/>
        </w:trPr>
        <w:tc>
          <w:tcPr>
            <w:tcW w:w="3520" w:type="dxa"/>
            <w:gridSpan w:val="3"/>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Прочая закупка товаров, работ и услуг для обеспечения государственных (муниципальных) нужд</w:t>
            </w:r>
          </w:p>
        </w:tc>
        <w:tc>
          <w:tcPr>
            <w:tcW w:w="644" w:type="dxa"/>
            <w:gridSpan w:val="3"/>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483"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10</w:t>
            </w:r>
          </w:p>
        </w:tc>
        <w:tc>
          <w:tcPr>
            <w:tcW w:w="1196"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9900000340</w:t>
            </w:r>
          </w:p>
        </w:tc>
        <w:tc>
          <w:tcPr>
            <w:tcW w:w="622"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244</w:t>
            </w:r>
          </w:p>
        </w:tc>
        <w:tc>
          <w:tcPr>
            <w:tcW w:w="1283"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24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315"/>
        </w:trPr>
        <w:tc>
          <w:tcPr>
            <w:tcW w:w="3520" w:type="dxa"/>
            <w:gridSpan w:val="3"/>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b/>
                <w:bCs/>
                <w:sz w:val="16"/>
                <w:szCs w:val="16"/>
              </w:rPr>
            </w:pPr>
            <w:r w:rsidRPr="00CC4427">
              <w:rPr>
                <w:b/>
                <w:bCs/>
                <w:sz w:val="16"/>
                <w:szCs w:val="16"/>
              </w:rPr>
              <w:t>Национальная экономика</w:t>
            </w:r>
          </w:p>
        </w:tc>
        <w:tc>
          <w:tcPr>
            <w:tcW w:w="644" w:type="dxa"/>
            <w:gridSpan w:val="3"/>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04</w:t>
            </w:r>
          </w:p>
        </w:tc>
        <w:tc>
          <w:tcPr>
            <w:tcW w:w="483"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w:t>
            </w:r>
          </w:p>
        </w:tc>
        <w:tc>
          <w:tcPr>
            <w:tcW w:w="1196"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622"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283"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330 800,00</w:t>
            </w:r>
          </w:p>
        </w:tc>
        <w:tc>
          <w:tcPr>
            <w:tcW w:w="124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349 700,00</w:t>
            </w:r>
          </w:p>
        </w:tc>
      </w:tr>
      <w:tr w:rsidR="00533DAC" w:rsidRPr="00CC4427" w:rsidTr="00533DAC">
        <w:trPr>
          <w:trHeight w:val="480"/>
        </w:trPr>
        <w:tc>
          <w:tcPr>
            <w:tcW w:w="3520" w:type="dxa"/>
            <w:gridSpan w:val="3"/>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b/>
                <w:bCs/>
                <w:sz w:val="16"/>
                <w:szCs w:val="16"/>
              </w:rPr>
            </w:pPr>
            <w:r w:rsidRPr="00CC4427">
              <w:rPr>
                <w:b/>
                <w:bCs/>
                <w:sz w:val="16"/>
                <w:szCs w:val="16"/>
              </w:rPr>
              <w:t>Дорожное хозяйство (дорожные фонды)</w:t>
            </w:r>
          </w:p>
        </w:tc>
        <w:tc>
          <w:tcPr>
            <w:tcW w:w="644" w:type="dxa"/>
            <w:gridSpan w:val="3"/>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04</w:t>
            </w:r>
          </w:p>
        </w:tc>
        <w:tc>
          <w:tcPr>
            <w:tcW w:w="483"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09</w:t>
            </w:r>
          </w:p>
        </w:tc>
        <w:tc>
          <w:tcPr>
            <w:tcW w:w="1196"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622"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283"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330 800,00</w:t>
            </w:r>
          </w:p>
        </w:tc>
        <w:tc>
          <w:tcPr>
            <w:tcW w:w="124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349 700,00</w:t>
            </w:r>
          </w:p>
        </w:tc>
      </w:tr>
      <w:tr w:rsidR="00533DAC" w:rsidRPr="00CC4427" w:rsidTr="00533DAC">
        <w:trPr>
          <w:trHeight w:val="1380"/>
        </w:trPr>
        <w:tc>
          <w:tcPr>
            <w:tcW w:w="3520" w:type="dxa"/>
            <w:gridSpan w:val="3"/>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644" w:type="dxa"/>
            <w:gridSpan w:val="3"/>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04</w:t>
            </w:r>
          </w:p>
        </w:tc>
        <w:tc>
          <w:tcPr>
            <w:tcW w:w="483"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09</w:t>
            </w:r>
          </w:p>
        </w:tc>
        <w:tc>
          <w:tcPr>
            <w:tcW w:w="1196"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9900070760</w:t>
            </w:r>
          </w:p>
        </w:tc>
        <w:tc>
          <w:tcPr>
            <w:tcW w:w="622"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283"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24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465"/>
        </w:trPr>
        <w:tc>
          <w:tcPr>
            <w:tcW w:w="3520" w:type="dxa"/>
            <w:gridSpan w:val="3"/>
            <w:tcBorders>
              <w:top w:val="nil"/>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Закупка товаров, работ и услуг для государственных (муниципальных) нужд</w:t>
            </w:r>
          </w:p>
        </w:tc>
        <w:tc>
          <w:tcPr>
            <w:tcW w:w="644" w:type="dxa"/>
            <w:gridSpan w:val="3"/>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04</w:t>
            </w:r>
          </w:p>
        </w:tc>
        <w:tc>
          <w:tcPr>
            <w:tcW w:w="483"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09</w:t>
            </w:r>
          </w:p>
        </w:tc>
        <w:tc>
          <w:tcPr>
            <w:tcW w:w="1196"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9900070760</w:t>
            </w:r>
          </w:p>
        </w:tc>
        <w:tc>
          <w:tcPr>
            <w:tcW w:w="622"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200</w:t>
            </w:r>
          </w:p>
        </w:tc>
        <w:tc>
          <w:tcPr>
            <w:tcW w:w="1283"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24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690"/>
        </w:trPr>
        <w:tc>
          <w:tcPr>
            <w:tcW w:w="3520" w:type="dxa"/>
            <w:gridSpan w:val="3"/>
            <w:tcBorders>
              <w:top w:val="single" w:sz="4" w:space="0" w:color="auto"/>
              <w:left w:val="single" w:sz="8" w:space="0" w:color="auto"/>
              <w:bottom w:val="single" w:sz="4" w:space="0" w:color="auto"/>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 xml:space="preserve">Прочая закупка товаров, работ и услуг для обеспечения государственных (муниципальных) нужд                                                                                                                                                                    </w:t>
            </w:r>
          </w:p>
        </w:tc>
        <w:tc>
          <w:tcPr>
            <w:tcW w:w="644" w:type="dxa"/>
            <w:gridSpan w:val="3"/>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04</w:t>
            </w:r>
          </w:p>
        </w:tc>
        <w:tc>
          <w:tcPr>
            <w:tcW w:w="483"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09</w:t>
            </w:r>
          </w:p>
        </w:tc>
        <w:tc>
          <w:tcPr>
            <w:tcW w:w="1196"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9900070760</w:t>
            </w:r>
          </w:p>
        </w:tc>
        <w:tc>
          <w:tcPr>
            <w:tcW w:w="622"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240</w:t>
            </w:r>
          </w:p>
        </w:tc>
        <w:tc>
          <w:tcPr>
            <w:tcW w:w="1283"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24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705"/>
        </w:trPr>
        <w:tc>
          <w:tcPr>
            <w:tcW w:w="3520" w:type="dxa"/>
            <w:gridSpan w:val="3"/>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Закупка товаров, работ и услуг в целях капитального ремонта государственного (муниципального) имущества</w:t>
            </w:r>
          </w:p>
        </w:tc>
        <w:tc>
          <w:tcPr>
            <w:tcW w:w="644" w:type="dxa"/>
            <w:gridSpan w:val="3"/>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04</w:t>
            </w:r>
          </w:p>
        </w:tc>
        <w:tc>
          <w:tcPr>
            <w:tcW w:w="483"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09</w:t>
            </w:r>
          </w:p>
        </w:tc>
        <w:tc>
          <w:tcPr>
            <w:tcW w:w="1196"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9900070760</w:t>
            </w:r>
          </w:p>
        </w:tc>
        <w:tc>
          <w:tcPr>
            <w:tcW w:w="622"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243</w:t>
            </w:r>
          </w:p>
        </w:tc>
        <w:tc>
          <w:tcPr>
            <w:tcW w:w="1283"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24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1380"/>
        </w:trPr>
        <w:tc>
          <w:tcPr>
            <w:tcW w:w="3520" w:type="dxa"/>
            <w:gridSpan w:val="3"/>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proofErr w:type="spellStart"/>
            <w:r w:rsidRPr="00CC4427">
              <w:rPr>
                <w:sz w:val="16"/>
                <w:szCs w:val="16"/>
              </w:rPr>
              <w:t>Софинансирование</w:t>
            </w:r>
            <w:proofErr w:type="spellEnd"/>
            <w:r w:rsidRPr="00CC4427">
              <w:rPr>
                <w:sz w:val="16"/>
                <w:szCs w:val="16"/>
              </w:rPr>
              <w:t xml:space="preserve">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644" w:type="dxa"/>
            <w:gridSpan w:val="3"/>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04</w:t>
            </w:r>
          </w:p>
        </w:tc>
        <w:tc>
          <w:tcPr>
            <w:tcW w:w="483"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09</w:t>
            </w:r>
          </w:p>
        </w:tc>
        <w:tc>
          <w:tcPr>
            <w:tcW w:w="1196"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9900070766</w:t>
            </w:r>
          </w:p>
        </w:tc>
        <w:tc>
          <w:tcPr>
            <w:tcW w:w="622"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283"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330 800,00</w:t>
            </w:r>
          </w:p>
        </w:tc>
        <w:tc>
          <w:tcPr>
            <w:tcW w:w="124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349 700,00</w:t>
            </w:r>
          </w:p>
        </w:tc>
      </w:tr>
      <w:tr w:rsidR="00533DAC" w:rsidRPr="00CC4427" w:rsidTr="00533DAC">
        <w:trPr>
          <w:trHeight w:val="465"/>
        </w:trPr>
        <w:tc>
          <w:tcPr>
            <w:tcW w:w="3520" w:type="dxa"/>
            <w:gridSpan w:val="3"/>
            <w:tcBorders>
              <w:top w:val="nil"/>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lastRenderedPageBreak/>
              <w:t>Закупка товаров, работ и услуг для государственных (муниципальных) нужд</w:t>
            </w:r>
          </w:p>
        </w:tc>
        <w:tc>
          <w:tcPr>
            <w:tcW w:w="644" w:type="dxa"/>
            <w:gridSpan w:val="3"/>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04</w:t>
            </w:r>
          </w:p>
        </w:tc>
        <w:tc>
          <w:tcPr>
            <w:tcW w:w="483"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09</w:t>
            </w:r>
          </w:p>
        </w:tc>
        <w:tc>
          <w:tcPr>
            <w:tcW w:w="1196"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9900070766</w:t>
            </w:r>
          </w:p>
        </w:tc>
        <w:tc>
          <w:tcPr>
            <w:tcW w:w="622"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200</w:t>
            </w:r>
          </w:p>
        </w:tc>
        <w:tc>
          <w:tcPr>
            <w:tcW w:w="1283"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330 800,00</w:t>
            </w:r>
          </w:p>
        </w:tc>
        <w:tc>
          <w:tcPr>
            <w:tcW w:w="124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349 700,00</w:t>
            </w:r>
          </w:p>
        </w:tc>
      </w:tr>
      <w:tr w:rsidR="00533DAC" w:rsidRPr="00CC4427" w:rsidTr="00533DAC">
        <w:trPr>
          <w:trHeight w:val="690"/>
        </w:trPr>
        <w:tc>
          <w:tcPr>
            <w:tcW w:w="3520" w:type="dxa"/>
            <w:gridSpan w:val="3"/>
            <w:tcBorders>
              <w:top w:val="single" w:sz="4" w:space="0" w:color="auto"/>
              <w:left w:val="single" w:sz="8" w:space="0" w:color="auto"/>
              <w:bottom w:val="single" w:sz="4" w:space="0" w:color="auto"/>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 xml:space="preserve">Прочая закупка товаров, работ и услуг для обеспечения государственных (муниципальных) нужд                                                                                                                                                                    </w:t>
            </w:r>
          </w:p>
        </w:tc>
        <w:tc>
          <w:tcPr>
            <w:tcW w:w="644" w:type="dxa"/>
            <w:gridSpan w:val="3"/>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04</w:t>
            </w:r>
          </w:p>
        </w:tc>
        <w:tc>
          <w:tcPr>
            <w:tcW w:w="483"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09</w:t>
            </w:r>
          </w:p>
        </w:tc>
        <w:tc>
          <w:tcPr>
            <w:tcW w:w="1196"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9900070766</w:t>
            </w:r>
          </w:p>
        </w:tc>
        <w:tc>
          <w:tcPr>
            <w:tcW w:w="622"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240</w:t>
            </w:r>
          </w:p>
        </w:tc>
        <w:tc>
          <w:tcPr>
            <w:tcW w:w="1283"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330 800,00</w:t>
            </w:r>
          </w:p>
        </w:tc>
        <w:tc>
          <w:tcPr>
            <w:tcW w:w="124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349 700,00</w:t>
            </w:r>
          </w:p>
        </w:tc>
      </w:tr>
      <w:tr w:rsidR="00533DAC" w:rsidRPr="00CC4427" w:rsidTr="00533DAC">
        <w:trPr>
          <w:trHeight w:val="705"/>
        </w:trPr>
        <w:tc>
          <w:tcPr>
            <w:tcW w:w="3520" w:type="dxa"/>
            <w:gridSpan w:val="3"/>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Прочая закупка товаров, работ и услуг для обеспечения государственных (муниципальных) нужд</w:t>
            </w:r>
          </w:p>
        </w:tc>
        <w:tc>
          <w:tcPr>
            <w:tcW w:w="644" w:type="dxa"/>
            <w:gridSpan w:val="3"/>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04</w:t>
            </w:r>
          </w:p>
        </w:tc>
        <w:tc>
          <w:tcPr>
            <w:tcW w:w="483"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09</w:t>
            </w:r>
          </w:p>
        </w:tc>
        <w:tc>
          <w:tcPr>
            <w:tcW w:w="1196"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9900070766</w:t>
            </w:r>
          </w:p>
        </w:tc>
        <w:tc>
          <w:tcPr>
            <w:tcW w:w="622"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244</w:t>
            </w:r>
          </w:p>
        </w:tc>
        <w:tc>
          <w:tcPr>
            <w:tcW w:w="1283"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330 800,00</w:t>
            </w:r>
          </w:p>
        </w:tc>
        <w:tc>
          <w:tcPr>
            <w:tcW w:w="124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349 700,00</w:t>
            </w:r>
          </w:p>
        </w:tc>
      </w:tr>
      <w:tr w:rsidR="00533DAC" w:rsidRPr="00CC4427" w:rsidTr="00533DAC">
        <w:trPr>
          <w:trHeight w:val="315"/>
        </w:trPr>
        <w:tc>
          <w:tcPr>
            <w:tcW w:w="3520" w:type="dxa"/>
            <w:gridSpan w:val="3"/>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Жилищно-коммунальное хозяйство</w:t>
            </w:r>
          </w:p>
        </w:tc>
        <w:tc>
          <w:tcPr>
            <w:tcW w:w="644" w:type="dxa"/>
            <w:gridSpan w:val="3"/>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483"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w:t>
            </w:r>
          </w:p>
        </w:tc>
        <w:tc>
          <w:tcPr>
            <w:tcW w:w="1196"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622"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283"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207 427,00</w:t>
            </w:r>
          </w:p>
        </w:tc>
        <w:tc>
          <w:tcPr>
            <w:tcW w:w="124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228 055,00</w:t>
            </w:r>
          </w:p>
        </w:tc>
      </w:tr>
      <w:tr w:rsidR="00533DAC" w:rsidRPr="00CC4427" w:rsidTr="00533DAC">
        <w:trPr>
          <w:trHeight w:val="315"/>
        </w:trPr>
        <w:tc>
          <w:tcPr>
            <w:tcW w:w="3520" w:type="dxa"/>
            <w:gridSpan w:val="3"/>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Коммунальное хозяйство</w:t>
            </w:r>
          </w:p>
        </w:tc>
        <w:tc>
          <w:tcPr>
            <w:tcW w:w="644" w:type="dxa"/>
            <w:gridSpan w:val="3"/>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483"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1196"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622"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283"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207 427,00</w:t>
            </w:r>
          </w:p>
        </w:tc>
        <w:tc>
          <w:tcPr>
            <w:tcW w:w="124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228 055,00</w:t>
            </w:r>
          </w:p>
        </w:tc>
      </w:tr>
      <w:tr w:rsidR="00533DAC" w:rsidRPr="00CC4427" w:rsidTr="00533DAC">
        <w:trPr>
          <w:trHeight w:val="315"/>
        </w:trPr>
        <w:tc>
          <w:tcPr>
            <w:tcW w:w="3520" w:type="dxa"/>
            <w:gridSpan w:val="3"/>
            <w:tcBorders>
              <w:top w:val="nil"/>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Поддержка коммунального хозяйства</w:t>
            </w:r>
          </w:p>
        </w:tc>
        <w:tc>
          <w:tcPr>
            <w:tcW w:w="644" w:type="dxa"/>
            <w:gridSpan w:val="3"/>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483"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1196" w:type="dxa"/>
            <w:gridSpan w:val="4"/>
            <w:tcBorders>
              <w:top w:val="nil"/>
              <w:left w:val="nil"/>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9900000420</w:t>
            </w:r>
          </w:p>
        </w:tc>
        <w:tc>
          <w:tcPr>
            <w:tcW w:w="622" w:type="dxa"/>
            <w:gridSpan w:val="4"/>
            <w:tcBorders>
              <w:top w:val="nil"/>
              <w:left w:val="nil"/>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283"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207 427,00</w:t>
            </w:r>
          </w:p>
        </w:tc>
        <w:tc>
          <w:tcPr>
            <w:tcW w:w="124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228 055,00</w:t>
            </w:r>
          </w:p>
        </w:tc>
      </w:tr>
      <w:tr w:rsidR="00533DAC" w:rsidRPr="00CC4427" w:rsidTr="00533DAC">
        <w:trPr>
          <w:trHeight w:val="465"/>
        </w:trPr>
        <w:tc>
          <w:tcPr>
            <w:tcW w:w="3520" w:type="dxa"/>
            <w:gridSpan w:val="3"/>
            <w:tcBorders>
              <w:top w:val="single" w:sz="4" w:space="0" w:color="auto"/>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Закупка товаров, работ и услуг для государственных (муниципальных) нужд</w:t>
            </w:r>
          </w:p>
        </w:tc>
        <w:tc>
          <w:tcPr>
            <w:tcW w:w="644" w:type="dxa"/>
            <w:gridSpan w:val="3"/>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483"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1196" w:type="dxa"/>
            <w:gridSpan w:val="4"/>
            <w:tcBorders>
              <w:top w:val="nil"/>
              <w:left w:val="single" w:sz="4"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9900000420</w:t>
            </w:r>
          </w:p>
        </w:tc>
        <w:tc>
          <w:tcPr>
            <w:tcW w:w="622" w:type="dxa"/>
            <w:gridSpan w:val="4"/>
            <w:tcBorders>
              <w:top w:val="nil"/>
              <w:left w:val="nil"/>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200</w:t>
            </w:r>
          </w:p>
        </w:tc>
        <w:tc>
          <w:tcPr>
            <w:tcW w:w="1283"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207 427,00</w:t>
            </w:r>
          </w:p>
        </w:tc>
        <w:tc>
          <w:tcPr>
            <w:tcW w:w="124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228 055,00</w:t>
            </w:r>
          </w:p>
        </w:tc>
      </w:tr>
      <w:tr w:rsidR="00533DAC" w:rsidRPr="00CC4427" w:rsidTr="00533DAC">
        <w:trPr>
          <w:trHeight w:val="690"/>
        </w:trPr>
        <w:tc>
          <w:tcPr>
            <w:tcW w:w="3520" w:type="dxa"/>
            <w:gridSpan w:val="3"/>
            <w:tcBorders>
              <w:top w:val="single" w:sz="4" w:space="0" w:color="auto"/>
              <w:left w:val="single" w:sz="8" w:space="0" w:color="auto"/>
              <w:bottom w:val="single" w:sz="4" w:space="0" w:color="auto"/>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Иные закупки товаров, работ и услуг для обеспечения государственных (муниципальных) нужд</w:t>
            </w:r>
          </w:p>
        </w:tc>
        <w:tc>
          <w:tcPr>
            <w:tcW w:w="644" w:type="dxa"/>
            <w:gridSpan w:val="3"/>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483"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1196" w:type="dxa"/>
            <w:gridSpan w:val="4"/>
            <w:tcBorders>
              <w:top w:val="nil"/>
              <w:left w:val="single" w:sz="4"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9900000420</w:t>
            </w:r>
          </w:p>
        </w:tc>
        <w:tc>
          <w:tcPr>
            <w:tcW w:w="622" w:type="dxa"/>
            <w:gridSpan w:val="4"/>
            <w:tcBorders>
              <w:top w:val="nil"/>
              <w:left w:val="nil"/>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240</w:t>
            </w:r>
          </w:p>
        </w:tc>
        <w:tc>
          <w:tcPr>
            <w:tcW w:w="1283"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207 427,00</w:t>
            </w:r>
          </w:p>
        </w:tc>
        <w:tc>
          <w:tcPr>
            <w:tcW w:w="124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228 055,00</w:t>
            </w:r>
          </w:p>
        </w:tc>
      </w:tr>
      <w:tr w:rsidR="00533DAC" w:rsidRPr="00CC4427" w:rsidTr="00533DAC">
        <w:trPr>
          <w:trHeight w:val="690"/>
        </w:trPr>
        <w:tc>
          <w:tcPr>
            <w:tcW w:w="3520" w:type="dxa"/>
            <w:gridSpan w:val="3"/>
            <w:tcBorders>
              <w:top w:val="nil"/>
              <w:left w:val="single" w:sz="8" w:space="0" w:color="auto"/>
              <w:bottom w:val="single" w:sz="4" w:space="0" w:color="auto"/>
              <w:right w:val="single" w:sz="4" w:space="0" w:color="auto"/>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 xml:space="preserve">Прочая закупка товаров, работ и услуг для обеспечения государственных (муниципальных) нужд                                                                                                                                                                    </w:t>
            </w:r>
          </w:p>
        </w:tc>
        <w:tc>
          <w:tcPr>
            <w:tcW w:w="644" w:type="dxa"/>
            <w:gridSpan w:val="3"/>
            <w:tcBorders>
              <w:top w:val="single" w:sz="8" w:space="0" w:color="auto"/>
              <w:left w:val="nil"/>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483"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1196" w:type="dxa"/>
            <w:gridSpan w:val="4"/>
            <w:tcBorders>
              <w:top w:val="nil"/>
              <w:left w:val="single" w:sz="4"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9900000420</w:t>
            </w:r>
          </w:p>
        </w:tc>
        <w:tc>
          <w:tcPr>
            <w:tcW w:w="622" w:type="dxa"/>
            <w:gridSpan w:val="4"/>
            <w:tcBorders>
              <w:top w:val="nil"/>
              <w:left w:val="nil"/>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244</w:t>
            </w:r>
          </w:p>
        </w:tc>
        <w:tc>
          <w:tcPr>
            <w:tcW w:w="1283"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207 427,00</w:t>
            </w:r>
          </w:p>
        </w:tc>
        <w:tc>
          <w:tcPr>
            <w:tcW w:w="124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228 055,00</w:t>
            </w:r>
          </w:p>
        </w:tc>
      </w:tr>
      <w:tr w:rsidR="00533DAC" w:rsidRPr="00CC4427" w:rsidTr="00533DAC">
        <w:trPr>
          <w:trHeight w:val="480"/>
        </w:trPr>
        <w:tc>
          <w:tcPr>
            <w:tcW w:w="3520" w:type="dxa"/>
            <w:gridSpan w:val="3"/>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Выполнение расходных обязательств в части снабжения населения топливом</w:t>
            </w:r>
          </w:p>
        </w:tc>
        <w:tc>
          <w:tcPr>
            <w:tcW w:w="644" w:type="dxa"/>
            <w:gridSpan w:val="3"/>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483"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1196"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9900070530</w:t>
            </w:r>
          </w:p>
        </w:tc>
        <w:tc>
          <w:tcPr>
            <w:tcW w:w="622"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283"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24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315"/>
        </w:trPr>
        <w:tc>
          <w:tcPr>
            <w:tcW w:w="3520" w:type="dxa"/>
            <w:gridSpan w:val="3"/>
            <w:tcBorders>
              <w:top w:val="nil"/>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Иные бюджетные ассигнования</w:t>
            </w:r>
          </w:p>
        </w:tc>
        <w:tc>
          <w:tcPr>
            <w:tcW w:w="644" w:type="dxa"/>
            <w:gridSpan w:val="3"/>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483"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1196"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9900070530</w:t>
            </w:r>
          </w:p>
        </w:tc>
        <w:tc>
          <w:tcPr>
            <w:tcW w:w="622"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800</w:t>
            </w:r>
          </w:p>
        </w:tc>
        <w:tc>
          <w:tcPr>
            <w:tcW w:w="1283"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24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930"/>
        </w:trPr>
        <w:tc>
          <w:tcPr>
            <w:tcW w:w="3520" w:type="dxa"/>
            <w:gridSpan w:val="3"/>
            <w:tcBorders>
              <w:top w:val="single" w:sz="4" w:space="0" w:color="auto"/>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 xml:space="preserve">Субсидии юридическим лицам (кроме некоммерческих организаций), индивидуальным предпринимателям, физическим лицам       </w:t>
            </w:r>
          </w:p>
        </w:tc>
        <w:tc>
          <w:tcPr>
            <w:tcW w:w="644" w:type="dxa"/>
            <w:gridSpan w:val="3"/>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483"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1196"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9900070530</w:t>
            </w:r>
          </w:p>
        </w:tc>
        <w:tc>
          <w:tcPr>
            <w:tcW w:w="622"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810</w:t>
            </w:r>
          </w:p>
        </w:tc>
        <w:tc>
          <w:tcPr>
            <w:tcW w:w="1283"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24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705"/>
        </w:trPr>
        <w:tc>
          <w:tcPr>
            <w:tcW w:w="3520" w:type="dxa"/>
            <w:gridSpan w:val="3"/>
            <w:tcBorders>
              <w:top w:val="nil"/>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proofErr w:type="spellStart"/>
            <w:r w:rsidRPr="00CC4427">
              <w:rPr>
                <w:sz w:val="16"/>
                <w:szCs w:val="16"/>
              </w:rPr>
              <w:t>Софинансирование</w:t>
            </w:r>
            <w:proofErr w:type="spellEnd"/>
            <w:r w:rsidRPr="00CC4427">
              <w:rPr>
                <w:sz w:val="16"/>
                <w:szCs w:val="16"/>
              </w:rPr>
              <w:t xml:space="preserve"> расходных обязательств в части снабжения населения топливом</w:t>
            </w:r>
          </w:p>
        </w:tc>
        <w:tc>
          <w:tcPr>
            <w:tcW w:w="644" w:type="dxa"/>
            <w:gridSpan w:val="3"/>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483"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1196"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9900070536</w:t>
            </w:r>
          </w:p>
        </w:tc>
        <w:tc>
          <w:tcPr>
            <w:tcW w:w="622"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283"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24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315"/>
        </w:trPr>
        <w:tc>
          <w:tcPr>
            <w:tcW w:w="3520" w:type="dxa"/>
            <w:gridSpan w:val="3"/>
            <w:tcBorders>
              <w:top w:val="nil"/>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Иные бюджетные ассигнования</w:t>
            </w:r>
          </w:p>
        </w:tc>
        <w:tc>
          <w:tcPr>
            <w:tcW w:w="644" w:type="dxa"/>
            <w:gridSpan w:val="3"/>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483"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1196"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9900070536</w:t>
            </w:r>
          </w:p>
        </w:tc>
        <w:tc>
          <w:tcPr>
            <w:tcW w:w="622"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800</w:t>
            </w:r>
          </w:p>
        </w:tc>
        <w:tc>
          <w:tcPr>
            <w:tcW w:w="1283"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24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990"/>
        </w:trPr>
        <w:tc>
          <w:tcPr>
            <w:tcW w:w="3520" w:type="dxa"/>
            <w:gridSpan w:val="3"/>
            <w:tcBorders>
              <w:top w:val="single" w:sz="4" w:space="0" w:color="auto"/>
              <w:left w:val="single" w:sz="8" w:space="0" w:color="auto"/>
              <w:bottom w:val="single" w:sz="4" w:space="0" w:color="auto"/>
              <w:right w:val="nil"/>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 xml:space="preserve">Субсидии юридическим лицам (кроме некоммерческих организаций), индивидуальным предпринимателям, физическим лицам       </w:t>
            </w:r>
          </w:p>
        </w:tc>
        <w:tc>
          <w:tcPr>
            <w:tcW w:w="644" w:type="dxa"/>
            <w:gridSpan w:val="3"/>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483"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02</w:t>
            </w:r>
          </w:p>
        </w:tc>
        <w:tc>
          <w:tcPr>
            <w:tcW w:w="1196"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9900070536</w:t>
            </w:r>
          </w:p>
        </w:tc>
        <w:tc>
          <w:tcPr>
            <w:tcW w:w="622"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810</w:t>
            </w:r>
          </w:p>
        </w:tc>
        <w:tc>
          <w:tcPr>
            <w:tcW w:w="1283"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24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315"/>
        </w:trPr>
        <w:tc>
          <w:tcPr>
            <w:tcW w:w="3520" w:type="dxa"/>
            <w:gridSpan w:val="3"/>
            <w:tcBorders>
              <w:top w:val="nil"/>
              <w:left w:val="single" w:sz="8" w:space="0" w:color="auto"/>
              <w:bottom w:val="single" w:sz="4" w:space="0" w:color="auto"/>
              <w:right w:val="single" w:sz="4" w:space="0" w:color="auto"/>
            </w:tcBorders>
            <w:shd w:val="clear" w:color="auto" w:fill="auto"/>
            <w:vAlign w:val="center"/>
            <w:hideMark/>
          </w:tcPr>
          <w:p w:rsidR="00533DAC" w:rsidRPr="00CC4427" w:rsidRDefault="00533DAC" w:rsidP="00533DAC">
            <w:pPr>
              <w:autoSpaceDE/>
              <w:autoSpaceDN/>
              <w:rPr>
                <w:b/>
                <w:bCs/>
                <w:sz w:val="16"/>
                <w:szCs w:val="16"/>
              </w:rPr>
            </w:pPr>
            <w:r w:rsidRPr="00CC4427">
              <w:rPr>
                <w:b/>
                <w:bCs/>
                <w:sz w:val="16"/>
                <w:szCs w:val="16"/>
              </w:rPr>
              <w:t>Благоустройство</w:t>
            </w:r>
          </w:p>
        </w:tc>
        <w:tc>
          <w:tcPr>
            <w:tcW w:w="644" w:type="dxa"/>
            <w:gridSpan w:val="3"/>
            <w:tcBorders>
              <w:top w:val="single" w:sz="8" w:space="0" w:color="auto"/>
              <w:left w:val="nil"/>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483"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1196"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622"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283"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24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315"/>
        </w:trPr>
        <w:tc>
          <w:tcPr>
            <w:tcW w:w="3520" w:type="dxa"/>
            <w:gridSpan w:val="3"/>
            <w:tcBorders>
              <w:top w:val="nil"/>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Уличное освещение</w:t>
            </w:r>
          </w:p>
        </w:tc>
        <w:tc>
          <w:tcPr>
            <w:tcW w:w="644" w:type="dxa"/>
            <w:gridSpan w:val="3"/>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483" w:type="dxa"/>
            <w:gridSpan w:val="3"/>
            <w:tcBorders>
              <w:top w:val="nil"/>
              <w:left w:val="nil"/>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1196" w:type="dxa"/>
            <w:gridSpan w:val="4"/>
            <w:tcBorders>
              <w:top w:val="nil"/>
              <w:left w:val="nil"/>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9900000430</w:t>
            </w:r>
          </w:p>
        </w:tc>
        <w:tc>
          <w:tcPr>
            <w:tcW w:w="622" w:type="dxa"/>
            <w:gridSpan w:val="4"/>
            <w:tcBorders>
              <w:top w:val="nil"/>
              <w:left w:val="nil"/>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283"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24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465"/>
        </w:trPr>
        <w:tc>
          <w:tcPr>
            <w:tcW w:w="3520" w:type="dxa"/>
            <w:gridSpan w:val="3"/>
            <w:tcBorders>
              <w:top w:val="single" w:sz="4" w:space="0" w:color="auto"/>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Закупка товаров, работ и услуг для государственных (муниципальных) нужд</w:t>
            </w:r>
          </w:p>
        </w:tc>
        <w:tc>
          <w:tcPr>
            <w:tcW w:w="644" w:type="dxa"/>
            <w:gridSpan w:val="3"/>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483" w:type="dxa"/>
            <w:gridSpan w:val="3"/>
            <w:tcBorders>
              <w:top w:val="nil"/>
              <w:left w:val="nil"/>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1196" w:type="dxa"/>
            <w:gridSpan w:val="4"/>
            <w:tcBorders>
              <w:top w:val="nil"/>
              <w:left w:val="nil"/>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9900000430</w:t>
            </w:r>
          </w:p>
        </w:tc>
        <w:tc>
          <w:tcPr>
            <w:tcW w:w="622" w:type="dxa"/>
            <w:gridSpan w:val="4"/>
            <w:tcBorders>
              <w:top w:val="nil"/>
              <w:left w:val="nil"/>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200</w:t>
            </w:r>
          </w:p>
        </w:tc>
        <w:tc>
          <w:tcPr>
            <w:tcW w:w="1283"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24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690"/>
        </w:trPr>
        <w:tc>
          <w:tcPr>
            <w:tcW w:w="3520" w:type="dxa"/>
            <w:gridSpan w:val="3"/>
            <w:tcBorders>
              <w:top w:val="single" w:sz="4" w:space="0" w:color="auto"/>
              <w:left w:val="single" w:sz="8" w:space="0" w:color="auto"/>
              <w:bottom w:val="single" w:sz="4" w:space="0" w:color="auto"/>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Иные закупки товаров, работ и услуг для обеспечения государственных (муниципальных) нужд</w:t>
            </w:r>
          </w:p>
        </w:tc>
        <w:tc>
          <w:tcPr>
            <w:tcW w:w="644" w:type="dxa"/>
            <w:gridSpan w:val="3"/>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483"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1196" w:type="dxa"/>
            <w:gridSpan w:val="4"/>
            <w:tcBorders>
              <w:top w:val="nil"/>
              <w:left w:val="single" w:sz="4"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9900000430</w:t>
            </w:r>
          </w:p>
        </w:tc>
        <w:tc>
          <w:tcPr>
            <w:tcW w:w="622" w:type="dxa"/>
            <w:gridSpan w:val="4"/>
            <w:tcBorders>
              <w:top w:val="nil"/>
              <w:left w:val="nil"/>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240</w:t>
            </w:r>
          </w:p>
        </w:tc>
        <w:tc>
          <w:tcPr>
            <w:tcW w:w="1283"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24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690"/>
        </w:trPr>
        <w:tc>
          <w:tcPr>
            <w:tcW w:w="3520" w:type="dxa"/>
            <w:gridSpan w:val="3"/>
            <w:tcBorders>
              <w:top w:val="nil"/>
              <w:left w:val="single" w:sz="8" w:space="0" w:color="auto"/>
              <w:bottom w:val="single" w:sz="4" w:space="0" w:color="auto"/>
              <w:right w:val="single" w:sz="4" w:space="0" w:color="auto"/>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 xml:space="preserve">Прочая закупка товаров, работ и услуг для обеспечения государственных (муниципальных) нужд                                                                                                                                                                    </w:t>
            </w:r>
          </w:p>
        </w:tc>
        <w:tc>
          <w:tcPr>
            <w:tcW w:w="644" w:type="dxa"/>
            <w:gridSpan w:val="3"/>
            <w:tcBorders>
              <w:top w:val="single" w:sz="8" w:space="0" w:color="auto"/>
              <w:left w:val="nil"/>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483"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1196" w:type="dxa"/>
            <w:gridSpan w:val="4"/>
            <w:tcBorders>
              <w:top w:val="nil"/>
              <w:left w:val="single" w:sz="4"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9900000430</w:t>
            </w:r>
          </w:p>
        </w:tc>
        <w:tc>
          <w:tcPr>
            <w:tcW w:w="622" w:type="dxa"/>
            <w:gridSpan w:val="4"/>
            <w:tcBorders>
              <w:top w:val="nil"/>
              <w:left w:val="nil"/>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244</w:t>
            </w:r>
          </w:p>
        </w:tc>
        <w:tc>
          <w:tcPr>
            <w:tcW w:w="1283"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24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315"/>
        </w:trPr>
        <w:tc>
          <w:tcPr>
            <w:tcW w:w="3520" w:type="dxa"/>
            <w:gridSpan w:val="3"/>
            <w:tcBorders>
              <w:top w:val="nil"/>
              <w:left w:val="single" w:sz="8" w:space="0" w:color="auto"/>
              <w:bottom w:val="single" w:sz="4" w:space="0" w:color="auto"/>
              <w:right w:val="single" w:sz="4" w:space="0" w:color="auto"/>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Озеленение</w:t>
            </w:r>
          </w:p>
        </w:tc>
        <w:tc>
          <w:tcPr>
            <w:tcW w:w="644" w:type="dxa"/>
            <w:gridSpan w:val="3"/>
            <w:tcBorders>
              <w:top w:val="single" w:sz="8" w:space="0" w:color="auto"/>
              <w:left w:val="nil"/>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483"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1196" w:type="dxa"/>
            <w:gridSpan w:val="4"/>
            <w:tcBorders>
              <w:top w:val="nil"/>
              <w:left w:val="single" w:sz="4"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9900000450</w:t>
            </w:r>
          </w:p>
        </w:tc>
        <w:tc>
          <w:tcPr>
            <w:tcW w:w="622" w:type="dxa"/>
            <w:gridSpan w:val="4"/>
            <w:tcBorders>
              <w:top w:val="nil"/>
              <w:left w:val="nil"/>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283"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24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465"/>
        </w:trPr>
        <w:tc>
          <w:tcPr>
            <w:tcW w:w="3520" w:type="dxa"/>
            <w:gridSpan w:val="3"/>
            <w:tcBorders>
              <w:top w:val="nil"/>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Закупка товаров, работ и услуг для государственных (муниципальных) нужд</w:t>
            </w:r>
          </w:p>
        </w:tc>
        <w:tc>
          <w:tcPr>
            <w:tcW w:w="644" w:type="dxa"/>
            <w:gridSpan w:val="3"/>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483"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1196" w:type="dxa"/>
            <w:gridSpan w:val="4"/>
            <w:tcBorders>
              <w:top w:val="nil"/>
              <w:left w:val="single" w:sz="4"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9900000450</w:t>
            </w:r>
          </w:p>
        </w:tc>
        <w:tc>
          <w:tcPr>
            <w:tcW w:w="622" w:type="dxa"/>
            <w:gridSpan w:val="4"/>
            <w:tcBorders>
              <w:top w:val="nil"/>
              <w:left w:val="nil"/>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200</w:t>
            </w:r>
          </w:p>
        </w:tc>
        <w:tc>
          <w:tcPr>
            <w:tcW w:w="1283"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24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690"/>
        </w:trPr>
        <w:tc>
          <w:tcPr>
            <w:tcW w:w="3520" w:type="dxa"/>
            <w:gridSpan w:val="3"/>
            <w:tcBorders>
              <w:top w:val="single" w:sz="4" w:space="0" w:color="auto"/>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Иные закупки товаров, работ и услуг для обеспечения государственных (муниципальных) нужд</w:t>
            </w:r>
          </w:p>
        </w:tc>
        <w:tc>
          <w:tcPr>
            <w:tcW w:w="644" w:type="dxa"/>
            <w:gridSpan w:val="3"/>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483"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1196" w:type="dxa"/>
            <w:gridSpan w:val="4"/>
            <w:tcBorders>
              <w:top w:val="nil"/>
              <w:left w:val="single" w:sz="4"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9900000450</w:t>
            </w:r>
          </w:p>
        </w:tc>
        <w:tc>
          <w:tcPr>
            <w:tcW w:w="622" w:type="dxa"/>
            <w:gridSpan w:val="4"/>
            <w:tcBorders>
              <w:top w:val="nil"/>
              <w:left w:val="nil"/>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240</w:t>
            </w:r>
          </w:p>
        </w:tc>
        <w:tc>
          <w:tcPr>
            <w:tcW w:w="1283"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24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690"/>
        </w:trPr>
        <w:tc>
          <w:tcPr>
            <w:tcW w:w="352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 xml:space="preserve">Прочая закупка товаров, работ и услуг для обеспечения государственных (муниципальных) нужд                                                                                                                                                                    </w:t>
            </w:r>
          </w:p>
        </w:tc>
        <w:tc>
          <w:tcPr>
            <w:tcW w:w="644" w:type="dxa"/>
            <w:gridSpan w:val="3"/>
            <w:tcBorders>
              <w:top w:val="single" w:sz="8" w:space="0" w:color="auto"/>
              <w:left w:val="nil"/>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05</w:t>
            </w:r>
          </w:p>
        </w:tc>
        <w:tc>
          <w:tcPr>
            <w:tcW w:w="483"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03</w:t>
            </w:r>
          </w:p>
        </w:tc>
        <w:tc>
          <w:tcPr>
            <w:tcW w:w="1196" w:type="dxa"/>
            <w:gridSpan w:val="4"/>
            <w:tcBorders>
              <w:top w:val="nil"/>
              <w:left w:val="single" w:sz="4"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9900000450</w:t>
            </w:r>
          </w:p>
        </w:tc>
        <w:tc>
          <w:tcPr>
            <w:tcW w:w="622" w:type="dxa"/>
            <w:gridSpan w:val="4"/>
            <w:tcBorders>
              <w:top w:val="nil"/>
              <w:left w:val="nil"/>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244</w:t>
            </w:r>
          </w:p>
        </w:tc>
        <w:tc>
          <w:tcPr>
            <w:tcW w:w="1283"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24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315"/>
        </w:trPr>
        <w:tc>
          <w:tcPr>
            <w:tcW w:w="3520" w:type="dxa"/>
            <w:gridSpan w:val="3"/>
            <w:tcBorders>
              <w:top w:val="nil"/>
              <w:left w:val="single" w:sz="8" w:space="0" w:color="auto"/>
              <w:bottom w:val="single" w:sz="4" w:space="0" w:color="auto"/>
              <w:right w:val="single" w:sz="4" w:space="0" w:color="auto"/>
            </w:tcBorders>
            <w:shd w:val="clear" w:color="auto" w:fill="auto"/>
            <w:vAlign w:val="center"/>
            <w:hideMark/>
          </w:tcPr>
          <w:p w:rsidR="00533DAC" w:rsidRPr="00CC4427" w:rsidRDefault="00533DAC" w:rsidP="00533DAC">
            <w:pPr>
              <w:autoSpaceDE/>
              <w:autoSpaceDN/>
              <w:rPr>
                <w:b/>
                <w:bCs/>
                <w:sz w:val="16"/>
                <w:szCs w:val="16"/>
              </w:rPr>
            </w:pPr>
            <w:r w:rsidRPr="00CC4427">
              <w:rPr>
                <w:b/>
                <w:bCs/>
                <w:sz w:val="16"/>
                <w:szCs w:val="16"/>
              </w:rPr>
              <w:t>Культура, кинематография</w:t>
            </w:r>
          </w:p>
        </w:tc>
        <w:tc>
          <w:tcPr>
            <w:tcW w:w="644" w:type="dxa"/>
            <w:gridSpan w:val="3"/>
            <w:tcBorders>
              <w:top w:val="single" w:sz="8" w:space="0" w:color="auto"/>
              <w:left w:val="nil"/>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08</w:t>
            </w:r>
          </w:p>
        </w:tc>
        <w:tc>
          <w:tcPr>
            <w:tcW w:w="483"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w:t>
            </w:r>
          </w:p>
        </w:tc>
        <w:tc>
          <w:tcPr>
            <w:tcW w:w="1196"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622"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283"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1 500 000,00</w:t>
            </w:r>
          </w:p>
        </w:tc>
        <w:tc>
          <w:tcPr>
            <w:tcW w:w="1240" w:type="dxa"/>
            <w:gridSpan w:val="5"/>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1 550 000,00</w:t>
            </w:r>
          </w:p>
        </w:tc>
      </w:tr>
      <w:tr w:rsidR="00533DAC" w:rsidRPr="00CC4427" w:rsidTr="00533DAC">
        <w:trPr>
          <w:trHeight w:val="315"/>
        </w:trPr>
        <w:tc>
          <w:tcPr>
            <w:tcW w:w="3520" w:type="dxa"/>
            <w:gridSpan w:val="3"/>
            <w:tcBorders>
              <w:top w:val="nil"/>
              <w:left w:val="single" w:sz="8" w:space="0" w:color="auto"/>
              <w:bottom w:val="single" w:sz="4" w:space="0" w:color="auto"/>
              <w:right w:val="single" w:sz="4" w:space="0" w:color="auto"/>
            </w:tcBorders>
            <w:shd w:val="clear" w:color="auto" w:fill="auto"/>
            <w:vAlign w:val="center"/>
            <w:hideMark/>
          </w:tcPr>
          <w:p w:rsidR="00533DAC" w:rsidRPr="00CC4427" w:rsidRDefault="00533DAC" w:rsidP="00533DAC">
            <w:pPr>
              <w:autoSpaceDE/>
              <w:autoSpaceDN/>
              <w:rPr>
                <w:b/>
                <w:bCs/>
                <w:sz w:val="16"/>
                <w:szCs w:val="16"/>
              </w:rPr>
            </w:pPr>
            <w:r w:rsidRPr="00CC4427">
              <w:rPr>
                <w:b/>
                <w:bCs/>
                <w:sz w:val="16"/>
                <w:szCs w:val="16"/>
              </w:rPr>
              <w:t>Культура</w:t>
            </w:r>
          </w:p>
        </w:tc>
        <w:tc>
          <w:tcPr>
            <w:tcW w:w="644" w:type="dxa"/>
            <w:gridSpan w:val="3"/>
            <w:tcBorders>
              <w:top w:val="single" w:sz="8" w:space="0" w:color="auto"/>
              <w:left w:val="nil"/>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08</w:t>
            </w:r>
          </w:p>
        </w:tc>
        <w:tc>
          <w:tcPr>
            <w:tcW w:w="483"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1196"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622"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283"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1 500 000,00</w:t>
            </w:r>
          </w:p>
        </w:tc>
        <w:tc>
          <w:tcPr>
            <w:tcW w:w="1240" w:type="dxa"/>
            <w:gridSpan w:val="5"/>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1 550 000,00</w:t>
            </w:r>
          </w:p>
        </w:tc>
      </w:tr>
      <w:tr w:rsidR="00533DAC" w:rsidRPr="00CC4427" w:rsidTr="00533DAC">
        <w:trPr>
          <w:trHeight w:val="690"/>
        </w:trPr>
        <w:tc>
          <w:tcPr>
            <w:tcW w:w="3520" w:type="dxa"/>
            <w:gridSpan w:val="3"/>
            <w:tcBorders>
              <w:top w:val="nil"/>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lastRenderedPageBreak/>
              <w:t>Расходы на обеспечение деятельности (оказание услуг) бюджетных учреждений культуры</w:t>
            </w:r>
          </w:p>
        </w:tc>
        <w:tc>
          <w:tcPr>
            <w:tcW w:w="644" w:type="dxa"/>
            <w:gridSpan w:val="3"/>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08</w:t>
            </w:r>
          </w:p>
        </w:tc>
        <w:tc>
          <w:tcPr>
            <w:tcW w:w="483"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1196"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9900000610</w:t>
            </w:r>
          </w:p>
        </w:tc>
        <w:tc>
          <w:tcPr>
            <w:tcW w:w="622"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283"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1 500 000,00</w:t>
            </w:r>
          </w:p>
        </w:tc>
        <w:tc>
          <w:tcPr>
            <w:tcW w:w="1240" w:type="dxa"/>
            <w:gridSpan w:val="5"/>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1 550 000,00</w:t>
            </w:r>
          </w:p>
        </w:tc>
      </w:tr>
      <w:tr w:rsidR="00533DAC" w:rsidRPr="00CC4427" w:rsidTr="00533DAC">
        <w:trPr>
          <w:trHeight w:val="1365"/>
        </w:trPr>
        <w:tc>
          <w:tcPr>
            <w:tcW w:w="3520" w:type="dxa"/>
            <w:gridSpan w:val="3"/>
            <w:tcBorders>
              <w:top w:val="single" w:sz="4" w:space="0" w:color="auto"/>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Расходы на выплаты персоналу в целях обеспечения выполнения функций государственными (муниципальными) органами, бюджетными учреждениями, органами управления государственными внебюджетными фондами</w:t>
            </w:r>
          </w:p>
        </w:tc>
        <w:tc>
          <w:tcPr>
            <w:tcW w:w="644" w:type="dxa"/>
            <w:gridSpan w:val="3"/>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08</w:t>
            </w:r>
          </w:p>
        </w:tc>
        <w:tc>
          <w:tcPr>
            <w:tcW w:w="483"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1196"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9900000610</w:t>
            </w:r>
          </w:p>
        </w:tc>
        <w:tc>
          <w:tcPr>
            <w:tcW w:w="622"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100</w:t>
            </w:r>
          </w:p>
        </w:tc>
        <w:tc>
          <w:tcPr>
            <w:tcW w:w="1283"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1 500 000,00</w:t>
            </w:r>
          </w:p>
        </w:tc>
        <w:tc>
          <w:tcPr>
            <w:tcW w:w="1240" w:type="dxa"/>
            <w:gridSpan w:val="5"/>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1 550 000,00</w:t>
            </w:r>
          </w:p>
        </w:tc>
      </w:tr>
      <w:tr w:rsidR="00533DAC" w:rsidRPr="00CC4427" w:rsidTr="00533DAC">
        <w:trPr>
          <w:trHeight w:val="465"/>
        </w:trPr>
        <w:tc>
          <w:tcPr>
            <w:tcW w:w="3520" w:type="dxa"/>
            <w:gridSpan w:val="3"/>
            <w:tcBorders>
              <w:top w:val="single" w:sz="4" w:space="0" w:color="auto"/>
              <w:left w:val="single" w:sz="8" w:space="0" w:color="auto"/>
              <w:bottom w:val="single" w:sz="4" w:space="0" w:color="auto"/>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Расходы на выплаты персоналу бюджетных учреждений</w:t>
            </w:r>
          </w:p>
        </w:tc>
        <w:tc>
          <w:tcPr>
            <w:tcW w:w="644" w:type="dxa"/>
            <w:gridSpan w:val="3"/>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08</w:t>
            </w:r>
          </w:p>
        </w:tc>
        <w:tc>
          <w:tcPr>
            <w:tcW w:w="483"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1196"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9900000610</w:t>
            </w:r>
          </w:p>
        </w:tc>
        <w:tc>
          <w:tcPr>
            <w:tcW w:w="622"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111</w:t>
            </w:r>
          </w:p>
        </w:tc>
        <w:tc>
          <w:tcPr>
            <w:tcW w:w="1283"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1 500 000,00</w:t>
            </w:r>
          </w:p>
        </w:tc>
        <w:tc>
          <w:tcPr>
            <w:tcW w:w="1240" w:type="dxa"/>
            <w:gridSpan w:val="5"/>
            <w:tcBorders>
              <w:top w:val="nil"/>
              <w:left w:val="single" w:sz="4" w:space="0" w:color="auto"/>
              <w:bottom w:val="single" w:sz="4"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1 550 000,00</w:t>
            </w:r>
          </w:p>
        </w:tc>
      </w:tr>
      <w:tr w:rsidR="00533DAC" w:rsidRPr="00CC4427" w:rsidTr="00533DAC">
        <w:trPr>
          <w:trHeight w:val="465"/>
        </w:trPr>
        <w:tc>
          <w:tcPr>
            <w:tcW w:w="3520" w:type="dxa"/>
            <w:gridSpan w:val="3"/>
            <w:tcBorders>
              <w:top w:val="nil"/>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Закупка товаров, работ и услуг для государственных (муниципальных) нужд</w:t>
            </w:r>
          </w:p>
        </w:tc>
        <w:tc>
          <w:tcPr>
            <w:tcW w:w="644" w:type="dxa"/>
            <w:gridSpan w:val="3"/>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08</w:t>
            </w:r>
          </w:p>
        </w:tc>
        <w:tc>
          <w:tcPr>
            <w:tcW w:w="483"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1196"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9900000610</w:t>
            </w:r>
          </w:p>
        </w:tc>
        <w:tc>
          <w:tcPr>
            <w:tcW w:w="622"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200</w:t>
            </w:r>
          </w:p>
        </w:tc>
        <w:tc>
          <w:tcPr>
            <w:tcW w:w="1283"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24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690"/>
        </w:trPr>
        <w:tc>
          <w:tcPr>
            <w:tcW w:w="3520" w:type="dxa"/>
            <w:gridSpan w:val="3"/>
            <w:tcBorders>
              <w:top w:val="single" w:sz="4" w:space="0" w:color="auto"/>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Иные закупки товаров, работ и услуг для обеспечения государственных (муниципальных) нужд</w:t>
            </w:r>
          </w:p>
        </w:tc>
        <w:tc>
          <w:tcPr>
            <w:tcW w:w="644" w:type="dxa"/>
            <w:gridSpan w:val="3"/>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08</w:t>
            </w:r>
          </w:p>
        </w:tc>
        <w:tc>
          <w:tcPr>
            <w:tcW w:w="483"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1196"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9900000610</w:t>
            </w:r>
          </w:p>
        </w:tc>
        <w:tc>
          <w:tcPr>
            <w:tcW w:w="622"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240</w:t>
            </w:r>
          </w:p>
        </w:tc>
        <w:tc>
          <w:tcPr>
            <w:tcW w:w="1283"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24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690"/>
        </w:trPr>
        <w:tc>
          <w:tcPr>
            <w:tcW w:w="3520" w:type="dxa"/>
            <w:gridSpan w:val="3"/>
            <w:tcBorders>
              <w:top w:val="single" w:sz="4" w:space="0" w:color="auto"/>
              <w:left w:val="single" w:sz="8" w:space="0" w:color="auto"/>
              <w:bottom w:val="single" w:sz="4" w:space="0" w:color="auto"/>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 xml:space="preserve">Закупка товаров, работ, услуг в сфере информационно-коммуникационных технологий                                                                                                                                                                               </w:t>
            </w:r>
          </w:p>
        </w:tc>
        <w:tc>
          <w:tcPr>
            <w:tcW w:w="644" w:type="dxa"/>
            <w:gridSpan w:val="3"/>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08</w:t>
            </w:r>
          </w:p>
        </w:tc>
        <w:tc>
          <w:tcPr>
            <w:tcW w:w="483"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1196"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9900000610</w:t>
            </w:r>
          </w:p>
        </w:tc>
        <w:tc>
          <w:tcPr>
            <w:tcW w:w="622"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242</w:t>
            </w:r>
          </w:p>
        </w:tc>
        <w:tc>
          <w:tcPr>
            <w:tcW w:w="1283"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24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690"/>
        </w:trPr>
        <w:tc>
          <w:tcPr>
            <w:tcW w:w="3520" w:type="dxa"/>
            <w:gridSpan w:val="3"/>
            <w:tcBorders>
              <w:top w:val="nil"/>
              <w:left w:val="single" w:sz="8" w:space="0" w:color="auto"/>
              <w:bottom w:val="single" w:sz="4" w:space="0" w:color="auto"/>
              <w:right w:val="single" w:sz="4" w:space="0" w:color="auto"/>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 xml:space="preserve">Прочая закупка товаров, работ и услуг для обеспечения государственных (муниципальных) нужд                                                                                                                                                                    </w:t>
            </w:r>
          </w:p>
        </w:tc>
        <w:tc>
          <w:tcPr>
            <w:tcW w:w="644" w:type="dxa"/>
            <w:gridSpan w:val="3"/>
            <w:tcBorders>
              <w:top w:val="single" w:sz="8" w:space="0" w:color="auto"/>
              <w:left w:val="nil"/>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08</w:t>
            </w:r>
          </w:p>
        </w:tc>
        <w:tc>
          <w:tcPr>
            <w:tcW w:w="483"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1196"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9900000610</w:t>
            </w:r>
          </w:p>
        </w:tc>
        <w:tc>
          <w:tcPr>
            <w:tcW w:w="622"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244</w:t>
            </w:r>
          </w:p>
        </w:tc>
        <w:tc>
          <w:tcPr>
            <w:tcW w:w="1283"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24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315"/>
        </w:trPr>
        <w:tc>
          <w:tcPr>
            <w:tcW w:w="3520" w:type="dxa"/>
            <w:gridSpan w:val="3"/>
            <w:tcBorders>
              <w:top w:val="nil"/>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Иные бюджетные ассигнования</w:t>
            </w:r>
          </w:p>
        </w:tc>
        <w:tc>
          <w:tcPr>
            <w:tcW w:w="644" w:type="dxa"/>
            <w:gridSpan w:val="3"/>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08</w:t>
            </w:r>
          </w:p>
        </w:tc>
        <w:tc>
          <w:tcPr>
            <w:tcW w:w="483"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1196"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9900000610</w:t>
            </w:r>
          </w:p>
        </w:tc>
        <w:tc>
          <w:tcPr>
            <w:tcW w:w="622"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800</w:t>
            </w:r>
          </w:p>
        </w:tc>
        <w:tc>
          <w:tcPr>
            <w:tcW w:w="1283"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24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315"/>
        </w:trPr>
        <w:tc>
          <w:tcPr>
            <w:tcW w:w="3520" w:type="dxa"/>
            <w:gridSpan w:val="3"/>
            <w:tcBorders>
              <w:top w:val="single" w:sz="4" w:space="0" w:color="auto"/>
              <w:left w:val="single" w:sz="8" w:space="0" w:color="auto"/>
              <w:bottom w:val="single" w:sz="4" w:space="0" w:color="auto"/>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 xml:space="preserve">Уплата налогов, сборов и иных платежей </w:t>
            </w:r>
          </w:p>
        </w:tc>
        <w:tc>
          <w:tcPr>
            <w:tcW w:w="644" w:type="dxa"/>
            <w:gridSpan w:val="3"/>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08</w:t>
            </w:r>
          </w:p>
        </w:tc>
        <w:tc>
          <w:tcPr>
            <w:tcW w:w="483"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1196"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9900000610</w:t>
            </w:r>
          </w:p>
        </w:tc>
        <w:tc>
          <w:tcPr>
            <w:tcW w:w="622"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850</w:t>
            </w:r>
          </w:p>
        </w:tc>
        <w:tc>
          <w:tcPr>
            <w:tcW w:w="1283"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24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465"/>
        </w:trPr>
        <w:tc>
          <w:tcPr>
            <w:tcW w:w="3520" w:type="dxa"/>
            <w:gridSpan w:val="3"/>
            <w:tcBorders>
              <w:top w:val="nil"/>
              <w:left w:val="single" w:sz="8" w:space="0" w:color="auto"/>
              <w:bottom w:val="single" w:sz="4" w:space="0" w:color="auto"/>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 xml:space="preserve">Уплата налога на имущество организаций и земельного налога                                                                                                                                                                                                    </w:t>
            </w:r>
          </w:p>
        </w:tc>
        <w:tc>
          <w:tcPr>
            <w:tcW w:w="644" w:type="dxa"/>
            <w:gridSpan w:val="3"/>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08</w:t>
            </w:r>
          </w:p>
        </w:tc>
        <w:tc>
          <w:tcPr>
            <w:tcW w:w="483"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1196"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9900000610</w:t>
            </w:r>
          </w:p>
        </w:tc>
        <w:tc>
          <w:tcPr>
            <w:tcW w:w="622"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851</w:t>
            </w:r>
          </w:p>
        </w:tc>
        <w:tc>
          <w:tcPr>
            <w:tcW w:w="1283"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24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315"/>
        </w:trPr>
        <w:tc>
          <w:tcPr>
            <w:tcW w:w="3520" w:type="dxa"/>
            <w:gridSpan w:val="3"/>
            <w:tcBorders>
              <w:top w:val="nil"/>
              <w:left w:val="single" w:sz="8" w:space="0" w:color="auto"/>
              <w:bottom w:val="single" w:sz="4" w:space="0" w:color="auto"/>
              <w:right w:val="single" w:sz="4" w:space="0" w:color="auto"/>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 xml:space="preserve">Уплата прочих налогов, сборов                                                                                                                                                                                                                                 </w:t>
            </w:r>
          </w:p>
        </w:tc>
        <w:tc>
          <w:tcPr>
            <w:tcW w:w="644" w:type="dxa"/>
            <w:gridSpan w:val="3"/>
            <w:tcBorders>
              <w:top w:val="single" w:sz="8" w:space="0" w:color="auto"/>
              <w:left w:val="nil"/>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08</w:t>
            </w:r>
          </w:p>
        </w:tc>
        <w:tc>
          <w:tcPr>
            <w:tcW w:w="483"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1196"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9900000610</w:t>
            </w:r>
          </w:p>
        </w:tc>
        <w:tc>
          <w:tcPr>
            <w:tcW w:w="622"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852</w:t>
            </w:r>
          </w:p>
        </w:tc>
        <w:tc>
          <w:tcPr>
            <w:tcW w:w="1283"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c>
          <w:tcPr>
            <w:tcW w:w="124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0,00</w:t>
            </w:r>
          </w:p>
        </w:tc>
      </w:tr>
      <w:tr w:rsidR="00533DAC" w:rsidRPr="00CC4427" w:rsidTr="00533DAC">
        <w:trPr>
          <w:trHeight w:val="315"/>
        </w:trPr>
        <w:tc>
          <w:tcPr>
            <w:tcW w:w="3520" w:type="dxa"/>
            <w:gridSpan w:val="3"/>
            <w:tcBorders>
              <w:top w:val="nil"/>
              <w:left w:val="single" w:sz="8" w:space="0" w:color="auto"/>
              <w:bottom w:val="single" w:sz="4" w:space="0" w:color="auto"/>
              <w:right w:val="single" w:sz="4" w:space="0" w:color="auto"/>
            </w:tcBorders>
            <w:shd w:val="clear" w:color="auto" w:fill="auto"/>
            <w:vAlign w:val="center"/>
            <w:hideMark/>
          </w:tcPr>
          <w:p w:rsidR="00533DAC" w:rsidRPr="00CC4427" w:rsidRDefault="00533DAC" w:rsidP="00533DAC">
            <w:pPr>
              <w:autoSpaceDE/>
              <w:autoSpaceDN/>
              <w:rPr>
                <w:b/>
                <w:bCs/>
                <w:sz w:val="16"/>
                <w:szCs w:val="16"/>
              </w:rPr>
            </w:pPr>
            <w:r w:rsidRPr="00CC4427">
              <w:rPr>
                <w:b/>
                <w:bCs/>
                <w:sz w:val="16"/>
                <w:szCs w:val="16"/>
              </w:rPr>
              <w:t>Социальная политика</w:t>
            </w:r>
          </w:p>
        </w:tc>
        <w:tc>
          <w:tcPr>
            <w:tcW w:w="644" w:type="dxa"/>
            <w:gridSpan w:val="3"/>
            <w:tcBorders>
              <w:top w:val="single" w:sz="8" w:space="0" w:color="auto"/>
              <w:left w:val="nil"/>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10</w:t>
            </w:r>
          </w:p>
        </w:tc>
        <w:tc>
          <w:tcPr>
            <w:tcW w:w="483"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w:t>
            </w:r>
          </w:p>
        </w:tc>
        <w:tc>
          <w:tcPr>
            <w:tcW w:w="1196"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622"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283"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134 400,00</w:t>
            </w:r>
          </w:p>
        </w:tc>
        <w:tc>
          <w:tcPr>
            <w:tcW w:w="124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134400</w:t>
            </w:r>
          </w:p>
        </w:tc>
      </w:tr>
      <w:tr w:rsidR="00533DAC" w:rsidRPr="00CC4427" w:rsidTr="00533DAC">
        <w:trPr>
          <w:trHeight w:val="315"/>
        </w:trPr>
        <w:tc>
          <w:tcPr>
            <w:tcW w:w="3520" w:type="dxa"/>
            <w:gridSpan w:val="3"/>
            <w:tcBorders>
              <w:top w:val="nil"/>
              <w:left w:val="single" w:sz="8" w:space="0" w:color="auto"/>
              <w:bottom w:val="single" w:sz="4" w:space="0" w:color="auto"/>
              <w:right w:val="single" w:sz="4" w:space="0" w:color="auto"/>
            </w:tcBorders>
            <w:shd w:val="clear" w:color="auto" w:fill="auto"/>
            <w:vAlign w:val="center"/>
            <w:hideMark/>
          </w:tcPr>
          <w:p w:rsidR="00533DAC" w:rsidRPr="00CC4427" w:rsidRDefault="00533DAC" w:rsidP="00533DAC">
            <w:pPr>
              <w:autoSpaceDE/>
              <w:autoSpaceDN/>
              <w:rPr>
                <w:b/>
                <w:bCs/>
                <w:sz w:val="16"/>
                <w:szCs w:val="16"/>
              </w:rPr>
            </w:pPr>
            <w:r w:rsidRPr="00CC4427">
              <w:rPr>
                <w:b/>
                <w:bCs/>
                <w:sz w:val="16"/>
                <w:szCs w:val="16"/>
              </w:rPr>
              <w:t>Пенсионное обеспечение</w:t>
            </w:r>
          </w:p>
        </w:tc>
        <w:tc>
          <w:tcPr>
            <w:tcW w:w="644" w:type="dxa"/>
            <w:gridSpan w:val="3"/>
            <w:tcBorders>
              <w:top w:val="single" w:sz="8" w:space="0" w:color="auto"/>
              <w:left w:val="nil"/>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10</w:t>
            </w:r>
          </w:p>
        </w:tc>
        <w:tc>
          <w:tcPr>
            <w:tcW w:w="483"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1196"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622"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283"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134 400,00</w:t>
            </w:r>
          </w:p>
        </w:tc>
        <w:tc>
          <w:tcPr>
            <w:tcW w:w="124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134400</w:t>
            </w:r>
          </w:p>
        </w:tc>
      </w:tr>
      <w:tr w:rsidR="00533DAC" w:rsidRPr="00CC4427" w:rsidTr="00533DAC">
        <w:trPr>
          <w:trHeight w:val="465"/>
        </w:trPr>
        <w:tc>
          <w:tcPr>
            <w:tcW w:w="3520" w:type="dxa"/>
            <w:gridSpan w:val="3"/>
            <w:tcBorders>
              <w:top w:val="nil"/>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Доплата к пенсиям муниципальных служащих</w:t>
            </w:r>
          </w:p>
        </w:tc>
        <w:tc>
          <w:tcPr>
            <w:tcW w:w="644" w:type="dxa"/>
            <w:gridSpan w:val="3"/>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10</w:t>
            </w:r>
          </w:p>
        </w:tc>
        <w:tc>
          <w:tcPr>
            <w:tcW w:w="483"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1196" w:type="dxa"/>
            <w:gridSpan w:val="4"/>
            <w:tcBorders>
              <w:top w:val="nil"/>
              <w:left w:val="single" w:sz="4"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9900000740</w:t>
            </w:r>
          </w:p>
        </w:tc>
        <w:tc>
          <w:tcPr>
            <w:tcW w:w="622" w:type="dxa"/>
            <w:gridSpan w:val="4"/>
            <w:tcBorders>
              <w:top w:val="nil"/>
              <w:left w:val="nil"/>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283"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134 400,00</w:t>
            </w:r>
          </w:p>
        </w:tc>
        <w:tc>
          <w:tcPr>
            <w:tcW w:w="124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134400</w:t>
            </w:r>
          </w:p>
        </w:tc>
      </w:tr>
      <w:tr w:rsidR="00533DAC" w:rsidRPr="00CC4427" w:rsidTr="00533DAC">
        <w:trPr>
          <w:trHeight w:val="465"/>
        </w:trPr>
        <w:tc>
          <w:tcPr>
            <w:tcW w:w="3520" w:type="dxa"/>
            <w:gridSpan w:val="3"/>
            <w:tcBorders>
              <w:top w:val="single" w:sz="4" w:space="0" w:color="auto"/>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 xml:space="preserve">Социальное обеспечение и иные выплаты населению                                                                                                                                                                                                               </w:t>
            </w:r>
          </w:p>
        </w:tc>
        <w:tc>
          <w:tcPr>
            <w:tcW w:w="644" w:type="dxa"/>
            <w:gridSpan w:val="3"/>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10</w:t>
            </w:r>
          </w:p>
        </w:tc>
        <w:tc>
          <w:tcPr>
            <w:tcW w:w="483"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1196" w:type="dxa"/>
            <w:gridSpan w:val="4"/>
            <w:tcBorders>
              <w:top w:val="nil"/>
              <w:left w:val="single" w:sz="4"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9900000740</w:t>
            </w:r>
          </w:p>
        </w:tc>
        <w:tc>
          <w:tcPr>
            <w:tcW w:w="622" w:type="dxa"/>
            <w:gridSpan w:val="4"/>
            <w:tcBorders>
              <w:top w:val="nil"/>
              <w:left w:val="nil"/>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300</w:t>
            </w:r>
          </w:p>
        </w:tc>
        <w:tc>
          <w:tcPr>
            <w:tcW w:w="1283"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134 400,00</w:t>
            </w:r>
          </w:p>
        </w:tc>
        <w:tc>
          <w:tcPr>
            <w:tcW w:w="124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134400</w:t>
            </w:r>
          </w:p>
        </w:tc>
      </w:tr>
      <w:tr w:rsidR="00533DAC" w:rsidRPr="00CC4427" w:rsidTr="00533DAC">
        <w:trPr>
          <w:trHeight w:val="465"/>
        </w:trPr>
        <w:tc>
          <w:tcPr>
            <w:tcW w:w="3520" w:type="dxa"/>
            <w:gridSpan w:val="3"/>
            <w:tcBorders>
              <w:top w:val="single" w:sz="4" w:space="0" w:color="auto"/>
              <w:left w:val="single" w:sz="8" w:space="0" w:color="auto"/>
              <w:bottom w:val="nil"/>
              <w:right w:val="nil"/>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 xml:space="preserve">Публичные нормативные социальные выплаты гражданам                                                                                                                                                                                                            </w:t>
            </w:r>
          </w:p>
        </w:tc>
        <w:tc>
          <w:tcPr>
            <w:tcW w:w="644" w:type="dxa"/>
            <w:gridSpan w:val="3"/>
            <w:tcBorders>
              <w:top w:val="single" w:sz="8" w:space="0" w:color="auto"/>
              <w:left w:val="single" w:sz="4" w:space="0" w:color="auto"/>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10</w:t>
            </w:r>
          </w:p>
        </w:tc>
        <w:tc>
          <w:tcPr>
            <w:tcW w:w="483"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1196" w:type="dxa"/>
            <w:gridSpan w:val="4"/>
            <w:tcBorders>
              <w:top w:val="nil"/>
              <w:left w:val="single" w:sz="4"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9900000740</w:t>
            </w:r>
          </w:p>
        </w:tc>
        <w:tc>
          <w:tcPr>
            <w:tcW w:w="622" w:type="dxa"/>
            <w:gridSpan w:val="4"/>
            <w:tcBorders>
              <w:top w:val="nil"/>
              <w:left w:val="nil"/>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310</w:t>
            </w:r>
          </w:p>
        </w:tc>
        <w:tc>
          <w:tcPr>
            <w:tcW w:w="1283"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134 400,00</w:t>
            </w:r>
          </w:p>
        </w:tc>
        <w:tc>
          <w:tcPr>
            <w:tcW w:w="124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134400</w:t>
            </w:r>
          </w:p>
        </w:tc>
      </w:tr>
      <w:tr w:rsidR="00533DAC" w:rsidRPr="00CC4427" w:rsidTr="00533DAC">
        <w:trPr>
          <w:trHeight w:val="690"/>
        </w:trPr>
        <w:tc>
          <w:tcPr>
            <w:tcW w:w="3520" w:type="dxa"/>
            <w:gridSpan w:val="3"/>
            <w:tcBorders>
              <w:top w:val="single" w:sz="4" w:space="0" w:color="auto"/>
              <w:left w:val="single" w:sz="8" w:space="0" w:color="auto"/>
              <w:bottom w:val="nil"/>
              <w:right w:val="single" w:sz="4" w:space="0" w:color="auto"/>
            </w:tcBorders>
            <w:shd w:val="clear" w:color="auto" w:fill="auto"/>
            <w:vAlign w:val="center"/>
            <w:hideMark/>
          </w:tcPr>
          <w:p w:rsidR="00533DAC" w:rsidRPr="00CC4427" w:rsidRDefault="00533DAC" w:rsidP="00533DAC">
            <w:pPr>
              <w:autoSpaceDE/>
              <w:autoSpaceDN/>
              <w:rPr>
                <w:sz w:val="16"/>
                <w:szCs w:val="16"/>
              </w:rPr>
            </w:pPr>
            <w:r w:rsidRPr="00CC4427">
              <w:rPr>
                <w:sz w:val="16"/>
                <w:szCs w:val="16"/>
              </w:rPr>
              <w:t xml:space="preserve">Пособия, компенсации, меры социальной поддержки по публичным нормативным обязательствам                                                                                                                                                                       </w:t>
            </w:r>
          </w:p>
        </w:tc>
        <w:tc>
          <w:tcPr>
            <w:tcW w:w="644" w:type="dxa"/>
            <w:gridSpan w:val="3"/>
            <w:tcBorders>
              <w:top w:val="single" w:sz="8" w:space="0" w:color="auto"/>
              <w:left w:val="nil"/>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nil"/>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10</w:t>
            </w:r>
          </w:p>
        </w:tc>
        <w:tc>
          <w:tcPr>
            <w:tcW w:w="483" w:type="dxa"/>
            <w:gridSpan w:val="3"/>
            <w:tcBorders>
              <w:top w:val="nil"/>
              <w:left w:val="single" w:sz="4" w:space="0" w:color="auto"/>
              <w:bottom w:val="nil"/>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01</w:t>
            </w:r>
          </w:p>
        </w:tc>
        <w:tc>
          <w:tcPr>
            <w:tcW w:w="1196" w:type="dxa"/>
            <w:gridSpan w:val="4"/>
            <w:tcBorders>
              <w:top w:val="nil"/>
              <w:left w:val="single" w:sz="4" w:space="0" w:color="auto"/>
              <w:bottom w:val="nil"/>
              <w:right w:val="single" w:sz="4" w:space="0" w:color="auto"/>
            </w:tcBorders>
            <w:shd w:val="clear" w:color="auto" w:fill="auto"/>
            <w:vAlign w:val="bottom"/>
            <w:hideMark/>
          </w:tcPr>
          <w:p w:rsidR="00533DAC" w:rsidRPr="00CC4427" w:rsidRDefault="00533DAC" w:rsidP="00533DAC">
            <w:pPr>
              <w:autoSpaceDE/>
              <w:autoSpaceDN/>
              <w:rPr>
                <w:sz w:val="16"/>
                <w:szCs w:val="16"/>
              </w:rPr>
            </w:pPr>
            <w:r w:rsidRPr="00CC4427">
              <w:rPr>
                <w:sz w:val="16"/>
                <w:szCs w:val="16"/>
              </w:rPr>
              <w:t>9900000740</w:t>
            </w:r>
          </w:p>
        </w:tc>
        <w:tc>
          <w:tcPr>
            <w:tcW w:w="622" w:type="dxa"/>
            <w:gridSpan w:val="4"/>
            <w:tcBorders>
              <w:top w:val="nil"/>
              <w:left w:val="nil"/>
              <w:bottom w:val="nil"/>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313</w:t>
            </w:r>
          </w:p>
        </w:tc>
        <w:tc>
          <w:tcPr>
            <w:tcW w:w="1283"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134 400,00</w:t>
            </w:r>
          </w:p>
        </w:tc>
        <w:tc>
          <w:tcPr>
            <w:tcW w:w="124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134400</w:t>
            </w:r>
          </w:p>
        </w:tc>
      </w:tr>
      <w:tr w:rsidR="00533DAC" w:rsidRPr="00CC4427" w:rsidTr="00533DAC">
        <w:trPr>
          <w:trHeight w:val="315"/>
        </w:trPr>
        <w:tc>
          <w:tcPr>
            <w:tcW w:w="3520" w:type="dxa"/>
            <w:gridSpan w:val="3"/>
            <w:tcBorders>
              <w:top w:val="single" w:sz="4" w:space="0" w:color="auto"/>
              <w:left w:val="single" w:sz="8" w:space="0" w:color="auto"/>
              <w:bottom w:val="single" w:sz="4" w:space="0" w:color="auto"/>
              <w:right w:val="single" w:sz="4" w:space="0" w:color="auto"/>
            </w:tcBorders>
            <w:shd w:val="clear" w:color="000000" w:fill="FFFFFF"/>
            <w:vAlign w:val="bottom"/>
            <w:hideMark/>
          </w:tcPr>
          <w:p w:rsidR="00533DAC" w:rsidRPr="00CC4427" w:rsidRDefault="00533DAC" w:rsidP="00533DAC">
            <w:pPr>
              <w:autoSpaceDE/>
              <w:autoSpaceDN/>
              <w:rPr>
                <w:b/>
                <w:bCs/>
                <w:sz w:val="16"/>
                <w:szCs w:val="16"/>
              </w:rPr>
            </w:pPr>
            <w:r w:rsidRPr="00CC4427">
              <w:rPr>
                <w:b/>
                <w:bCs/>
                <w:sz w:val="16"/>
                <w:szCs w:val="16"/>
              </w:rPr>
              <w:t>Условно утвержденные расходы</w:t>
            </w:r>
          </w:p>
        </w:tc>
        <w:tc>
          <w:tcPr>
            <w:tcW w:w="644" w:type="dxa"/>
            <w:gridSpan w:val="3"/>
            <w:tcBorders>
              <w:top w:val="single" w:sz="8" w:space="0" w:color="auto"/>
              <w:left w:val="nil"/>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99</w:t>
            </w:r>
          </w:p>
        </w:tc>
        <w:tc>
          <w:tcPr>
            <w:tcW w:w="483" w:type="dxa"/>
            <w:gridSpan w:val="3"/>
            <w:tcBorders>
              <w:top w:val="single" w:sz="4" w:space="0" w:color="auto"/>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00</w:t>
            </w:r>
          </w:p>
        </w:tc>
        <w:tc>
          <w:tcPr>
            <w:tcW w:w="1196" w:type="dxa"/>
            <w:gridSpan w:val="4"/>
            <w:tcBorders>
              <w:top w:val="single" w:sz="4" w:space="0" w:color="auto"/>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622" w:type="dxa"/>
            <w:gridSpan w:val="4"/>
            <w:tcBorders>
              <w:top w:val="single" w:sz="4" w:space="0" w:color="auto"/>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283" w:type="dxa"/>
            <w:gridSpan w:val="4"/>
            <w:tcBorders>
              <w:top w:val="nil"/>
              <w:left w:val="single" w:sz="4" w:space="0" w:color="auto"/>
              <w:bottom w:val="single" w:sz="8"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87 873,00</w:t>
            </w:r>
          </w:p>
        </w:tc>
        <w:tc>
          <w:tcPr>
            <w:tcW w:w="1240" w:type="dxa"/>
            <w:gridSpan w:val="5"/>
            <w:tcBorders>
              <w:top w:val="nil"/>
              <w:left w:val="single" w:sz="4" w:space="0" w:color="auto"/>
              <w:bottom w:val="single" w:sz="8"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185 345,00</w:t>
            </w:r>
          </w:p>
        </w:tc>
      </w:tr>
      <w:tr w:rsidR="00533DAC" w:rsidRPr="00CC4427" w:rsidTr="00533DAC">
        <w:trPr>
          <w:trHeight w:val="315"/>
        </w:trPr>
        <w:tc>
          <w:tcPr>
            <w:tcW w:w="3520" w:type="dxa"/>
            <w:gridSpan w:val="3"/>
            <w:tcBorders>
              <w:top w:val="nil"/>
              <w:left w:val="single" w:sz="8" w:space="0" w:color="auto"/>
              <w:bottom w:val="single" w:sz="4" w:space="0" w:color="auto"/>
              <w:right w:val="single" w:sz="4" w:space="0" w:color="auto"/>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Условно утвержденные расходы</w:t>
            </w:r>
          </w:p>
        </w:tc>
        <w:tc>
          <w:tcPr>
            <w:tcW w:w="644" w:type="dxa"/>
            <w:gridSpan w:val="3"/>
            <w:tcBorders>
              <w:top w:val="single" w:sz="8" w:space="0" w:color="auto"/>
              <w:left w:val="nil"/>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99</w:t>
            </w:r>
          </w:p>
        </w:tc>
        <w:tc>
          <w:tcPr>
            <w:tcW w:w="483"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99</w:t>
            </w:r>
          </w:p>
        </w:tc>
        <w:tc>
          <w:tcPr>
            <w:tcW w:w="1196"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622"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283" w:type="dxa"/>
            <w:gridSpan w:val="4"/>
            <w:tcBorders>
              <w:top w:val="single" w:sz="4" w:space="0" w:color="auto"/>
              <w:left w:val="single" w:sz="4" w:space="0" w:color="auto"/>
              <w:bottom w:val="single" w:sz="8"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87 873,00</w:t>
            </w:r>
          </w:p>
        </w:tc>
        <w:tc>
          <w:tcPr>
            <w:tcW w:w="1240" w:type="dxa"/>
            <w:gridSpan w:val="5"/>
            <w:tcBorders>
              <w:top w:val="single" w:sz="4" w:space="0" w:color="auto"/>
              <w:left w:val="single" w:sz="4" w:space="0" w:color="auto"/>
              <w:bottom w:val="single" w:sz="8"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185 345,00</w:t>
            </w:r>
          </w:p>
        </w:tc>
      </w:tr>
      <w:tr w:rsidR="00533DAC" w:rsidRPr="00CC4427" w:rsidTr="00533DAC">
        <w:trPr>
          <w:trHeight w:val="315"/>
        </w:trPr>
        <w:tc>
          <w:tcPr>
            <w:tcW w:w="3520" w:type="dxa"/>
            <w:gridSpan w:val="3"/>
            <w:tcBorders>
              <w:top w:val="nil"/>
              <w:left w:val="single" w:sz="8" w:space="0" w:color="auto"/>
              <w:bottom w:val="single" w:sz="4" w:space="0" w:color="auto"/>
              <w:right w:val="single" w:sz="4" w:space="0" w:color="auto"/>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Условно утвержденные расходы</w:t>
            </w:r>
          </w:p>
        </w:tc>
        <w:tc>
          <w:tcPr>
            <w:tcW w:w="644" w:type="dxa"/>
            <w:gridSpan w:val="3"/>
            <w:tcBorders>
              <w:top w:val="single" w:sz="8" w:space="0" w:color="auto"/>
              <w:left w:val="nil"/>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99</w:t>
            </w:r>
          </w:p>
        </w:tc>
        <w:tc>
          <w:tcPr>
            <w:tcW w:w="483" w:type="dxa"/>
            <w:gridSpan w:val="3"/>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99</w:t>
            </w:r>
          </w:p>
        </w:tc>
        <w:tc>
          <w:tcPr>
            <w:tcW w:w="1196"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9990099990</w:t>
            </w:r>
          </w:p>
        </w:tc>
        <w:tc>
          <w:tcPr>
            <w:tcW w:w="622" w:type="dxa"/>
            <w:gridSpan w:val="4"/>
            <w:tcBorders>
              <w:top w:val="nil"/>
              <w:left w:val="single" w:sz="4" w:space="0" w:color="auto"/>
              <w:bottom w:val="single" w:sz="4"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283" w:type="dxa"/>
            <w:gridSpan w:val="4"/>
            <w:tcBorders>
              <w:top w:val="single" w:sz="4" w:space="0" w:color="auto"/>
              <w:left w:val="single" w:sz="4" w:space="0" w:color="auto"/>
              <w:bottom w:val="single" w:sz="8"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87 873,00</w:t>
            </w:r>
          </w:p>
        </w:tc>
        <w:tc>
          <w:tcPr>
            <w:tcW w:w="1240" w:type="dxa"/>
            <w:gridSpan w:val="5"/>
            <w:tcBorders>
              <w:top w:val="single" w:sz="4" w:space="0" w:color="auto"/>
              <w:left w:val="single" w:sz="4" w:space="0" w:color="auto"/>
              <w:bottom w:val="single" w:sz="8"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185 345,00</w:t>
            </w:r>
          </w:p>
        </w:tc>
      </w:tr>
      <w:tr w:rsidR="00533DAC" w:rsidRPr="00CC4427" w:rsidTr="00533DAC">
        <w:trPr>
          <w:trHeight w:val="315"/>
        </w:trPr>
        <w:tc>
          <w:tcPr>
            <w:tcW w:w="3520" w:type="dxa"/>
            <w:gridSpan w:val="3"/>
            <w:tcBorders>
              <w:top w:val="nil"/>
              <w:left w:val="single" w:sz="8" w:space="0" w:color="auto"/>
              <w:bottom w:val="single" w:sz="8" w:space="0" w:color="auto"/>
              <w:right w:val="single" w:sz="4" w:space="0" w:color="auto"/>
            </w:tcBorders>
            <w:shd w:val="clear" w:color="000000" w:fill="FFFFFF"/>
            <w:vAlign w:val="bottom"/>
            <w:hideMark/>
          </w:tcPr>
          <w:p w:rsidR="00533DAC" w:rsidRPr="00CC4427" w:rsidRDefault="00533DAC" w:rsidP="00533DAC">
            <w:pPr>
              <w:autoSpaceDE/>
              <w:autoSpaceDN/>
              <w:rPr>
                <w:sz w:val="16"/>
                <w:szCs w:val="16"/>
              </w:rPr>
            </w:pPr>
            <w:r w:rsidRPr="00CC4427">
              <w:rPr>
                <w:sz w:val="16"/>
                <w:szCs w:val="16"/>
              </w:rPr>
              <w:t>Условно утвержденные расходы</w:t>
            </w:r>
          </w:p>
        </w:tc>
        <w:tc>
          <w:tcPr>
            <w:tcW w:w="644" w:type="dxa"/>
            <w:gridSpan w:val="3"/>
            <w:tcBorders>
              <w:top w:val="single" w:sz="8" w:space="0" w:color="auto"/>
              <w:left w:val="nil"/>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8"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99</w:t>
            </w:r>
          </w:p>
        </w:tc>
        <w:tc>
          <w:tcPr>
            <w:tcW w:w="483" w:type="dxa"/>
            <w:gridSpan w:val="3"/>
            <w:tcBorders>
              <w:top w:val="nil"/>
              <w:left w:val="single" w:sz="4" w:space="0" w:color="auto"/>
              <w:bottom w:val="single" w:sz="8"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99</w:t>
            </w:r>
          </w:p>
        </w:tc>
        <w:tc>
          <w:tcPr>
            <w:tcW w:w="1196" w:type="dxa"/>
            <w:gridSpan w:val="4"/>
            <w:tcBorders>
              <w:top w:val="nil"/>
              <w:left w:val="single" w:sz="4" w:space="0" w:color="auto"/>
              <w:bottom w:val="single" w:sz="8"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9990099990</w:t>
            </w:r>
          </w:p>
        </w:tc>
        <w:tc>
          <w:tcPr>
            <w:tcW w:w="622" w:type="dxa"/>
            <w:gridSpan w:val="4"/>
            <w:tcBorders>
              <w:top w:val="nil"/>
              <w:left w:val="single" w:sz="4" w:space="0" w:color="auto"/>
              <w:bottom w:val="single" w:sz="8" w:space="0" w:color="auto"/>
              <w:right w:val="nil"/>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999</w:t>
            </w:r>
          </w:p>
        </w:tc>
        <w:tc>
          <w:tcPr>
            <w:tcW w:w="1283" w:type="dxa"/>
            <w:gridSpan w:val="4"/>
            <w:tcBorders>
              <w:top w:val="single" w:sz="4" w:space="0" w:color="auto"/>
              <w:left w:val="single" w:sz="4" w:space="0" w:color="auto"/>
              <w:bottom w:val="single" w:sz="8" w:space="0" w:color="auto"/>
              <w:right w:val="nil"/>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87 873,00</w:t>
            </w:r>
          </w:p>
        </w:tc>
        <w:tc>
          <w:tcPr>
            <w:tcW w:w="1240" w:type="dxa"/>
            <w:gridSpan w:val="5"/>
            <w:tcBorders>
              <w:top w:val="single" w:sz="4" w:space="0" w:color="auto"/>
              <w:left w:val="single" w:sz="4" w:space="0" w:color="auto"/>
              <w:bottom w:val="single" w:sz="8" w:space="0" w:color="auto"/>
              <w:right w:val="single" w:sz="8" w:space="0" w:color="auto"/>
            </w:tcBorders>
            <w:shd w:val="clear" w:color="000000" w:fill="FFFFFF"/>
            <w:noWrap/>
            <w:vAlign w:val="bottom"/>
            <w:hideMark/>
          </w:tcPr>
          <w:p w:rsidR="00533DAC" w:rsidRPr="00CC4427" w:rsidRDefault="00533DAC" w:rsidP="00533DAC">
            <w:pPr>
              <w:autoSpaceDE/>
              <w:autoSpaceDN/>
              <w:jc w:val="right"/>
              <w:rPr>
                <w:sz w:val="16"/>
                <w:szCs w:val="16"/>
              </w:rPr>
            </w:pPr>
            <w:r w:rsidRPr="00CC4427">
              <w:rPr>
                <w:sz w:val="16"/>
                <w:szCs w:val="16"/>
              </w:rPr>
              <w:t>185 345,00</w:t>
            </w:r>
          </w:p>
        </w:tc>
      </w:tr>
      <w:tr w:rsidR="00533DAC" w:rsidRPr="00CC4427" w:rsidTr="00533DAC">
        <w:trPr>
          <w:trHeight w:val="315"/>
        </w:trPr>
        <w:tc>
          <w:tcPr>
            <w:tcW w:w="3520" w:type="dxa"/>
            <w:gridSpan w:val="3"/>
            <w:tcBorders>
              <w:top w:val="nil"/>
              <w:left w:val="nil"/>
              <w:bottom w:val="single" w:sz="8" w:space="0" w:color="auto"/>
              <w:right w:val="single" w:sz="4" w:space="0" w:color="auto"/>
            </w:tcBorders>
            <w:shd w:val="clear" w:color="000000" w:fill="FFFFFF"/>
            <w:noWrap/>
            <w:vAlign w:val="bottom"/>
            <w:hideMark/>
          </w:tcPr>
          <w:p w:rsidR="00533DAC" w:rsidRPr="00CC4427" w:rsidRDefault="00533DAC" w:rsidP="00533DAC">
            <w:pPr>
              <w:autoSpaceDE/>
              <w:autoSpaceDN/>
              <w:jc w:val="right"/>
              <w:rPr>
                <w:b/>
                <w:bCs/>
                <w:sz w:val="16"/>
                <w:szCs w:val="16"/>
              </w:rPr>
            </w:pPr>
            <w:r w:rsidRPr="00CC4427">
              <w:rPr>
                <w:b/>
                <w:bCs/>
                <w:sz w:val="16"/>
                <w:szCs w:val="16"/>
              </w:rPr>
              <w:t>Всего:</w:t>
            </w:r>
          </w:p>
        </w:tc>
        <w:tc>
          <w:tcPr>
            <w:tcW w:w="644" w:type="dxa"/>
            <w:gridSpan w:val="3"/>
            <w:tcBorders>
              <w:top w:val="single" w:sz="8" w:space="0" w:color="auto"/>
              <w:left w:val="nil"/>
              <w:bottom w:val="single" w:sz="4" w:space="0" w:color="auto"/>
              <w:right w:val="nil"/>
            </w:tcBorders>
            <w:shd w:val="clear" w:color="000000" w:fill="FFFFFF"/>
            <w:vAlign w:val="bottom"/>
            <w:hideMark/>
          </w:tcPr>
          <w:p w:rsidR="00533DAC" w:rsidRPr="00CC4427" w:rsidRDefault="00533DAC" w:rsidP="00533DAC">
            <w:pPr>
              <w:autoSpaceDE/>
              <w:autoSpaceDN/>
              <w:jc w:val="right"/>
              <w:rPr>
                <w:sz w:val="16"/>
                <w:szCs w:val="16"/>
              </w:rPr>
            </w:pPr>
            <w:r w:rsidRPr="00CC4427">
              <w:rPr>
                <w:sz w:val="16"/>
                <w:szCs w:val="16"/>
              </w:rPr>
              <w:t>562</w:t>
            </w:r>
          </w:p>
        </w:tc>
        <w:tc>
          <w:tcPr>
            <w:tcW w:w="480" w:type="dxa"/>
            <w:gridSpan w:val="2"/>
            <w:tcBorders>
              <w:top w:val="nil"/>
              <w:left w:val="single" w:sz="4" w:space="0" w:color="auto"/>
              <w:bottom w:val="single" w:sz="8" w:space="0" w:color="auto"/>
              <w:right w:val="single" w:sz="4" w:space="0" w:color="auto"/>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483" w:type="dxa"/>
            <w:gridSpan w:val="3"/>
            <w:tcBorders>
              <w:top w:val="nil"/>
              <w:left w:val="nil"/>
              <w:bottom w:val="single" w:sz="8" w:space="0" w:color="auto"/>
              <w:right w:val="single" w:sz="4" w:space="0" w:color="auto"/>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196" w:type="dxa"/>
            <w:gridSpan w:val="4"/>
            <w:tcBorders>
              <w:top w:val="nil"/>
              <w:left w:val="nil"/>
              <w:bottom w:val="single" w:sz="8" w:space="0" w:color="auto"/>
              <w:right w:val="single" w:sz="4" w:space="0" w:color="auto"/>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622" w:type="dxa"/>
            <w:gridSpan w:val="4"/>
            <w:tcBorders>
              <w:top w:val="nil"/>
              <w:left w:val="nil"/>
              <w:bottom w:val="single" w:sz="8" w:space="0" w:color="auto"/>
              <w:right w:val="single" w:sz="4" w:space="0" w:color="auto"/>
            </w:tcBorders>
            <w:shd w:val="clear" w:color="000000" w:fill="FFFFFF"/>
            <w:noWrap/>
            <w:vAlign w:val="bottom"/>
            <w:hideMark/>
          </w:tcPr>
          <w:p w:rsidR="00533DAC" w:rsidRPr="00CC4427" w:rsidRDefault="00533DAC" w:rsidP="00533DAC">
            <w:pPr>
              <w:autoSpaceDE/>
              <w:autoSpaceDN/>
              <w:rPr>
                <w:sz w:val="16"/>
                <w:szCs w:val="16"/>
              </w:rPr>
            </w:pPr>
            <w:r w:rsidRPr="00CC4427">
              <w:rPr>
                <w:sz w:val="16"/>
                <w:szCs w:val="16"/>
              </w:rPr>
              <w:t> </w:t>
            </w:r>
          </w:p>
        </w:tc>
        <w:tc>
          <w:tcPr>
            <w:tcW w:w="1283" w:type="dxa"/>
            <w:gridSpan w:val="4"/>
            <w:tcBorders>
              <w:top w:val="single" w:sz="4" w:space="0" w:color="auto"/>
              <w:left w:val="nil"/>
              <w:bottom w:val="single" w:sz="8" w:space="0" w:color="auto"/>
              <w:right w:val="nil"/>
            </w:tcBorders>
            <w:shd w:val="clear" w:color="000000" w:fill="FFFFFF"/>
            <w:noWrap/>
            <w:vAlign w:val="bottom"/>
            <w:hideMark/>
          </w:tcPr>
          <w:p w:rsidR="00533DAC" w:rsidRPr="00CC4427" w:rsidRDefault="00533DAC" w:rsidP="00533DAC">
            <w:pPr>
              <w:autoSpaceDE/>
              <w:autoSpaceDN/>
              <w:jc w:val="right"/>
              <w:rPr>
                <w:b/>
                <w:bCs/>
                <w:sz w:val="16"/>
                <w:szCs w:val="16"/>
              </w:rPr>
            </w:pPr>
            <w:r w:rsidRPr="00CC4427">
              <w:rPr>
                <w:b/>
                <w:bCs/>
                <w:sz w:val="16"/>
                <w:szCs w:val="16"/>
              </w:rPr>
              <w:t>3 514 900,00</w:t>
            </w:r>
          </w:p>
        </w:tc>
        <w:tc>
          <w:tcPr>
            <w:tcW w:w="1240" w:type="dxa"/>
            <w:gridSpan w:val="5"/>
            <w:tcBorders>
              <w:top w:val="single" w:sz="4" w:space="0" w:color="auto"/>
              <w:left w:val="single" w:sz="4" w:space="0" w:color="auto"/>
              <w:bottom w:val="single" w:sz="8" w:space="0" w:color="auto"/>
              <w:right w:val="single" w:sz="8" w:space="0" w:color="auto"/>
            </w:tcBorders>
            <w:shd w:val="clear" w:color="000000" w:fill="FFFFFF"/>
            <w:noWrap/>
            <w:vAlign w:val="bottom"/>
            <w:hideMark/>
          </w:tcPr>
          <w:p w:rsidR="00533DAC" w:rsidRPr="00CC4427" w:rsidRDefault="00533DAC" w:rsidP="00533DAC">
            <w:pPr>
              <w:autoSpaceDE/>
              <w:autoSpaceDN/>
              <w:jc w:val="right"/>
              <w:rPr>
                <w:b/>
                <w:bCs/>
                <w:sz w:val="16"/>
                <w:szCs w:val="16"/>
              </w:rPr>
            </w:pPr>
            <w:r w:rsidRPr="00CC4427">
              <w:rPr>
                <w:b/>
                <w:bCs/>
                <w:sz w:val="16"/>
                <w:szCs w:val="16"/>
              </w:rPr>
              <w:t>3 706 900,00</w:t>
            </w:r>
          </w:p>
        </w:tc>
      </w:tr>
      <w:tr w:rsidR="00533DAC" w:rsidRPr="00CC4427" w:rsidTr="00533DAC">
        <w:trPr>
          <w:gridAfter w:val="1"/>
          <w:wAfter w:w="584" w:type="dxa"/>
          <w:trHeight w:val="300"/>
        </w:trPr>
        <w:tc>
          <w:tcPr>
            <w:tcW w:w="4100" w:type="dxa"/>
            <w:gridSpan w:val="5"/>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700" w:type="dxa"/>
            <w:gridSpan w:val="4"/>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735" w:type="dxa"/>
            <w:gridSpan w:val="3"/>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1293" w:type="dxa"/>
            <w:gridSpan w:val="6"/>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2056" w:type="dxa"/>
            <w:gridSpan w:val="9"/>
            <w:tcBorders>
              <w:top w:val="nil"/>
              <w:left w:val="nil"/>
              <w:bottom w:val="nil"/>
              <w:right w:val="nil"/>
            </w:tcBorders>
            <w:shd w:val="clear" w:color="auto" w:fill="auto"/>
            <w:vAlign w:val="center"/>
            <w:hideMark/>
          </w:tcPr>
          <w:p w:rsidR="00BA40BE" w:rsidRPr="00CC4427" w:rsidRDefault="00BA40BE" w:rsidP="00533DAC">
            <w:pPr>
              <w:autoSpaceDE/>
              <w:autoSpaceDN/>
              <w:jc w:val="center"/>
              <w:rPr>
                <w:color w:val="000000"/>
                <w:sz w:val="16"/>
                <w:szCs w:val="16"/>
              </w:rPr>
            </w:pPr>
          </w:p>
          <w:p w:rsidR="00BA40BE" w:rsidRPr="00CC4427" w:rsidRDefault="00BA40BE" w:rsidP="00533DAC">
            <w:pPr>
              <w:autoSpaceDE/>
              <w:autoSpaceDN/>
              <w:jc w:val="center"/>
              <w:rPr>
                <w:color w:val="000000"/>
                <w:sz w:val="16"/>
                <w:szCs w:val="16"/>
              </w:rPr>
            </w:pPr>
          </w:p>
          <w:p w:rsidR="00BA40BE" w:rsidRPr="00CC4427" w:rsidRDefault="00BA40BE" w:rsidP="00533DAC">
            <w:pPr>
              <w:autoSpaceDE/>
              <w:autoSpaceDN/>
              <w:jc w:val="center"/>
              <w:rPr>
                <w:color w:val="000000"/>
                <w:sz w:val="16"/>
                <w:szCs w:val="16"/>
              </w:rPr>
            </w:pPr>
          </w:p>
          <w:p w:rsidR="00BA40BE" w:rsidRPr="00CC4427" w:rsidRDefault="00BA40BE" w:rsidP="00533DAC">
            <w:pPr>
              <w:autoSpaceDE/>
              <w:autoSpaceDN/>
              <w:jc w:val="center"/>
              <w:rPr>
                <w:color w:val="000000"/>
                <w:sz w:val="16"/>
                <w:szCs w:val="16"/>
              </w:rPr>
            </w:pPr>
          </w:p>
          <w:p w:rsidR="00BA40BE" w:rsidRPr="00CC4427" w:rsidRDefault="00BA40BE" w:rsidP="00533DAC">
            <w:pPr>
              <w:autoSpaceDE/>
              <w:autoSpaceDN/>
              <w:jc w:val="center"/>
              <w:rPr>
                <w:color w:val="000000"/>
                <w:sz w:val="16"/>
                <w:szCs w:val="16"/>
              </w:rPr>
            </w:pPr>
          </w:p>
          <w:p w:rsidR="00BA40BE" w:rsidRPr="00CC4427" w:rsidRDefault="00BA40BE" w:rsidP="00533DAC">
            <w:pPr>
              <w:autoSpaceDE/>
              <w:autoSpaceDN/>
              <w:jc w:val="center"/>
              <w:rPr>
                <w:color w:val="000000"/>
                <w:sz w:val="16"/>
                <w:szCs w:val="16"/>
              </w:rPr>
            </w:pPr>
          </w:p>
          <w:p w:rsidR="00533DAC" w:rsidRPr="00CC4427" w:rsidRDefault="00533DAC" w:rsidP="00533DAC">
            <w:pPr>
              <w:autoSpaceDE/>
              <w:autoSpaceDN/>
              <w:jc w:val="center"/>
              <w:rPr>
                <w:color w:val="000000"/>
                <w:sz w:val="16"/>
                <w:szCs w:val="16"/>
              </w:rPr>
            </w:pPr>
            <w:proofErr w:type="spellStart"/>
            <w:r w:rsidRPr="00CC4427">
              <w:rPr>
                <w:color w:val="000000"/>
                <w:sz w:val="16"/>
                <w:szCs w:val="16"/>
              </w:rPr>
              <w:t>Приложене</w:t>
            </w:r>
            <w:proofErr w:type="spellEnd"/>
            <w:r w:rsidRPr="00CC4427">
              <w:rPr>
                <w:color w:val="000000"/>
                <w:sz w:val="16"/>
                <w:szCs w:val="16"/>
              </w:rPr>
              <w:t xml:space="preserve"> № 6                                                                                                                                </w:t>
            </w:r>
          </w:p>
        </w:tc>
      </w:tr>
      <w:tr w:rsidR="00533DAC" w:rsidRPr="00CC4427" w:rsidTr="00533DAC">
        <w:trPr>
          <w:gridAfter w:val="1"/>
          <w:wAfter w:w="584" w:type="dxa"/>
          <w:trHeight w:val="285"/>
        </w:trPr>
        <w:tc>
          <w:tcPr>
            <w:tcW w:w="4100" w:type="dxa"/>
            <w:gridSpan w:val="5"/>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700" w:type="dxa"/>
            <w:gridSpan w:val="4"/>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735" w:type="dxa"/>
            <w:gridSpan w:val="3"/>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1293" w:type="dxa"/>
            <w:gridSpan w:val="6"/>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2056" w:type="dxa"/>
            <w:gridSpan w:val="9"/>
            <w:tcBorders>
              <w:top w:val="nil"/>
              <w:left w:val="nil"/>
              <w:bottom w:val="nil"/>
              <w:right w:val="nil"/>
            </w:tcBorders>
            <w:shd w:val="clear" w:color="auto" w:fill="auto"/>
            <w:vAlign w:val="center"/>
            <w:hideMark/>
          </w:tcPr>
          <w:p w:rsidR="00533DAC" w:rsidRPr="00CC4427" w:rsidRDefault="00533DAC" w:rsidP="00533DAC">
            <w:pPr>
              <w:autoSpaceDE/>
              <w:autoSpaceDN/>
              <w:jc w:val="center"/>
              <w:rPr>
                <w:color w:val="000000"/>
                <w:sz w:val="16"/>
                <w:szCs w:val="16"/>
              </w:rPr>
            </w:pPr>
            <w:r w:rsidRPr="00CC4427">
              <w:rPr>
                <w:color w:val="000000"/>
                <w:sz w:val="16"/>
                <w:szCs w:val="16"/>
              </w:rPr>
              <w:t>Таблица 1</w:t>
            </w:r>
          </w:p>
        </w:tc>
      </w:tr>
      <w:tr w:rsidR="00533DAC" w:rsidRPr="00CC4427" w:rsidTr="00533DAC">
        <w:trPr>
          <w:gridAfter w:val="1"/>
          <w:wAfter w:w="584" w:type="dxa"/>
          <w:trHeight w:val="1215"/>
        </w:trPr>
        <w:tc>
          <w:tcPr>
            <w:tcW w:w="4100" w:type="dxa"/>
            <w:gridSpan w:val="5"/>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4784" w:type="dxa"/>
            <w:gridSpan w:val="22"/>
            <w:tcBorders>
              <w:top w:val="nil"/>
              <w:left w:val="nil"/>
              <w:bottom w:val="nil"/>
              <w:right w:val="nil"/>
            </w:tcBorders>
            <w:shd w:val="clear" w:color="auto" w:fill="auto"/>
            <w:hideMark/>
          </w:tcPr>
          <w:p w:rsidR="00533DAC" w:rsidRPr="00CC4427" w:rsidRDefault="00533DAC" w:rsidP="00BA40BE">
            <w:pPr>
              <w:autoSpaceDE/>
              <w:autoSpaceDN/>
              <w:spacing w:after="240"/>
              <w:jc w:val="center"/>
              <w:rPr>
                <w:color w:val="000000"/>
                <w:sz w:val="16"/>
                <w:szCs w:val="16"/>
              </w:rPr>
            </w:pPr>
            <w:r w:rsidRPr="00CC4427">
              <w:rPr>
                <w:color w:val="000000"/>
                <w:sz w:val="16"/>
                <w:szCs w:val="16"/>
              </w:rPr>
              <w:t xml:space="preserve">к решению сессии Совета депутатов </w:t>
            </w:r>
            <w:proofErr w:type="spellStart"/>
            <w:r w:rsidRPr="00CC4427">
              <w:rPr>
                <w:color w:val="000000"/>
                <w:sz w:val="16"/>
                <w:szCs w:val="16"/>
              </w:rPr>
              <w:t>Камышевского</w:t>
            </w:r>
            <w:proofErr w:type="spellEnd"/>
            <w:r w:rsidRPr="00CC4427">
              <w:rPr>
                <w:color w:val="000000"/>
                <w:sz w:val="16"/>
                <w:szCs w:val="16"/>
              </w:rPr>
              <w:t xml:space="preserve"> сельсовета Усть-Таркского района Новосибирской </w:t>
            </w:r>
            <w:proofErr w:type="spellStart"/>
            <w:r w:rsidRPr="00CC4427">
              <w:rPr>
                <w:color w:val="000000"/>
                <w:sz w:val="16"/>
                <w:szCs w:val="16"/>
              </w:rPr>
              <w:t>области</w:t>
            </w:r>
            <w:proofErr w:type="gramStart"/>
            <w:r w:rsidRPr="00CC4427">
              <w:rPr>
                <w:color w:val="000000"/>
                <w:sz w:val="16"/>
                <w:szCs w:val="16"/>
              </w:rPr>
              <w:t>"О</w:t>
            </w:r>
            <w:proofErr w:type="spellEnd"/>
            <w:proofErr w:type="gramEnd"/>
            <w:r w:rsidRPr="00CC4427">
              <w:rPr>
                <w:color w:val="000000"/>
                <w:sz w:val="16"/>
                <w:szCs w:val="16"/>
              </w:rPr>
              <w:t xml:space="preserve"> бюджете </w:t>
            </w:r>
            <w:proofErr w:type="spellStart"/>
            <w:r w:rsidRPr="00CC4427">
              <w:rPr>
                <w:color w:val="000000"/>
                <w:sz w:val="16"/>
                <w:szCs w:val="16"/>
              </w:rPr>
              <w:t>Камышевского</w:t>
            </w:r>
            <w:proofErr w:type="spellEnd"/>
            <w:r w:rsidRPr="00CC4427">
              <w:rPr>
                <w:color w:val="000000"/>
                <w:sz w:val="16"/>
                <w:szCs w:val="16"/>
              </w:rPr>
              <w:t xml:space="preserve"> сельсовета Усть-Таркского района на 2016 год и плановый период 2017-2018 годов"  № </w:t>
            </w:r>
            <w:r w:rsidR="00BA40BE" w:rsidRPr="00CC4427">
              <w:rPr>
                <w:color w:val="000000"/>
                <w:sz w:val="16"/>
                <w:szCs w:val="16"/>
              </w:rPr>
              <w:t>21</w:t>
            </w:r>
            <w:r w:rsidRPr="00CC4427">
              <w:rPr>
                <w:color w:val="000000"/>
                <w:sz w:val="16"/>
                <w:szCs w:val="16"/>
              </w:rPr>
              <w:t xml:space="preserve"> от  </w:t>
            </w:r>
            <w:r w:rsidR="00BA40BE" w:rsidRPr="00CC4427">
              <w:rPr>
                <w:color w:val="000000"/>
                <w:sz w:val="16"/>
                <w:szCs w:val="16"/>
              </w:rPr>
              <w:t>25</w:t>
            </w:r>
            <w:r w:rsidRPr="00CC4427">
              <w:rPr>
                <w:color w:val="000000"/>
                <w:sz w:val="16"/>
                <w:szCs w:val="16"/>
              </w:rPr>
              <w:t xml:space="preserve">.12.2015г.    </w:t>
            </w:r>
          </w:p>
        </w:tc>
      </w:tr>
      <w:tr w:rsidR="00533DAC" w:rsidRPr="00CC4427" w:rsidTr="00533DAC">
        <w:trPr>
          <w:gridAfter w:val="1"/>
          <w:wAfter w:w="584" w:type="dxa"/>
          <w:trHeight w:val="300"/>
        </w:trPr>
        <w:tc>
          <w:tcPr>
            <w:tcW w:w="4100" w:type="dxa"/>
            <w:gridSpan w:val="5"/>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700" w:type="dxa"/>
            <w:gridSpan w:val="4"/>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735" w:type="dxa"/>
            <w:gridSpan w:val="3"/>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1293" w:type="dxa"/>
            <w:gridSpan w:val="6"/>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516" w:type="dxa"/>
            <w:gridSpan w:val="3"/>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1540" w:type="dxa"/>
            <w:gridSpan w:val="6"/>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r>
      <w:tr w:rsidR="00533DAC" w:rsidRPr="00CC4427" w:rsidTr="00533DAC">
        <w:trPr>
          <w:gridAfter w:val="1"/>
          <w:wAfter w:w="584" w:type="dxa"/>
          <w:trHeight w:val="300"/>
        </w:trPr>
        <w:tc>
          <w:tcPr>
            <w:tcW w:w="4100" w:type="dxa"/>
            <w:gridSpan w:val="5"/>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700" w:type="dxa"/>
            <w:gridSpan w:val="4"/>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735" w:type="dxa"/>
            <w:gridSpan w:val="3"/>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1293" w:type="dxa"/>
            <w:gridSpan w:val="6"/>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516" w:type="dxa"/>
            <w:gridSpan w:val="3"/>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1540" w:type="dxa"/>
            <w:gridSpan w:val="6"/>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r>
      <w:tr w:rsidR="00533DAC" w:rsidRPr="00CC4427" w:rsidTr="00533DAC">
        <w:trPr>
          <w:gridAfter w:val="1"/>
          <w:wAfter w:w="584" w:type="dxa"/>
          <w:trHeight w:val="300"/>
        </w:trPr>
        <w:tc>
          <w:tcPr>
            <w:tcW w:w="4100" w:type="dxa"/>
            <w:gridSpan w:val="5"/>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700" w:type="dxa"/>
            <w:gridSpan w:val="4"/>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735" w:type="dxa"/>
            <w:gridSpan w:val="3"/>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1293" w:type="dxa"/>
            <w:gridSpan w:val="6"/>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516" w:type="dxa"/>
            <w:gridSpan w:val="3"/>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1540" w:type="dxa"/>
            <w:gridSpan w:val="6"/>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r>
      <w:tr w:rsidR="00533DAC" w:rsidRPr="00CC4427" w:rsidTr="00533DAC">
        <w:trPr>
          <w:gridAfter w:val="1"/>
          <w:wAfter w:w="584" w:type="dxa"/>
          <w:trHeight w:val="300"/>
        </w:trPr>
        <w:tc>
          <w:tcPr>
            <w:tcW w:w="4100" w:type="dxa"/>
            <w:gridSpan w:val="5"/>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700" w:type="dxa"/>
            <w:gridSpan w:val="4"/>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735" w:type="dxa"/>
            <w:gridSpan w:val="3"/>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1293" w:type="dxa"/>
            <w:gridSpan w:val="6"/>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516" w:type="dxa"/>
            <w:gridSpan w:val="3"/>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1540" w:type="dxa"/>
            <w:gridSpan w:val="6"/>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r>
      <w:tr w:rsidR="00533DAC" w:rsidRPr="00CC4427" w:rsidTr="00533DAC">
        <w:trPr>
          <w:gridAfter w:val="1"/>
          <w:wAfter w:w="584" w:type="dxa"/>
          <w:trHeight w:val="945"/>
        </w:trPr>
        <w:tc>
          <w:tcPr>
            <w:tcW w:w="8884" w:type="dxa"/>
            <w:gridSpan w:val="27"/>
            <w:tcBorders>
              <w:top w:val="nil"/>
              <w:left w:val="nil"/>
              <w:bottom w:val="nil"/>
              <w:right w:val="nil"/>
            </w:tcBorders>
            <w:shd w:val="clear" w:color="auto" w:fill="auto"/>
            <w:vAlign w:val="center"/>
            <w:hideMark/>
          </w:tcPr>
          <w:p w:rsidR="00533DAC" w:rsidRPr="00CC4427" w:rsidRDefault="00533DAC" w:rsidP="00533DAC">
            <w:pPr>
              <w:autoSpaceDE/>
              <w:autoSpaceDN/>
              <w:jc w:val="center"/>
              <w:rPr>
                <w:b/>
                <w:bCs/>
                <w:color w:val="000000"/>
                <w:sz w:val="24"/>
                <w:szCs w:val="24"/>
              </w:rPr>
            </w:pPr>
            <w:r w:rsidRPr="00CC4427">
              <w:rPr>
                <w:b/>
                <w:bCs/>
                <w:color w:val="000000"/>
                <w:sz w:val="24"/>
                <w:szCs w:val="24"/>
              </w:rPr>
              <w:t xml:space="preserve">Перечень публичных нормативных обязательств, </w:t>
            </w:r>
            <w:proofErr w:type="spellStart"/>
            <w:r w:rsidRPr="00CC4427">
              <w:rPr>
                <w:b/>
                <w:bCs/>
                <w:color w:val="000000"/>
                <w:sz w:val="24"/>
                <w:szCs w:val="24"/>
              </w:rPr>
              <w:t>полежащих</w:t>
            </w:r>
            <w:proofErr w:type="spellEnd"/>
            <w:r w:rsidRPr="00CC4427">
              <w:rPr>
                <w:b/>
                <w:bCs/>
                <w:color w:val="000000"/>
                <w:sz w:val="24"/>
                <w:szCs w:val="24"/>
              </w:rPr>
              <w:t xml:space="preserve"> исполнению за счет средств бюджета поселения, на 2016 год </w:t>
            </w:r>
          </w:p>
        </w:tc>
      </w:tr>
      <w:tr w:rsidR="00533DAC" w:rsidRPr="00CC4427" w:rsidTr="00533DAC">
        <w:trPr>
          <w:gridAfter w:val="1"/>
          <w:wAfter w:w="584" w:type="dxa"/>
          <w:trHeight w:val="315"/>
        </w:trPr>
        <w:tc>
          <w:tcPr>
            <w:tcW w:w="4100" w:type="dxa"/>
            <w:gridSpan w:val="5"/>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700" w:type="dxa"/>
            <w:gridSpan w:val="4"/>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735" w:type="dxa"/>
            <w:gridSpan w:val="3"/>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1293" w:type="dxa"/>
            <w:gridSpan w:val="6"/>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516" w:type="dxa"/>
            <w:gridSpan w:val="3"/>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1540" w:type="dxa"/>
            <w:gridSpan w:val="6"/>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16"/>
                <w:szCs w:val="16"/>
              </w:rPr>
            </w:pPr>
            <w:r w:rsidRPr="00CC4427">
              <w:rPr>
                <w:color w:val="000000"/>
                <w:sz w:val="16"/>
                <w:szCs w:val="16"/>
              </w:rPr>
              <w:t>руб.</w:t>
            </w:r>
          </w:p>
        </w:tc>
      </w:tr>
      <w:tr w:rsidR="00533DAC" w:rsidRPr="00CC4427" w:rsidTr="00533DAC">
        <w:trPr>
          <w:gridAfter w:val="1"/>
          <w:wAfter w:w="584" w:type="dxa"/>
          <w:trHeight w:val="315"/>
        </w:trPr>
        <w:tc>
          <w:tcPr>
            <w:tcW w:w="4100" w:type="dxa"/>
            <w:gridSpan w:val="5"/>
            <w:tcBorders>
              <w:top w:val="single" w:sz="8" w:space="0" w:color="auto"/>
              <w:left w:val="single" w:sz="8" w:space="0" w:color="auto"/>
              <w:bottom w:val="single" w:sz="8" w:space="0" w:color="auto"/>
              <w:right w:val="single" w:sz="8" w:space="0" w:color="auto"/>
            </w:tcBorders>
            <w:shd w:val="clear" w:color="auto" w:fill="auto"/>
            <w:vAlign w:val="center"/>
            <w:hideMark/>
          </w:tcPr>
          <w:p w:rsidR="00533DAC" w:rsidRPr="00CC4427" w:rsidRDefault="00533DAC" w:rsidP="00533DAC">
            <w:pPr>
              <w:autoSpaceDE/>
              <w:autoSpaceDN/>
              <w:jc w:val="center"/>
              <w:rPr>
                <w:b/>
                <w:bCs/>
              </w:rPr>
            </w:pPr>
            <w:r w:rsidRPr="00CC4427">
              <w:rPr>
                <w:b/>
                <w:bCs/>
              </w:rPr>
              <w:t>Наименование</w:t>
            </w:r>
          </w:p>
        </w:tc>
        <w:tc>
          <w:tcPr>
            <w:tcW w:w="700" w:type="dxa"/>
            <w:gridSpan w:val="4"/>
            <w:tcBorders>
              <w:top w:val="single" w:sz="8" w:space="0" w:color="auto"/>
              <w:left w:val="nil"/>
              <w:bottom w:val="single" w:sz="8" w:space="0" w:color="auto"/>
              <w:right w:val="single" w:sz="8" w:space="0" w:color="auto"/>
            </w:tcBorders>
            <w:shd w:val="clear" w:color="auto" w:fill="auto"/>
            <w:vAlign w:val="center"/>
            <w:hideMark/>
          </w:tcPr>
          <w:p w:rsidR="00533DAC" w:rsidRPr="00CC4427" w:rsidRDefault="00533DAC" w:rsidP="00533DAC">
            <w:pPr>
              <w:autoSpaceDE/>
              <w:autoSpaceDN/>
              <w:jc w:val="center"/>
              <w:rPr>
                <w:b/>
                <w:bCs/>
              </w:rPr>
            </w:pPr>
            <w:proofErr w:type="spellStart"/>
            <w:r w:rsidRPr="00CC4427">
              <w:rPr>
                <w:b/>
                <w:bCs/>
              </w:rPr>
              <w:t>Рк</w:t>
            </w:r>
            <w:proofErr w:type="spellEnd"/>
          </w:p>
        </w:tc>
        <w:tc>
          <w:tcPr>
            <w:tcW w:w="735" w:type="dxa"/>
            <w:gridSpan w:val="3"/>
            <w:tcBorders>
              <w:top w:val="single" w:sz="8" w:space="0" w:color="auto"/>
              <w:left w:val="nil"/>
              <w:bottom w:val="single" w:sz="8" w:space="0" w:color="auto"/>
              <w:right w:val="single" w:sz="8" w:space="0" w:color="auto"/>
            </w:tcBorders>
            <w:shd w:val="clear" w:color="auto" w:fill="auto"/>
            <w:vAlign w:val="center"/>
            <w:hideMark/>
          </w:tcPr>
          <w:p w:rsidR="00533DAC" w:rsidRPr="00CC4427" w:rsidRDefault="00533DAC" w:rsidP="00533DAC">
            <w:pPr>
              <w:autoSpaceDE/>
              <w:autoSpaceDN/>
              <w:jc w:val="center"/>
              <w:rPr>
                <w:b/>
                <w:bCs/>
              </w:rPr>
            </w:pPr>
            <w:r w:rsidRPr="00CC4427">
              <w:rPr>
                <w:b/>
                <w:bCs/>
              </w:rPr>
              <w:t>РП</w:t>
            </w:r>
          </w:p>
        </w:tc>
        <w:tc>
          <w:tcPr>
            <w:tcW w:w="1293" w:type="dxa"/>
            <w:gridSpan w:val="6"/>
            <w:tcBorders>
              <w:top w:val="single" w:sz="8" w:space="0" w:color="auto"/>
              <w:left w:val="nil"/>
              <w:bottom w:val="single" w:sz="8" w:space="0" w:color="auto"/>
              <w:right w:val="single" w:sz="8" w:space="0" w:color="auto"/>
            </w:tcBorders>
            <w:shd w:val="clear" w:color="auto" w:fill="auto"/>
            <w:vAlign w:val="center"/>
            <w:hideMark/>
          </w:tcPr>
          <w:p w:rsidR="00533DAC" w:rsidRPr="00CC4427" w:rsidRDefault="00533DAC" w:rsidP="00533DAC">
            <w:pPr>
              <w:autoSpaceDE/>
              <w:autoSpaceDN/>
              <w:jc w:val="center"/>
              <w:rPr>
                <w:b/>
                <w:bCs/>
              </w:rPr>
            </w:pPr>
            <w:proofErr w:type="gramStart"/>
            <w:r w:rsidRPr="00CC4427">
              <w:rPr>
                <w:b/>
                <w:bCs/>
              </w:rPr>
              <w:t>Ц</w:t>
            </w:r>
            <w:proofErr w:type="gramEnd"/>
            <w:r w:rsidRPr="00CC4427">
              <w:rPr>
                <w:b/>
                <w:bCs/>
              </w:rPr>
              <w:t>CP</w:t>
            </w:r>
          </w:p>
        </w:tc>
        <w:tc>
          <w:tcPr>
            <w:tcW w:w="516" w:type="dxa"/>
            <w:gridSpan w:val="3"/>
            <w:tcBorders>
              <w:top w:val="single" w:sz="8" w:space="0" w:color="auto"/>
              <w:left w:val="nil"/>
              <w:bottom w:val="single" w:sz="8" w:space="0" w:color="auto"/>
              <w:right w:val="single" w:sz="8" w:space="0" w:color="auto"/>
            </w:tcBorders>
            <w:shd w:val="clear" w:color="auto" w:fill="auto"/>
            <w:vAlign w:val="center"/>
            <w:hideMark/>
          </w:tcPr>
          <w:p w:rsidR="00533DAC" w:rsidRPr="00CC4427" w:rsidRDefault="00533DAC" w:rsidP="00533DAC">
            <w:pPr>
              <w:autoSpaceDE/>
              <w:autoSpaceDN/>
              <w:jc w:val="center"/>
              <w:rPr>
                <w:b/>
                <w:bCs/>
              </w:rPr>
            </w:pPr>
            <w:r w:rsidRPr="00CC4427">
              <w:rPr>
                <w:b/>
                <w:bCs/>
              </w:rPr>
              <w:t>ВР</w:t>
            </w:r>
          </w:p>
        </w:tc>
        <w:tc>
          <w:tcPr>
            <w:tcW w:w="1540" w:type="dxa"/>
            <w:gridSpan w:val="6"/>
            <w:tcBorders>
              <w:top w:val="single" w:sz="8" w:space="0" w:color="auto"/>
              <w:left w:val="nil"/>
              <w:bottom w:val="single" w:sz="8" w:space="0" w:color="auto"/>
              <w:right w:val="single" w:sz="8" w:space="0" w:color="auto"/>
            </w:tcBorders>
            <w:shd w:val="clear" w:color="auto" w:fill="auto"/>
            <w:vAlign w:val="center"/>
            <w:hideMark/>
          </w:tcPr>
          <w:p w:rsidR="00533DAC" w:rsidRPr="00CC4427" w:rsidRDefault="00533DAC" w:rsidP="00533DAC">
            <w:pPr>
              <w:autoSpaceDE/>
              <w:autoSpaceDN/>
              <w:jc w:val="center"/>
              <w:rPr>
                <w:b/>
                <w:bCs/>
              </w:rPr>
            </w:pPr>
            <w:r w:rsidRPr="00CC4427">
              <w:rPr>
                <w:b/>
                <w:bCs/>
              </w:rPr>
              <w:t>2016</w:t>
            </w:r>
          </w:p>
        </w:tc>
      </w:tr>
      <w:tr w:rsidR="00533DAC" w:rsidRPr="00CC4427" w:rsidTr="00533DAC">
        <w:trPr>
          <w:gridAfter w:val="1"/>
          <w:wAfter w:w="584" w:type="dxa"/>
          <w:trHeight w:val="765"/>
        </w:trPr>
        <w:tc>
          <w:tcPr>
            <w:tcW w:w="410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pPr>
            <w:r w:rsidRPr="00CC4427">
              <w:t>Доплаты к пенсиям государственных служащих субъектов Российской Федерации и муниципальных служащих</w:t>
            </w:r>
          </w:p>
        </w:tc>
        <w:tc>
          <w:tcPr>
            <w:tcW w:w="700" w:type="dxa"/>
            <w:gridSpan w:val="4"/>
            <w:tcBorders>
              <w:top w:val="single" w:sz="4" w:space="0" w:color="auto"/>
              <w:left w:val="nil"/>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pPr>
            <w:r w:rsidRPr="00CC4427">
              <w:t>562</w:t>
            </w:r>
          </w:p>
        </w:tc>
        <w:tc>
          <w:tcPr>
            <w:tcW w:w="735" w:type="dxa"/>
            <w:gridSpan w:val="3"/>
            <w:tcBorders>
              <w:top w:val="single" w:sz="4" w:space="0" w:color="auto"/>
              <w:left w:val="nil"/>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pPr>
            <w:r w:rsidRPr="00CC4427">
              <w:t>1001</w:t>
            </w:r>
          </w:p>
        </w:tc>
        <w:tc>
          <w:tcPr>
            <w:tcW w:w="1293" w:type="dxa"/>
            <w:gridSpan w:val="6"/>
            <w:tcBorders>
              <w:top w:val="single" w:sz="4" w:space="0" w:color="auto"/>
              <w:left w:val="nil"/>
              <w:bottom w:val="single" w:sz="4" w:space="0" w:color="auto"/>
              <w:right w:val="nil"/>
            </w:tcBorders>
            <w:shd w:val="clear" w:color="000000" w:fill="FFFFFF"/>
            <w:noWrap/>
            <w:vAlign w:val="bottom"/>
            <w:hideMark/>
          </w:tcPr>
          <w:p w:rsidR="00533DAC" w:rsidRPr="00CC4427" w:rsidRDefault="00533DAC" w:rsidP="00533DAC">
            <w:pPr>
              <w:autoSpaceDE/>
              <w:autoSpaceDN/>
            </w:pPr>
            <w:r w:rsidRPr="00CC4427">
              <w:t>9900000740</w:t>
            </w:r>
          </w:p>
        </w:tc>
        <w:tc>
          <w:tcPr>
            <w:tcW w:w="5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pPr>
            <w:r w:rsidRPr="00CC4427">
              <w:t>313</w:t>
            </w:r>
          </w:p>
        </w:tc>
        <w:tc>
          <w:tcPr>
            <w:tcW w:w="1540" w:type="dxa"/>
            <w:gridSpan w:val="6"/>
            <w:tcBorders>
              <w:top w:val="single" w:sz="4" w:space="0" w:color="auto"/>
              <w:left w:val="nil"/>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pPr>
            <w:r w:rsidRPr="00CC4427">
              <w:t>134 400,00</w:t>
            </w:r>
          </w:p>
        </w:tc>
      </w:tr>
      <w:tr w:rsidR="00533DAC" w:rsidRPr="00CC4427" w:rsidTr="00533DAC">
        <w:trPr>
          <w:gridAfter w:val="1"/>
          <w:wAfter w:w="584" w:type="dxa"/>
          <w:trHeight w:val="315"/>
        </w:trPr>
        <w:tc>
          <w:tcPr>
            <w:tcW w:w="4100" w:type="dxa"/>
            <w:gridSpan w:val="5"/>
            <w:tcBorders>
              <w:top w:val="nil"/>
              <w:left w:val="single" w:sz="8" w:space="0" w:color="auto"/>
              <w:bottom w:val="single" w:sz="8" w:space="0" w:color="auto"/>
              <w:right w:val="single" w:sz="4" w:space="0" w:color="auto"/>
            </w:tcBorders>
            <w:shd w:val="clear" w:color="auto" w:fill="auto"/>
            <w:vAlign w:val="bottom"/>
            <w:hideMark/>
          </w:tcPr>
          <w:p w:rsidR="00533DAC" w:rsidRPr="00CC4427" w:rsidRDefault="00533DAC" w:rsidP="00533DAC">
            <w:pPr>
              <w:autoSpaceDE/>
              <w:autoSpaceDN/>
            </w:pPr>
            <w:r w:rsidRPr="00CC4427">
              <w:t>ИТОГО</w:t>
            </w:r>
          </w:p>
        </w:tc>
        <w:tc>
          <w:tcPr>
            <w:tcW w:w="700" w:type="dxa"/>
            <w:gridSpan w:val="4"/>
            <w:tcBorders>
              <w:top w:val="nil"/>
              <w:left w:val="nil"/>
              <w:bottom w:val="single" w:sz="8" w:space="0" w:color="auto"/>
              <w:right w:val="single" w:sz="4" w:space="0" w:color="auto"/>
            </w:tcBorders>
            <w:shd w:val="clear" w:color="auto" w:fill="auto"/>
            <w:noWrap/>
            <w:vAlign w:val="bottom"/>
            <w:hideMark/>
          </w:tcPr>
          <w:p w:rsidR="00533DAC" w:rsidRPr="00CC4427" w:rsidRDefault="00533DAC" w:rsidP="00533DAC">
            <w:pPr>
              <w:autoSpaceDE/>
              <w:autoSpaceDN/>
              <w:rPr>
                <w:color w:val="000000"/>
              </w:rPr>
            </w:pPr>
            <w:r w:rsidRPr="00CC4427">
              <w:rPr>
                <w:color w:val="000000"/>
              </w:rPr>
              <w:t> </w:t>
            </w:r>
          </w:p>
        </w:tc>
        <w:tc>
          <w:tcPr>
            <w:tcW w:w="735" w:type="dxa"/>
            <w:gridSpan w:val="3"/>
            <w:tcBorders>
              <w:top w:val="nil"/>
              <w:left w:val="nil"/>
              <w:bottom w:val="single" w:sz="8" w:space="0" w:color="auto"/>
              <w:right w:val="single" w:sz="4" w:space="0" w:color="auto"/>
            </w:tcBorders>
            <w:shd w:val="clear" w:color="auto" w:fill="auto"/>
            <w:noWrap/>
            <w:vAlign w:val="bottom"/>
            <w:hideMark/>
          </w:tcPr>
          <w:p w:rsidR="00533DAC" w:rsidRPr="00CC4427" w:rsidRDefault="00533DAC" w:rsidP="00533DAC">
            <w:pPr>
              <w:autoSpaceDE/>
              <w:autoSpaceDN/>
              <w:rPr>
                <w:color w:val="000000"/>
              </w:rPr>
            </w:pPr>
            <w:r w:rsidRPr="00CC4427">
              <w:rPr>
                <w:color w:val="000000"/>
              </w:rPr>
              <w:t> </w:t>
            </w:r>
          </w:p>
        </w:tc>
        <w:tc>
          <w:tcPr>
            <w:tcW w:w="1293" w:type="dxa"/>
            <w:gridSpan w:val="6"/>
            <w:tcBorders>
              <w:top w:val="nil"/>
              <w:left w:val="nil"/>
              <w:bottom w:val="single" w:sz="8" w:space="0" w:color="auto"/>
              <w:right w:val="single" w:sz="4" w:space="0" w:color="auto"/>
            </w:tcBorders>
            <w:shd w:val="clear" w:color="auto" w:fill="auto"/>
            <w:noWrap/>
            <w:vAlign w:val="bottom"/>
            <w:hideMark/>
          </w:tcPr>
          <w:p w:rsidR="00533DAC" w:rsidRPr="00CC4427" w:rsidRDefault="00533DAC" w:rsidP="00533DAC">
            <w:pPr>
              <w:autoSpaceDE/>
              <w:autoSpaceDN/>
              <w:rPr>
                <w:color w:val="000000"/>
              </w:rPr>
            </w:pPr>
            <w:r w:rsidRPr="00CC4427">
              <w:rPr>
                <w:color w:val="000000"/>
              </w:rPr>
              <w:t> </w:t>
            </w:r>
          </w:p>
        </w:tc>
        <w:tc>
          <w:tcPr>
            <w:tcW w:w="516" w:type="dxa"/>
            <w:gridSpan w:val="3"/>
            <w:tcBorders>
              <w:top w:val="nil"/>
              <w:left w:val="nil"/>
              <w:bottom w:val="single" w:sz="8" w:space="0" w:color="auto"/>
              <w:right w:val="single" w:sz="4" w:space="0" w:color="auto"/>
            </w:tcBorders>
            <w:shd w:val="clear" w:color="auto" w:fill="auto"/>
            <w:noWrap/>
            <w:vAlign w:val="bottom"/>
            <w:hideMark/>
          </w:tcPr>
          <w:p w:rsidR="00533DAC" w:rsidRPr="00CC4427" w:rsidRDefault="00533DAC" w:rsidP="00533DAC">
            <w:pPr>
              <w:autoSpaceDE/>
              <w:autoSpaceDN/>
              <w:rPr>
                <w:color w:val="000000"/>
              </w:rPr>
            </w:pPr>
            <w:r w:rsidRPr="00CC4427">
              <w:rPr>
                <w:color w:val="000000"/>
              </w:rPr>
              <w:t> </w:t>
            </w:r>
          </w:p>
        </w:tc>
        <w:tc>
          <w:tcPr>
            <w:tcW w:w="1540" w:type="dxa"/>
            <w:gridSpan w:val="6"/>
            <w:tcBorders>
              <w:top w:val="nil"/>
              <w:left w:val="nil"/>
              <w:bottom w:val="single" w:sz="8" w:space="0" w:color="auto"/>
              <w:right w:val="single" w:sz="4" w:space="0" w:color="auto"/>
            </w:tcBorders>
            <w:shd w:val="clear" w:color="auto" w:fill="auto"/>
            <w:noWrap/>
            <w:vAlign w:val="bottom"/>
            <w:hideMark/>
          </w:tcPr>
          <w:p w:rsidR="00533DAC" w:rsidRPr="00CC4427" w:rsidRDefault="00533DAC" w:rsidP="00533DAC">
            <w:pPr>
              <w:autoSpaceDE/>
              <w:autoSpaceDN/>
              <w:jc w:val="right"/>
              <w:rPr>
                <w:color w:val="000000"/>
              </w:rPr>
            </w:pPr>
            <w:r w:rsidRPr="00CC4427">
              <w:rPr>
                <w:color w:val="000000"/>
              </w:rPr>
              <w:t>134 400,00</w:t>
            </w:r>
          </w:p>
        </w:tc>
      </w:tr>
      <w:tr w:rsidR="00533DAC" w:rsidRPr="00CC4427" w:rsidTr="00533DAC">
        <w:trPr>
          <w:gridAfter w:val="2"/>
          <w:wAfter w:w="656" w:type="dxa"/>
          <w:trHeight w:val="300"/>
        </w:trPr>
        <w:tc>
          <w:tcPr>
            <w:tcW w:w="3620" w:type="dxa"/>
            <w:gridSpan w:val="4"/>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700" w:type="dxa"/>
            <w:gridSpan w:val="3"/>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720" w:type="dxa"/>
            <w:gridSpan w:val="3"/>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1216" w:type="dxa"/>
            <w:gridSpan w:val="4"/>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516" w:type="dxa"/>
            <w:gridSpan w:val="3"/>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2040" w:type="dxa"/>
            <w:gridSpan w:val="9"/>
            <w:tcBorders>
              <w:top w:val="nil"/>
              <w:left w:val="nil"/>
              <w:bottom w:val="nil"/>
              <w:right w:val="nil"/>
            </w:tcBorders>
            <w:shd w:val="clear" w:color="auto" w:fill="auto"/>
            <w:vAlign w:val="center"/>
            <w:hideMark/>
          </w:tcPr>
          <w:p w:rsidR="00533DAC" w:rsidRPr="00CC4427" w:rsidRDefault="00533DAC" w:rsidP="00533DAC">
            <w:pPr>
              <w:autoSpaceDE/>
              <w:autoSpaceDN/>
              <w:jc w:val="center"/>
              <w:rPr>
                <w:color w:val="000000"/>
                <w:sz w:val="16"/>
                <w:szCs w:val="16"/>
              </w:rPr>
            </w:pPr>
            <w:proofErr w:type="spellStart"/>
            <w:r w:rsidRPr="00CC4427">
              <w:rPr>
                <w:color w:val="000000"/>
                <w:sz w:val="16"/>
                <w:szCs w:val="16"/>
              </w:rPr>
              <w:t>Приложене</w:t>
            </w:r>
            <w:proofErr w:type="spellEnd"/>
            <w:r w:rsidRPr="00CC4427">
              <w:rPr>
                <w:color w:val="000000"/>
                <w:sz w:val="16"/>
                <w:szCs w:val="16"/>
              </w:rPr>
              <w:t xml:space="preserve"> № 6                                                                                                                                 </w:t>
            </w:r>
          </w:p>
        </w:tc>
      </w:tr>
      <w:tr w:rsidR="00533DAC" w:rsidRPr="00CC4427" w:rsidTr="00533DAC">
        <w:trPr>
          <w:gridAfter w:val="2"/>
          <w:wAfter w:w="656" w:type="dxa"/>
          <w:trHeight w:val="285"/>
        </w:trPr>
        <w:tc>
          <w:tcPr>
            <w:tcW w:w="3620" w:type="dxa"/>
            <w:gridSpan w:val="4"/>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700" w:type="dxa"/>
            <w:gridSpan w:val="3"/>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720" w:type="dxa"/>
            <w:gridSpan w:val="3"/>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1216" w:type="dxa"/>
            <w:gridSpan w:val="4"/>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516" w:type="dxa"/>
            <w:gridSpan w:val="3"/>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2040" w:type="dxa"/>
            <w:gridSpan w:val="9"/>
            <w:tcBorders>
              <w:top w:val="nil"/>
              <w:left w:val="nil"/>
              <w:bottom w:val="nil"/>
              <w:right w:val="nil"/>
            </w:tcBorders>
            <w:shd w:val="clear" w:color="auto" w:fill="auto"/>
            <w:vAlign w:val="center"/>
            <w:hideMark/>
          </w:tcPr>
          <w:p w:rsidR="00533DAC" w:rsidRPr="00CC4427" w:rsidRDefault="00533DAC" w:rsidP="00533DAC">
            <w:pPr>
              <w:autoSpaceDE/>
              <w:autoSpaceDN/>
              <w:jc w:val="center"/>
              <w:rPr>
                <w:color w:val="000000"/>
                <w:sz w:val="16"/>
                <w:szCs w:val="16"/>
              </w:rPr>
            </w:pPr>
            <w:r w:rsidRPr="00CC4427">
              <w:rPr>
                <w:color w:val="000000"/>
                <w:sz w:val="16"/>
                <w:szCs w:val="16"/>
              </w:rPr>
              <w:t>Таблица 2</w:t>
            </w:r>
          </w:p>
        </w:tc>
      </w:tr>
      <w:tr w:rsidR="00533DAC" w:rsidRPr="00CC4427" w:rsidTr="00533DAC">
        <w:trPr>
          <w:gridAfter w:val="2"/>
          <w:wAfter w:w="656" w:type="dxa"/>
          <w:trHeight w:val="1155"/>
        </w:trPr>
        <w:tc>
          <w:tcPr>
            <w:tcW w:w="3620" w:type="dxa"/>
            <w:gridSpan w:val="4"/>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700" w:type="dxa"/>
            <w:gridSpan w:val="3"/>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4492" w:type="dxa"/>
            <w:gridSpan w:val="19"/>
            <w:tcBorders>
              <w:top w:val="nil"/>
              <w:left w:val="nil"/>
              <w:bottom w:val="nil"/>
              <w:right w:val="nil"/>
            </w:tcBorders>
            <w:shd w:val="clear" w:color="auto" w:fill="auto"/>
            <w:hideMark/>
          </w:tcPr>
          <w:p w:rsidR="00533DAC" w:rsidRPr="00CC4427" w:rsidRDefault="00533DAC" w:rsidP="00BA40BE">
            <w:pPr>
              <w:autoSpaceDE/>
              <w:autoSpaceDN/>
              <w:spacing w:after="240"/>
              <w:jc w:val="center"/>
              <w:rPr>
                <w:color w:val="000000"/>
                <w:sz w:val="16"/>
                <w:szCs w:val="16"/>
              </w:rPr>
            </w:pPr>
            <w:r w:rsidRPr="00CC4427">
              <w:rPr>
                <w:color w:val="000000"/>
                <w:sz w:val="16"/>
                <w:szCs w:val="16"/>
              </w:rPr>
              <w:t xml:space="preserve">к решению сессии Совета депутатов </w:t>
            </w:r>
            <w:proofErr w:type="spellStart"/>
            <w:r w:rsidRPr="00CC4427">
              <w:rPr>
                <w:color w:val="000000"/>
                <w:sz w:val="16"/>
                <w:szCs w:val="16"/>
              </w:rPr>
              <w:t>Камышевского</w:t>
            </w:r>
            <w:proofErr w:type="spellEnd"/>
            <w:r w:rsidRPr="00CC4427">
              <w:rPr>
                <w:color w:val="000000"/>
                <w:sz w:val="16"/>
                <w:szCs w:val="16"/>
              </w:rPr>
              <w:t xml:space="preserve"> сельсовета Усть-Таркского района Новосибирской </w:t>
            </w:r>
            <w:proofErr w:type="spellStart"/>
            <w:r w:rsidRPr="00CC4427">
              <w:rPr>
                <w:color w:val="000000"/>
                <w:sz w:val="16"/>
                <w:szCs w:val="16"/>
              </w:rPr>
              <w:t>области</w:t>
            </w:r>
            <w:proofErr w:type="gramStart"/>
            <w:r w:rsidRPr="00CC4427">
              <w:rPr>
                <w:color w:val="000000"/>
                <w:sz w:val="16"/>
                <w:szCs w:val="16"/>
              </w:rPr>
              <w:t>"О</w:t>
            </w:r>
            <w:proofErr w:type="spellEnd"/>
            <w:proofErr w:type="gramEnd"/>
            <w:r w:rsidRPr="00CC4427">
              <w:rPr>
                <w:color w:val="000000"/>
                <w:sz w:val="16"/>
                <w:szCs w:val="16"/>
              </w:rPr>
              <w:t xml:space="preserve"> бюджете </w:t>
            </w:r>
            <w:proofErr w:type="spellStart"/>
            <w:r w:rsidRPr="00CC4427">
              <w:rPr>
                <w:color w:val="000000"/>
                <w:sz w:val="16"/>
                <w:szCs w:val="16"/>
              </w:rPr>
              <w:t>Камышевского</w:t>
            </w:r>
            <w:proofErr w:type="spellEnd"/>
            <w:r w:rsidRPr="00CC4427">
              <w:rPr>
                <w:color w:val="000000"/>
                <w:sz w:val="16"/>
                <w:szCs w:val="16"/>
              </w:rPr>
              <w:t xml:space="preserve"> сельсовета Усть-Таркского района на 2016 год и плановый период 2017-2018 годов"  №</w:t>
            </w:r>
            <w:r w:rsidR="00BA40BE" w:rsidRPr="00CC4427">
              <w:rPr>
                <w:color w:val="000000"/>
                <w:sz w:val="16"/>
                <w:szCs w:val="16"/>
              </w:rPr>
              <w:t>21</w:t>
            </w:r>
            <w:r w:rsidRPr="00CC4427">
              <w:rPr>
                <w:color w:val="000000"/>
                <w:sz w:val="16"/>
                <w:szCs w:val="16"/>
              </w:rPr>
              <w:t xml:space="preserve"> от  </w:t>
            </w:r>
            <w:r w:rsidR="00BA40BE" w:rsidRPr="00CC4427">
              <w:rPr>
                <w:color w:val="000000"/>
                <w:sz w:val="16"/>
                <w:szCs w:val="16"/>
              </w:rPr>
              <w:t>25</w:t>
            </w:r>
            <w:r w:rsidRPr="00CC4427">
              <w:rPr>
                <w:color w:val="000000"/>
                <w:sz w:val="16"/>
                <w:szCs w:val="16"/>
              </w:rPr>
              <w:t xml:space="preserve">.12.2015г.    </w:t>
            </w:r>
          </w:p>
        </w:tc>
      </w:tr>
      <w:tr w:rsidR="00533DAC" w:rsidRPr="00CC4427" w:rsidTr="00533DAC">
        <w:trPr>
          <w:gridAfter w:val="2"/>
          <w:wAfter w:w="656" w:type="dxa"/>
          <w:trHeight w:val="300"/>
        </w:trPr>
        <w:tc>
          <w:tcPr>
            <w:tcW w:w="3620" w:type="dxa"/>
            <w:gridSpan w:val="4"/>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700" w:type="dxa"/>
            <w:gridSpan w:val="3"/>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720" w:type="dxa"/>
            <w:gridSpan w:val="3"/>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1216" w:type="dxa"/>
            <w:gridSpan w:val="4"/>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516" w:type="dxa"/>
            <w:gridSpan w:val="3"/>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1040" w:type="dxa"/>
            <w:gridSpan w:val="5"/>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1000" w:type="dxa"/>
            <w:gridSpan w:val="4"/>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r>
      <w:tr w:rsidR="00533DAC" w:rsidRPr="00CC4427" w:rsidTr="00533DAC">
        <w:trPr>
          <w:gridAfter w:val="2"/>
          <w:wAfter w:w="656" w:type="dxa"/>
          <w:trHeight w:val="300"/>
        </w:trPr>
        <w:tc>
          <w:tcPr>
            <w:tcW w:w="3620" w:type="dxa"/>
            <w:gridSpan w:val="4"/>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700" w:type="dxa"/>
            <w:gridSpan w:val="3"/>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720" w:type="dxa"/>
            <w:gridSpan w:val="3"/>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1216" w:type="dxa"/>
            <w:gridSpan w:val="4"/>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516" w:type="dxa"/>
            <w:gridSpan w:val="3"/>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1040" w:type="dxa"/>
            <w:gridSpan w:val="5"/>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1000" w:type="dxa"/>
            <w:gridSpan w:val="4"/>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r>
      <w:tr w:rsidR="00533DAC" w:rsidRPr="00CC4427" w:rsidTr="00533DAC">
        <w:trPr>
          <w:gridAfter w:val="2"/>
          <w:wAfter w:w="656" w:type="dxa"/>
          <w:trHeight w:val="300"/>
        </w:trPr>
        <w:tc>
          <w:tcPr>
            <w:tcW w:w="3620" w:type="dxa"/>
            <w:gridSpan w:val="4"/>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700" w:type="dxa"/>
            <w:gridSpan w:val="3"/>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720" w:type="dxa"/>
            <w:gridSpan w:val="3"/>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1216" w:type="dxa"/>
            <w:gridSpan w:val="4"/>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516" w:type="dxa"/>
            <w:gridSpan w:val="3"/>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1040" w:type="dxa"/>
            <w:gridSpan w:val="5"/>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1000" w:type="dxa"/>
            <w:gridSpan w:val="4"/>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r>
      <w:tr w:rsidR="00533DAC" w:rsidRPr="00CC4427" w:rsidTr="00533DAC">
        <w:trPr>
          <w:gridAfter w:val="2"/>
          <w:wAfter w:w="656" w:type="dxa"/>
          <w:trHeight w:val="300"/>
        </w:trPr>
        <w:tc>
          <w:tcPr>
            <w:tcW w:w="3620" w:type="dxa"/>
            <w:gridSpan w:val="4"/>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700" w:type="dxa"/>
            <w:gridSpan w:val="3"/>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720" w:type="dxa"/>
            <w:gridSpan w:val="3"/>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1216" w:type="dxa"/>
            <w:gridSpan w:val="4"/>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516" w:type="dxa"/>
            <w:gridSpan w:val="3"/>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1040" w:type="dxa"/>
            <w:gridSpan w:val="5"/>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1000" w:type="dxa"/>
            <w:gridSpan w:val="4"/>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r>
      <w:tr w:rsidR="00533DAC" w:rsidRPr="00CC4427" w:rsidTr="00533DAC">
        <w:trPr>
          <w:gridAfter w:val="2"/>
          <w:wAfter w:w="656" w:type="dxa"/>
          <w:trHeight w:val="900"/>
        </w:trPr>
        <w:tc>
          <w:tcPr>
            <w:tcW w:w="8812" w:type="dxa"/>
            <w:gridSpan w:val="26"/>
            <w:tcBorders>
              <w:top w:val="nil"/>
              <w:left w:val="nil"/>
              <w:bottom w:val="nil"/>
              <w:right w:val="nil"/>
            </w:tcBorders>
            <w:shd w:val="clear" w:color="auto" w:fill="auto"/>
            <w:vAlign w:val="center"/>
            <w:hideMark/>
          </w:tcPr>
          <w:p w:rsidR="00533DAC" w:rsidRPr="00CC4427" w:rsidRDefault="00533DAC" w:rsidP="00533DAC">
            <w:pPr>
              <w:autoSpaceDE/>
              <w:autoSpaceDN/>
              <w:jc w:val="center"/>
              <w:rPr>
                <w:b/>
                <w:bCs/>
                <w:color w:val="000000"/>
                <w:sz w:val="24"/>
                <w:szCs w:val="24"/>
              </w:rPr>
            </w:pPr>
            <w:r w:rsidRPr="00CC4427">
              <w:rPr>
                <w:b/>
                <w:bCs/>
                <w:color w:val="000000"/>
                <w:sz w:val="24"/>
                <w:szCs w:val="24"/>
              </w:rPr>
              <w:t xml:space="preserve">Перечень публичных нормативных обязательств, </w:t>
            </w:r>
            <w:proofErr w:type="spellStart"/>
            <w:r w:rsidRPr="00CC4427">
              <w:rPr>
                <w:b/>
                <w:bCs/>
                <w:color w:val="000000"/>
                <w:sz w:val="24"/>
                <w:szCs w:val="24"/>
              </w:rPr>
              <w:t>полежащих</w:t>
            </w:r>
            <w:proofErr w:type="spellEnd"/>
            <w:r w:rsidRPr="00CC4427">
              <w:rPr>
                <w:b/>
                <w:bCs/>
                <w:color w:val="000000"/>
                <w:sz w:val="24"/>
                <w:szCs w:val="24"/>
              </w:rPr>
              <w:t xml:space="preserve"> исполнению за счет средств бюджета поселения, на  2017-2018 годы</w:t>
            </w:r>
          </w:p>
        </w:tc>
      </w:tr>
      <w:tr w:rsidR="00533DAC" w:rsidRPr="00CC4427" w:rsidTr="00533DAC">
        <w:trPr>
          <w:gridAfter w:val="2"/>
          <w:wAfter w:w="656" w:type="dxa"/>
          <w:trHeight w:val="315"/>
        </w:trPr>
        <w:tc>
          <w:tcPr>
            <w:tcW w:w="3620" w:type="dxa"/>
            <w:gridSpan w:val="4"/>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rPr>
            </w:pPr>
          </w:p>
        </w:tc>
        <w:tc>
          <w:tcPr>
            <w:tcW w:w="700" w:type="dxa"/>
            <w:gridSpan w:val="3"/>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rPr>
            </w:pPr>
          </w:p>
        </w:tc>
        <w:tc>
          <w:tcPr>
            <w:tcW w:w="720" w:type="dxa"/>
            <w:gridSpan w:val="3"/>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rPr>
            </w:pPr>
          </w:p>
        </w:tc>
        <w:tc>
          <w:tcPr>
            <w:tcW w:w="1216" w:type="dxa"/>
            <w:gridSpan w:val="4"/>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rPr>
            </w:pPr>
          </w:p>
        </w:tc>
        <w:tc>
          <w:tcPr>
            <w:tcW w:w="516" w:type="dxa"/>
            <w:gridSpan w:val="3"/>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rPr>
            </w:pPr>
          </w:p>
        </w:tc>
        <w:tc>
          <w:tcPr>
            <w:tcW w:w="2040" w:type="dxa"/>
            <w:gridSpan w:val="9"/>
            <w:tcBorders>
              <w:top w:val="nil"/>
              <w:left w:val="nil"/>
              <w:bottom w:val="single" w:sz="8" w:space="0" w:color="auto"/>
              <w:right w:val="nil"/>
            </w:tcBorders>
            <w:shd w:val="clear" w:color="auto" w:fill="auto"/>
            <w:noWrap/>
            <w:vAlign w:val="bottom"/>
            <w:hideMark/>
          </w:tcPr>
          <w:p w:rsidR="00533DAC" w:rsidRPr="00CC4427" w:rsidRDefault="00533DAC" w:rsidP="00533DAC">
            <w:pPr>
              <w:autoSpaceDE/>
              <w:autoSpaceDN/>
              <w:jc w:val="right"/>
              <w:rPr>
                <w:color w:val="000000"/>
              </w:rPr>
            </w:pPr>
            <w:r w:rsidRPr="00CC4427">
              <w:rPr>
                <w:color w:val="000000"/>
              </w:rPr>
              <w:t>руб.</w:t>
            </w:r>
          </w:p>
        </w:tc>
      </w:tr>
      <w:tr w:rsidR="00533DAC" w:rsidRPr="00CC4427" w:rsidTr="00533DAC">
        <w:trPr>
          <w:gridAfter w:val="2"/>
          <w:wAfter w:w="656" w:type="dxa"/>
          <w:trHeight w:val="315"/>
        </w:trPr>
        <w:tc>
          <w:tcPr>
            <w:tcW w:w="3620"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rsidR="00533DAC" w:rsidRPr="00CC4427" w:rsidRDefault="00533DAC" w:rsidP="00533DAC">
            <w:pPr>
              <w:autoSpaceDE/>
              <w:autoSpaceDN/>
              <w:jc w:val="center"/>
              <w:rPr>
                <w:b/>
                <w:bCs/>
              </w:rPr>
            </w:pPr>
            <w:r w:rsidRPr="00CC4427">
              <w:rPr>
                <w:b/>
                <w:bCs/>
              </w:rPr>
              <w:t>Наименование</w:t>
            </w:r>
          </w:p>
        </w:tc>
        <w:tc>
          <w:tcPr>
            <w:tcW w:w="700" w:type="dxa"/>
            <w:gridSpan w:val="3"/>
            <w:tcBorders>
              <w:top w:val="single" w:sz="8" w:space="0" w:color="auto"/>
              <w:left w:val="nil"/>
              <w:bottom w:val="single" w:sz="8" w:space="0" w:color="auto"/>
              <w:right w:val="single" w:sz="8" w:space="0" w:color="auto"/>
            </w:tcBorders>
            <w:shd w:val="clear" w:color="auto" w:fill="auto"/>
            <w:vAlign w:val="center"/>
            <w:hideMark/>
          </w:tcPr>
          <w:p w:rsidR="00533DAC" w:rsidRPr="00CC4427" w:rsidRDefault="00533DAC" w:rsidP="00533DAC">
            <w:pPr>
              <w:autoSpaceDE/>
              <w:autoSpaceDN/>
              <w:jc w:val="center"/>
              <w:rPr>
                <w:b/>
                <w:bCs/>
              </w:rPr>
            </w:pPr>
            <w:proofErr w:type="spellStart"/>
            <w:r w:rsidRPr="00CC4427">
              <w:rPr>
                <w:b/>
                <w:bCs/>
              </w:rPr>
              <w:t>Рк</w:t>
            </w:r>
            <w:proofErr w:type="spellEnd"/>
          </w:p>
        </w:tc>
        <w:tc>
          <w:tcPr>
            <w:tcW w:w="720" w:type="dxa"/>
            <w:gridSpan w:val="3"/>
            <w:tcBorders>
              <w:top w:val="single" w:sz="8" w:space="0" w:color="auto"/>
              <w:left w:val="nil"/>
              <w:bottom w:val="single" w:sz="8" w:space="0" w:color="auto"/>
              <w:right w:val="single" w:sz="8" w:space="0" w:color="auto"/>
            </w:tcBorders>
            <w:shd w:val="clear" w:color="auto" w:fill="auto"/>
            <w:vAlign w:val="center"/>
            <w:hideMark/>
          </w:tcPr>
          <w:p w:rsidR="00533DAC" w:rsidRPr="00CC4427" w:rsidRDefault="00533DAC" w:rsidP="00533DAC">
            <w:pPr>
              <w:autoSpaceDE/>
              <w:autoSpaceDN/>
              <w:jc w:val="center"/>
              <w:rPr>
                <w:b/>
                <w:bCs/>
              </w:rPr>
            </w:pPr>
            <w:r w:rsidRPr="00CC4427">
              <w:rPr>
                <w:b/>
                <w:bCs/>
              </w:rPr>
              <w:t>РП</w:t>
            </w:r>
          </w:p>
        </w:tc>
        <w:tc>
          <w:tcPr>
            <w:tcW w:w="1216" w:type="dxa"/>
            <w:gridSpan w:val="4"/>
            <w:tcBorders>
              <w:top w:val="single" w:sz="8" w:space="0" w:color="auto"/>
              <w:left w:val="nil"/>
              <w:bottom w:val="single" w:sz="8" w:space="0" w:color="auto"/>
              <w:right w:val="single" w:sz="8" w:space="0" w:color="auto"/>
            </w:tcBorders>
            <w:shd w:val="clear" w:color="auto" w:fill="auto"/>
            <w:vAlign w:val="center"/>
            <w:hideMark/>
          </w:tcPr>
          <w:p w:rsidR="00533DAC" w:rsidRPr="00CC4427" w:rsidRDefault="00533DAC" w:rsidP="00533DAC">
            <w:pPr>
              <w:autoSpaceDE/>
              <w:autoSpaceDN/>
              <w:jc w:val="center"/>
              <w:rPr>
                <w:b/>
                <w:bCs/>
              </w:rPr>
            </w:pPr>
            <w:proofErr w:type="gramStart"/>
            <w:r w:rsidRPr="00CC4427">
              <w:rPr>
                <w:b/>
                <w:bCs/>
              </w:rPr>
              <w:t>Ц</w:t>
            </w:r>
            <w:proofErr w:type="gramEnd"/>
            <w:r w:rsidRPr="00CC4427">
              <w:rPr>
                <w:b/>
                <w:bCs/>
              </w:rPr>
              <w:t>CP</w:t>
            </w:r>
          </w:p>
        </w:tc>
        <w:tc>
          <w:tcPr>
            <w:tcW w:w="516" w:type="dxa"/>
            <w:gridSpan w:val="3"/>
            <w:tcBorders>
              <w:top w:val="single" w:sz="8" w:space="0" w:color="auto"/>
              <w:left w:val="nil"/>
              <w:bottom w:val="single" w:sz="8" w:space="0" w:color="auto"/>
              <w:right w:val="single" w:sz="8" w:space="0" w:color="auto"/>
            </w:tcBorders>
            <w:shd w:val="clear" w:color="auto" w:fill="auto"/>
            <w:vAlign w:val="center"/>
            <w:hideMark/>
          </w:tcPr>
          <w:p w:rsidR="00533DAC" w:rsidRPr="00CC4427" w:rsidRDefault="00533DAC" w:rsidP="00533DAC">
            <w:pPr>
              <w:autoSpaceDE/>
              <w:autoSpaceDN/>
              <w:jc w:val="center"/>
              <w:rPr>
                <w:b/>
                <w:bCs/>
              </w:rPr>
            </w:pPr>
            <w:r w:rsidRPr="00CC4427">
              <w:rPr>
                <w:b/>
                <w:bCs/>
              </w:rPr>
              <w:t>ВР</w:t>
            </w:r>
          </w:p>
        </w:tc>
        <w:tc>
          <w:tcPr>
            <w:tcW w:w="1040" w:type="dxa"/>
            <w:gridSpan w:val="5"/>
            <w:tcBorders>
              <w:top w:val="nil"/>
              <w:left w:val="nil"/>
              <w:bottom w:val="single" w:sz="8" w:space="0" w:color="auto"/>
              <w:right w:val="single" w:sz="8" w:space="0" w:color="auto"/>
            </w:tcBorders>
            <w:shd w:val="clear" w:color="auto" w:fill="auto"/>
            <w:vAlign w:val="center"/>
            <w:hideMark/>
          </w:tcPr>
          <w:p w:rsidR="00533DAC" w:rsidRPr="00CC4427" w:rsidRDefault="00533DAC" w:rsidP="00533DAC">
            <w:pPr>
              <w:autoSpaceDE/>
              <w:autoSpaceDN/>
              <w:jc w:val="center"/>
              <w:rPr>
                <w:b/>
                <w:bCs/>
              </w:rPr>
            </w:pPr>
            <w:r w:rsidRPr="00CC4427">
              <w:rPr>
                <w:b/>
                <w:bCs/>
              </w:rPr>
              <w:t>2017</w:t>
            </w:r>
          </w:p>
        </w:tc>
        <w:tc>
          <w:tcPr>
            <w:tcW w:w="1000" w:type="dxa"/>
            <w:gridSpan w:val="4"/>
            <w:tcBorders>
              <w:top w:val="nil"/>
              <w:left w:val="nil"/>
              <w:bottom w:val="single" w:sz="8" w:space="0" w:color="auto"/>
              <w:right w:val="single" w:sz="8" w:space="0" w:color="auto"/>
            </w:tcBorders>
            <w:shd w:val="clear" w:color="auto" w:fill="auto"/>
            <w:vAlign w:val="center"/>
            <w:hideMark/>
          </w:tcPr>
          <w:p w:rsidR="00533DAC" w:rsidRPr="00CC4427" w:rsidRDefault="00533DAC" w:rsidP="00533DAC">
            <w:pPr>
              <w:autoSpaceDE/>
              <w:autoSpaceDN/>
              <w:jc w:val="center"/>
              <w:rPr>
                <w:b/>
                <w:bCs/>
              </w:rPr>
            </w:pPr>
            <w:r w:rsidRPr="00CC4427">
              <w:rPr>
                <w:b/>
                <w:bCs/>
              </w:rPr>
              <w:t>2018</w:t>
            </w:r>
          </w:p>
        </w:tc>
      </w:tr>
      <w:tr w:rsidR="00533DAC" w:rsidRPr="00CC4427" w:rsidTr="00533DAC">
        <w:trPr>
          <w:gridAfter w:val="2"/>
          <w:wAfter w:w="656" w:type="dxa"/>
          <w:trHeight w:val="780"/>
        </w:trPr>
        <w:tc>
          <w:tcPr>
            <w:tcW w:w="362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pPr>
            <w:r w:rsidRPr="00CC4427">
              <w:t>Доплаты к пенсиям государственных служащих субъектов Российской Федерации и муниципальных служащих</w:t>
            </w:r>
          </w:p>
        </w:tc>
        <w:tc>
          <w:tcPr>
            <w:tcW w:w="700" w:type="dxa"/>
            <w:gridSpan w:val="3"/>
            <w:tcBorders>
              <w:top w:val="single" w:sz="4" w:space="0" w:color="auto"/>
              <w:left w:val="nil"/>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pPr>
            <w:r w:rsidRPr="00CC4427">
              <w:t>562</w:t>
            </w:r>
          </w:p>
        </w:tc>
        <w:tc>
          <w:tcPr>
            <w:tcW w:w="720" w:type="dxa"/>
            <w:gridSpan w:val="3"/>
            <w:tcBorders>
              <w:top w:val="single" w:sz="4" w:space="0" w:color="auto"/>
              <w:left w:val="nil"/>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pPr>
            <w:r w:rsidRPr="00CC4427">
              <w:t>1001</w:t>
            </w:r>
          </w:p>
        </w:tc>
        <w:tc>
          <w:tcPr>
            <w:tcW w:w="1216" w:type="dxa"/>
            <w:gridSpan w:val="4"/>
            <w:tcBorders>
              <w:top w:val="single" w:sz="4" w:space="0" w:color="auto"/>
              <w:left w:val="nil"/>
              <w:bottom w:val="single" w:sz="4" w:space="0" w:color="auto"/>
              <w:right w:val="nil"/>
            </w:tcBorders>
            <w:shd w:val="clear" w:color="000000" w:fill="FFFFFF"/>
            <w:noWrap/>
            <w:vAlign w:val="bottom"/>
            <w:hideMark/>
          </w:tcPr>
          <w:p w:rsidR="00533DAC" w:rsidRPr="00CC4427" w:rsidRDefault="00533DAC" w:rsidP="00533DAC">
            <w:pPr>
              <w:autoSpaceDE/>
              <w:autoSpaceDN/>
            </w:pPr>
            <w:r w:rsidRPr="00CC4427">
              <w:t>9900000740</w:t>
            </w:r>
          </w:p>
        </w:tc>
        <w:tc>
          <w:tcPr>
            <w:tcW w:w="5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pPr>
            <w:r w:rsidRPr="00CC4427">
              <w:t>313</w:t>
            </w:r>
          </w:p>
        </w:tc>
        <w:tc>
          <w:tcPr>
            <w:tcW w:w="1040" w:type="dxa"/>
            <w:gridSpan w:val="5"/>
            <w:tcBorders>
              <w:top w:val="single" w:sz="4" w:space="0" w:color="auto"/>
              <w:left w:val="nil"/>
              <w:bottom w:val="single" w:sz="4" w:space="0" w:color="auto"/>
              <w:right w:val="single" w:sz="4" w:space="0" w:color="auto"/>
            </w:tcBorders>
            <w:shd w:val="clear" w:color="auto" w:fill="auto"/>
            <w:noWrap/>
            <w:vAlign w:val="bottom"/>
            <w:hideMark/>
          </w:tcPr>
          <w:p w:rsidR="00533DAC" w:rsidRPr="00CC4427" w:rsidRDefault="00533DAC" w:rsidP="00533DAC">
            <w:pPr>
              <w:autoSpaceDE/>
              <w:autoSpaceDN/>
              <w:jc w:val="right"/>
            </w:pPr>
            <w:r w:rsidRPr="00CC4427">
              <w:t>134400,0</w:t>
            </w:r>
          </w:p>
        </w:tc>
        <w:tc>
          <w:tcPr>
            <w:tcW w:w="1000" w:type="dxa"/>
            <w:gridSpan w:val="4"/>
            <w:tcBorders>
              <w:top w:val="single" w:sz="4" w:space="0" w:color="auto"/>
              <w:left w:val="nil"/>
              <w:bottom w:val="single" w:sz="4" w:space="0" w:color="auto"/>
              <w:right w:val="single" w:sz="8" w:space="0" w:color="auto"/>
            </w:tcBorders>
            <w:shd w:val="clear" w:color="auto" w:fill="auto"/>
            <w:noWrap/>
            <w:vAlign w:val="bottom"/>
            <w:hideMark/>
          </w:tcPr>
          <w:p w:rsidR="00533DAC" w:rsidRPr="00CC4427" w:rsidRDefault="00533DAC" w:rsidP="00533DAC">
            <w:pPr>
              <w:autoSpaceDE/>
              <w:autoSpaceDN/>
              <w:jc w:val="right"/>
            </w:pPr>
            <w:r w:rsidRPr="00CC4427">
              <w:t>134400,0</w:t>
            </w:r>
          </w:p>
        </w:tc>
      </w:tr>
      <w:tr w:rsidR="00533DAC" w:rsidRPr="00CC4427" w:rsidTr="00533DAC">
        <w:trPr>
          <w:gridAfter w:val="2"/>
          <w:wAfter w:w="656" w:type="dxa"/>
          <w:trHeight w:val="315"/>
        </w:trPr>
        <w:tc>
          <w:tcPr>
            <w:tcW w:w="3620" w:type="dxa"/>
            <w:gridSpan w:val="4"/>
            <w:tcBorders>
              <w:top w:val="nil"/>
              <w:left w:val="single" w:sz="8" w:space="0" w:color="auto"/>
              <w:bottom w:val="single" w:sz="8" w:space="0" w:color="auto"/>
              <w:right w:val="single" w:sz="4" w:space="0" w:color="auto"/>
            </w:tcBorders>
            <w:shd w:val="clear" w:color="auto" w:fill="auto"/>
            <w:vAlign w:val="bottom"/>
            <w:hideMark/>
          </w:tcPr>
          <w:p w:rsidR="00533DAC" w:rsidRPr="00CC4427" w:rsidRDefault="00533DAC" w:rsidP="00533DAC">
            <w:pPr>
              <w:autoSpaceDE/>
              <w:autoSpaceDN/>
            </w:pPr>
            <w:r w:rsidRPr="00CC4427">
              <w:t>ИТОГО</w:t>
            </w:r>
          </w:p>
        </w:tc>
        <w:tc>
          <w:tcPr>
            <w:tcW w:w="700" w:type="dxa"/>
            <w:gridSpan w:val="3"/>
            <w:tcBorders>
              <w:top w:val="nil"/>
              <w:left w:val="nil"/>
              <w:bottom w:val="single" w:sz="8" w:space="0" w:color="auto"/>
              <w:right w:val="single" w:sz="4" w:space="0" w:color="auto"/>
            </w:tcBorders>
            <w:shd w:val="clear" w:color="auto" w:fill="auto"/>
            <w:noWrap/>
            <w:vAlign w:val="bottom"/>
            <w:hideMark/>
          </w:tcPr>
          <w:p w:rsidR="00533DAC" w:rsidRPr="00CC4427" w:rsidRDefault="00533DAC" w:rsidP="00533DAC">
            <w:pPr>
              <w:autoSpaceDE/>
              <w:autoSpaceDN/>
              <w:rPr>
                <w:color w:val="000000"/>
              </w:rPr>
            </w:pPr>
            <w:r w:rsidRPr="00CC4427">
              <w:rPr>
                <w:color w:val="000000"/>
              </w:rPr>
              <w:t> </w:t>
            </w:r>
          </w:p>
        </w:tc>
        <w:tc>
          <w:tcPr>
            <w:tcW w:w="720" w:type="dxa"/>
            <w:gridSpan w:val="3"/>
            <w:tcBorders>
              <w:top w:val="nil"/>
              <w:left w:val="nil"/>
              <w:bottom w:val="single" w:sz="8" w:space="0" w:color="auto"/>
              <w:right w:val="single" w:sz="4" w:space="0" w:color="auto"/>
            </w:tcBorders>
            <w:shd w:val="clear" w:color="auto" w:fill="auto"/>
            <w:noWrap/>
            <w:vAlign w:val="bottom"/>
            <w:hideMark/>
          </w:tcPr>
          <w:p w:rsidR="00533DAC" w:rsidRPr="00CC4427" w:rsidRDefault="00533DAC" w:rsidP="00533DAC">
            <w:pPr>
              <w:autoSpaceDE/>
              <w:autoSpaceDN/>
              <w:rPr>
                <w:color w:val="000000"/>
              </w:rPr>
            </w:pPr>
            <w:r w:rsidRPr="00CC4427">
              <w:rPr>
                <w:color w:val="000000"/>
              </w:rPr>
              <w:t> </w:t>
            </w:r>
          </w:p>
        </w:tc>
        <w:tc>
          <w:tcPr>
            <w:tcW w:w="1216" w:type="dxa"/>
            <w:gridSpan w:val="4"/>
            <w:tcBorders>
              <w:top w:val="nil"/>
              <w:left w:val="nil"/>
              <w:bottom w:val="single" w:sz="8" w:space="0" w:color="auto"/>
              <w:right w:val="single" w:sz="4" w:space="0" w:color="auto"/>
            </w:tcBorders>
            <w:shd w:val="clear" w:color="auto" w:fill="auto"/>
            <w:noWrap/>
            <w:vAlign w:val="bottom"/>
            <w:hideMark/>
          </w:tcPr>
          <w:p w:rsidR="00533DAC" w:rsidRPr="00CC4427" w:rsidRDefault="00533DAC" w:rsidP="00533DAC">
            <w:pPr>
              <w:autoSpaceDE/>
              <w:autoSpaceDN/>
              <w:rPr>
                <w:color w:val="000000"/>
              </w:rPr>
            </w:pPr>
            <w:r w:rsidRPr="00CC4427">
              <w:rPr>
                <w:color w:val="000000"/>
              </w:rPr>
              <w:t> </w:t>
            </w:r>
          </w:p>
        </w:tc>
        <w:tc>
          <w:tcPr>
            <w:tcW w:w="516" w:type="dxa"/>
            <w:gridSpan w:val="3"/>
            <w:tcBorders>
              <w:top w:val="nil"/>
              <w:left w:val="nil"/>
              <w:bottom w:val="single" w:sz="8" w:space="0" w:color="auto"/>
              <w:right w:val="single" w:sz="4" w:space="0" w:color="auto"/>
            </w:tcBorders>
            <w:shd w:val="clear" w:color="auto" w:fill="auto"/>
            <w:noWrap/>
            <w:vAlign w:val="bottom"/>
            <w:hideMark/>
          </w:tcPr>
          <w:p w:rsidR="00533DAC" w:rsidRPr="00CC4427" w:rsidRDefault="00533DAC" w:rsidP="00533DAC">
            <w:pPr>
              <w:autoSpaceDE/>
              <w:autoSpaceDN/>
              <w:rPr>
                <w:color w:val="000000"/>
              </w:rPr>
            </w:pPr>
            <w:r w:rsidRPr="00CC4427">
              <w:rPr>
                <w:color w:val="000000"/>
              </w:rPr>
              <w:t> </w:t>
            </w:r>
          </w:p>
        </w:tc>
        <w:tc>
          <w:tcPr>
            <w:tcW w:w="1040" w:type="dxa"/>
            <w:gridSpan w:val="5"/>
            <w:tcBorders>
              <w:top w:val="nil"/>
              <w:left w:val="nil"/>
              <w:bottom w:val="single" w:sz="8" w:space="0" w:color="auto"/>
              <w:right w:val="single" w:sz="4" w:space="0" w:color="auto"/>
            </w:tcBorders>
            <w:shd w:val="clear" w:color="auto" w:fill="auto"/>
            <w:noWrap/>
            <w:vAlign w:val="bottom"/>
            <w:hideMark/>
          </w:tcPr>
          <w:p w:rsidR="00533DAC" w:rsidRPr="00CC4427" w:rsidRDefault="00533DAC" w:rsidP="00533DAC">
            <w:pPr>
              <w:autoSpaceDE/>
              <w:autoSpaceDN/>
              <w:jc w:val="right"/>
              <w:rPr>
                <w:color w:val="000000"/>
              </w:rPr>
            </w:pPr>
            <w:r w:rsidRPr="00CC4427">
              <w:rPr>
                <w:color w:val="000000"/>
              </w:rPr>
              <w:t>134400,0</w:t>
            </w:r>
          </w:p>
        </w:tc>
        <w:tc>
          <w:tcPr>
            <w:tcW w:w="1000" w:type="dxa"/>
            <w:gridSpan w:val="4"/>
            <w:tcBorders>
              <w:top w:val="nil"/>
              <w:left w:val="nil"/>
              <w:bottom w:val="single" w:sz="8" w:space="0" w:color="auto"/>
              <w:right w:val="single" w:sz="8" w:space="0" w:color="auto"/>
            </w:tcBorders>
            <w:shd w:val="clear" w:color="auto" w:fill="auto"/>
            <w:noWrap/>
            <w:vAlign w:val="bottom"/>
            <w:hideMark/>
          </w:tcPr>
          <w:p w:rsidR="00533DAC" w:rsidRPr="00CC4427" w:rsidRDefault="00533DAC" w:rsidP="00533DAC">
            <w:pPr>
              <w:autoSpaceDE/>
              <w:autoSpaceDN/>
              <w:jc w:val="right"/>
              <w:rPr>
                <w:color w:val="000000"/>
              </w:rPr>
            </w:pPr>
            <w:r w:rsidRPr="00CC4427">
              <w:rPr>
                <w:color w:val="000000"/>
              </w:rPr>
              <w:t>134400,0</w:t>
            </w:r>
          </w:p>
        </w:tc>
      </w:tr>
      <w:tr w:rsidR="00533DAC" w:rsidRPr="00CC4427" w:rsidTr="00533DAC">
        <w:trPr>
          <w:gridAfter w:val="4"/>
          <w:wAfter w:w="1228" w:type="dxa"/>
          <w:trHeight w:val="300"/>
        </w:trPr>
        <w:tc>
          <w:tcPr>
            <w:tcW w:w="3480" w:type="dxa"/>
            <w:gridSpan w:val="2"/>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2880" w:type="dxa"/>
            <w:gridSpan w:val="14"/>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1880" w:type="dxa"/>
            <w:gridSpan w:val="8"/>
            <w:tcBorders>
              <w:top w:val="nil"/>
              <w:left w:val="nil"/>
              <w:bottom w:val="nil"/>
              <w:right w:val="nil"/>
            </w:tcBorders>
            <w:shd w:val="clear" w:color="auto" w:fill="auto"/>
            <w:vAlign w:val="center"/>
            <w:hideMark/>
          </w:tcPr>
          <w:p w:rsidR="00BA40BE" w:rsidRPr="00CC4427" w:rsidRDefault="00BA40BE" w:rsidP="00533DAC">
            <w:pPr>
              <w:autoSpaceDE/>
              <w:autoSpaceDN/>
              <w:jc w:val="center"/>
              <w:rPr>
                <w:color w:val="000000"/>
                <w:sz w:val="16"/>
                <w:szCs w:val="16"/>
              </w:rPr>
            </w:pPr>
          </w:p>
          <w:p w:rsidR="00BA40BE" w:rsidRPr="00CC4427" w:rsidRDefault="00BA40BE" w:rsidP="00533DAC">
            <w:pPr>
              <w:autoSpaceDE/>
              <w:autoSpaceDN/>
              <w:jc w:val="center"/>
              <w:rPr>
                <w:color w:val="000000"/>
                <w:sz w:val="16"/>
                <w:szCs w:val="16"/>
              </w:rPr>
            </w:pPr>
          </w:p>
          <w:p w:rsidR="00BA40BE" w:rsidRPr="00CC4427" w:rsidRDefault="00BA40BE" w:rsidP="00533DAC">
            <w:pPr>
              <w:autoSpaceDE/>
              <w:autoSpaceDN/>
              <w:jc w:val="center"/>
              <w:rPr>
                <w:color w:val="000000"/>
                <w:sz w:val="16"/>
                <w:szCs w:val="16"/>
              </w:rPr>
            </w:pPr>
          </w:p>
          <w:p w:rsidR="00BA40BE" w:rsidRPr="00CC4427" w:rsidRDefault="00BA40BE" w:rsidP="00533DAC">
            <w:pPr>
              <w:autoSpaceDE/>
              <w:autoSpaceDN/>
              <w:jc w:val="center"/>
              <w:rPr>
                <w:color w:val="000000"/>
                <w:sz w:val="16"/>
                <w:szCs w:val="16"/>
              </w:rPr>
            </w:pPr>
          </w:p>
          <w:p w:rsidR="00BA40BE" w:rsidRPr="00CC4427" w:rsidRDefault="00BA40BE" w:rsidP="00533DAC">
            <w:pPr>
              <w:autoSpaceDE/>
              <w:autoSpaceDN/>
              <w:jc w:val="center"/>
              <w:rPr>
                <w:color w:val="000000"/>
                <w:sz w:val="16"/>
                <w:szCs w:val="16"/>
              </w:rPr>
            </w:pPr>
          </w:p>
          <w:p w:rsidR="00BA40BE" w:rsidRPr="00CC4427" w:rsidRDefault="00BA40BE" w:rsidP="00533DAC">
            <w:pPr>
              <w:autoSpaceDE/>
              <w:autoSpaceDN/>
              <w:jc w:val="center"/>
              <w:rPr>
                <w:color w:val="000000"/>
                <w:sz w:val="16"/>
                <w:szCs w:val="16"/>
              </w:rPr>
            </w:pPr>
          </w:p>
          <w:p w:rsidR="00BA40BE" w:rsidRPr="00CC4427" w:rsidRDefault="00BA40BE" w:rsidP="00533DAC">
            <w:pPr>
              <w:autoSpaceDE/>
              <w:autoSpaceDN/>
              <w:jc w:val="center"/>
              <w:rPr>
                <w:color w:val="000000"/>
                <w:sz w:val="16"/>
                <w:szCs w:val="16"/>
              </w:rPr>
            </w:pPr>
          </w:p>
          <w:p w:rsidR="00BA40BE" w:rsidRPr="00CC4427" w:rsidRDefault="00BA40BE" w:rsidP="00533DAC">
            <w:pPr>
              <w:autoSpaceDE/>
              <w:autoSpaceDN/>
              <w:jc w:val="center"/>
              <w:rPr>
                <w:color w:val="000000"/>
                <w:sz w:val="16"/>
                <w:szCs w:val="16"/>
              </w:rPr>
            </w:pPr>
          </w:p>
          <w:p w:rsidR="00BA40BE" w:rsidRPr="00CC4427" w:rsidRDefault="00BA40BE" w:rsidP="00533DAC">
            <w:pPr>
              <w:autoSpaceDE/>
              <w:autoSpaceDN/>
              <w:jc w:val="center"/>
              <w:rPr>
                <w:color w:val="000000"/>
                <w:sz w:val="16"/>
                <w:szCs w:val="16"/>
              </w:rPr>
            </w:pPr>
          </w:p>
          <w:p w:rsidR="00BA40BE" w:rsidRPr="00CC4427" w:rsidRDefault="00BA40BE" w:rsidP="00533DAC">
            <w:pPr>
              <w:autoSpaceDE/>
              <w:autoSpaceDN/>
              <w:jc w:val="center"/>
              <w:rPr>
                <w:color w:val="000000"/>
                <w:sz w:val="16"/>
                <w:szCs w:val="16"/>
              </w:rPr>
            </w:pPr>
          </w:p>
          <w:p w:rsidR="00BA40BE" w:rsidRPr="00CC4427" w:rsidRDefault="00BA40BE" w:rsidP="00533DAC">
            <w:pPr>
              <w:autoSpaceDE/>
              <w:autoSpaceDN/>
              <w:jc w:val="center"/>
              <w:rPr>
                <w:color w:val="000000"/>
                <w:sz w:val="16"/>
                <w:szCs w:val="16"/>
              </w:rPr>
            </w:pPr>
          </w:p>
          <w:p w:rsidR="00BA40BE" w:rsidRPr="00CC4427" w:rsidRDefault="00BA40BE" w:rsidP="00533DAC">
            <w:pPr>
              <w:autoSpaceDE/>
              <w:autoSpaceDN/>
              <w:jc w:val="center"/>
              <w:rPr>
                <w:color w:val="000000"/>
                <w:sz w:val="16"/>
                <w:szCs w:val="16"/>
              </w:rPr>
            </w:pPr>
          </w:p>
          <w:p w:rsidR="00BA40BE" w:rsidRPr="00CC4427" w:rsidRDefault="00BA40BE" w:rsidP="00533DAC">
            <w:pPr>
              <w:autoSpaceDE/>
              <w:autoSpaceDN/>
              <w:jc w:val="center"/>
              <w:rPr>
                <w:color w:val="000000"/>
                <w:sz w:val="16"/>
                <w:szCs w:val="16"/>
              </w:rPr>
            </w:pPr>
          </w:p>
          <w:p w:rsidR="00BA40BE" w:rsidRPr="00CC4427" w:rsidRDefault="00BA40BE" w:rsidP="00533DAC">
            <w:pPr>
              <w:autoSpaceDE/>
              <w:autoSpaceDN/>
              <w:jc w:val="center"/>
              <w:rPr>
                <w:color w:val="000000"/>
                <w:sz w:val="16"/>
                <w:szCs w:val="16"/>
              </w:rPr>
            </w:pPr>
          </w:p>
          <w:p w:rsidR="00BA40BE" w:rsidRPr="00CC4427" w:rsidRDefault="00BA40BE" w:rsidP="00533DAC">
            <w:pPr>
              <w:autoSpaceDE/>
              <w:autoSpaceDN/>
              <w:jc w:val="center"/>
              <w:rPr>
                <w:color w:val="000000"/>
                <w:sz w:val="16"/>
                <w:szCs w:val="16"/>
              </w:rPr>
            </w:pPr>
          </w:p>
          <w:p w:rsidR="00BA40BE" w:rsidRPr="00CC4427" w:rsidRDefault="00BA40BE" w:rsidP="00533DAC">
            <w:pPr>
              <w:autoSpaceDE/>
              <w:autoSpaceDN/>
              <w:jc w:val="center"/>
              <w:rPr>
                <w:color w:val="000000"/>
                <w:sz w:val="16"/>
                <w:szCs w:val="16"/>
              </w:rPr>
            </w:pPr>
          </w:p>
          <w:p w:rsidR="00533DAC" w:rsidRPr="00CC4427" w:rsidRDefault="00533DAC" w:rsidP="00533DAC">
            <w:pPr>
              <w:autoSpaceDE/>
              <w:autoSpaceDN/>
              <w:jc w:val="center"/>
              <w:rPr>
                <w:color w:val="000000"/>
                <w:sz w:val="16"/>
                <w:szCs w:val="16"/>
              </w:rPr>
            </w:pPr>
            <w:proofErr w:type="spellStart"/>
            <w:r w:rsidRPr="00CC4427">
              <w:rPr>
                <w:color w:val="000000"/>
                <w:sz w:val="16"/>
                <w:szCs w:val="16"/>
              </w:rPr>
              <w:t>Приложене</w:t>
            </w:r>
            <w:proofErr w:type="spellEnd"/>
            <w:r w:rsidRPr="00CC4427">
              <w:rPr>
                <w:color w:val="000000"/>
                <w:sz w:val="16"/>
                <w:szCs w:val="16"/>
              </w:rPr>
              <w:t xml:space="preserve"> № 7                                                                                                                                 </w:t>
            </w:r>
          </w:p>
        </w:tc>
      </w:tr>
      <w:tr w:rsidR="00533DAC" w:rsidRPr="00CC4427" w:rsidTr="00533DAC">
        <w:trPr>
          <w:gridAfter w:val="4"/>
          <w:wAfter w:w="1228" w:type="dxa"/>
          <w:trHeight w:val="300"/>
        </w:trPr>
        <w:tc>
          <w:tcPr>
            <w:tcW w:w="3480" w:type="dxa"/>
            <w:gridSpan w:val="2"/>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2880" w:type="dxa"/>
            <w:gridSpan w:val="14"/>
            <w:tcBorders>
              <w:top w:val="nil"/>
              <w:left w:val="nil"/>
              <w:bottom w:val="nil"/>
              <w:right w:val="nil"/>
            </w:tcBorders>
            <w:shd w:val="clear" w:color="auto" w:fill="auto"/>
            <w:noWrap/>
            <w:hideMark/>
          </w:tcPr>
          <w:p w:rsidR="00533DAC" w:rsidRPr="00CC4427" w:rsidRDefault="00533DAC" w:rsidP="00533DAC">
            <w:pPr>
              <w:autoSpaceDE/>
              <w:autoSpaceDN/>
            </w:pPr>
          </w:p>
        </w:tc>
        <w:tc>
          <w:tcPr>
            <w:tcW w:w="1880" w:type="dxa"/>
            <w:gridSpan w:val="8"/>
            <w:tcBorders>
              <w:top w:val="nil"/>
              <w:left w:val="nil"/>
              <w:bottom w:val="nil"/>
              <w:right w:val="nil"/>
            </w:tcBorders>
            <w:shd w:val="clear" w:color="auto" w:fill="auto"/>
            <w:vAlign w:val="center"/>
            <w:hideMark/>
          </w:tcPr>
          <w:p w:rsidR="00533DAC" w:rsidRPr="00CC4427" w:rsidRDefault="00533DAC" w:rsidP="00533DAC">
            <w:pPr>
              <w:autoSpaceDE/>
              <w:autoSpaceDN/>
              <w:jc w:val="center"/>
              <w:rPr>
                <w:color w:val="000000"/>
                <w:sz w:val="16"/>
                <w:szCs w:val="16"/>
              </w:rPr>
            </w:pPr>
            <w:r w:rsidRPr="00CC4427">
              <w:rPr>
                <w:color w:val="000000"/>
                <w:sz w:val="16"/>
                <w:szCs w:val="16"/>
              </w:rPr>
              <w:t>Таблица 1</w:t>
            </w:r>
          </w:p>
        </w:tc>
      </w:tr>
      <w:tr w:rsidR="00533DAC" w:rsidRPr="00CC4427" w:rsidTr="00533DAC">
        <w:trPr>
          <w:gridAfter w:val="4"/>
          <w:wAfter w:w="1228" w:type="dxa"/>
          <w:trHeight w:val="1095"/>
        </w:trPr>
        <w:tc>
          <w:tcPr>
            <w:tcW w:w="3480" w:type="dxa"/>
            <w:gridSpan w:val="2"/>
            <w:tcBorders>
              <w:top w:val="nil"/>
              <w:left w:val="nil"/>
              <w:bottom w:val="nil"/>
              <w:right w:val="nil"/>
            </w:tcBorders>
            <w:shd w:val="clear" w:color="auto" w:fill="auto"/>
            <w:noWrap/>
            <w:hideMark/>
          </w:tcPr>
          <w:p w:rsidR="00533DAC" w:rsidRPr="00CC4427" w:rsidRDefault="00533DAC" w:rsidP="00533DAC">
            <w:pPr>
              <w:autoSpaceDE/>
              <w:autoSpaceDN/>
              <w:jc w:val="right"/>
              <w:rPr>
                <w:sz w:val="24"/>
                <w:szCs w:val="24"/>
              </w:rPr>
            </w:pPr>
          </w:p>
        </w:tc>
        <w:tc>
          <w:tcPr>
            <w:tcW w:w="4760" w:type="dxa"/>
            <w:gridSpan w:val="22"/>
            <w:tcBorders>
              <w:top w:val="nil"/>
              <w:left w:val="nil"/>
              <w:bottom w:val="nil"/>
              <w:right w:val="nil"/>
            </w:tcBorders>
            <w:shd w:val="clear" w:color="auto" w:fill="auto"/>
            <w:hideMark/>
          </w:tcPr>
          <w:p w:rsidR="00533DAC" w:rsidRPr="00CC4427" w:rsidRDefault="00533DAC" w:rsidP="00BA40BE">
            <w:pPr>
              <w:autoSpaceDE/>
              <w:autoSpaceDN/>
              <w:spacing w:after="240"/>
              <w:jc w:val="center"/>
              <w:rPr>
                <w:color w:val="000000"/>
                <w:sz w:val="16"/>
                <w:szCs w:val="16"/>
              </w:rPr>
            </w:pPr>
            <w:r w:rsidRPr="00CC4427">
              <w:rPr>
                <w:color w:val="000000"/>
                <w:sz w:val="16"/>
                <w:szCs w:val="16"/>
              </w:rPr>
              <w:t xml:space="preserve">к решению сессии Совета депутатов </w:t>
            </w:r>
            <w:proofErr w:type="spellStart"/>
            <w:r w:rsidRPr="00CC4427">
              <w:rPr>
                <w:color w:val="000000"/>
                <w:sz w:val="16"/>
                <w:szCs w:val="16"/>
              </w:rPr>
              <w:t>Камышевского</w:t>
            </w:r>
            <w:proofErr w:type="spellEnd"/>
            <w:r w:rsidRPr="00CC4427">
              <w:rPr>
                <w:color w:val="000000"/>
                <w:sz w:val="16"/>
                <w:szCs w:val="16"/>
              </w:rPr>
              <w:t xml:space="preserve"> сельсовета Усть-Таркского района Новосибирской </w:t>
            </w:r>
            <w:proofErr w:type="spellStart"/>
            <w:r w:rsidRPr="00CC4427">
              <w:rPr>
                <w:color w:val="000000"/>
                <w:sz w:val="16"/>
                <w:szCs w:val="16"/>
              </w:rPr>
              <w:t>области</w:t>
            </w:r>
            <w:proofErr w:type="gramStart"/>
            <w:r w:rsidRPr="00CC4427">
              <w:rPr>
                <w:color w:val="000000"/>
                <w:sz w:val="16"/>
                <w:szCs w:val="16"/>
              </w:rPr>
              <w:t>"О</w:t>
            </w:r>
            <w:proofErr w:type="spellEnd"/>
            <w:proofErr w:type="gramEnd"/>
            <w:r w:rsidRPr="00CC4427">
              <w:rPr>
                <w:color w:val="000000"/>
                <w:sz w:val="16"/>
                <w:szCs w:val="16"/>
              </w:rPr>
              <w:t xml:space="preserve"> бюджете </w:t>
            </w:r>
            <w:proofErr w:type="spellStart"/>
            <w:r w:rsidRPr="00CC4427">
              <w:rPr>
                <w:color w:val="000000"/>
                <w:sz w:val="16"/>
                <w:szCs w:val="16"/>
              </w:rPr>
              <w:t>Камышевского</w:t>
            </w:r>
            <w:proofErr w:type="spellEnd"/>
            <w:r w:rsidRPr="00CC4427">
              <w:rPr>
                <w:color w:val="000000"/>
                <w:sz w:val="16"/>
                <w:szCs w:val="16"/>
              </w:rPr>
              <w:t xml:space="preserve"> сельсовета Усть-Таркского района на 2016 год и плановый период 2017-2018 годов"  № </w:t>
            </w:r>
            <w:r w:rsidR="00BA40BE" w:rsidRPr="00CC4427">
              <w:rPr>
                <w:color w:val="000000"/>
                <w:sz w:val="16"/>
                <w:szCs w:val="16"/>
              </w:rPr>
              <w:t>21</w:t>
            </w:r>
            <w:r w:rsidRPr="00CC4427">
              <w:rPr>
                <w:color w:val="000000"/>
                <w:sz w:val="16"/>
                <w:szCs w:val="16"/>
              </w:rPr>
              <w:t xml:space="preserve"> от  </w:t>
            </w:r>
            <w:r w:rsidR="00BA40BE" w:rsidRPr="00CC4427">
              <w:rPr>
                <w:color w:val="000000"/>
                <w:sz w:val="16"/>
                <w:szCs w:val="16"/>
              </w:rPr>
              <w:t>25</w:t>
            </w:r>
            <w:r w:rsidRPr="00CC4427">
              <w:rPr>
                <w:color w:val="000000"/>
                <w:sz w:val="16"/>
                <w:szCs w:val="16"/>
              </w:rPr>
              <w:t xml:space="preserve">.12.2015г.    </w:t>
            </w:r>
          </w:p>
        </w:tc>
      </w:tr>
      <w:tr w:rsidR="00533DAC" w:rsidRPr="00CC4427" w:rsidTr="00533DAC">
        <w:trPr>
          <w:gridAfter w:val="4"/>
          <w:wAfter w:w="1228" w:type="dxa"/>
          <w:trHeight w:val="915"/>
        </w:trPr>
        <w:tc>
          <w:tcPr>
            <w:tcW w:w="8240" w:type="dxa"/>
            <w:gridSpan w:val="24"/>
            <w:tcBorders>
              <w:top w:val="nil"/>
              <w:left w:val="nil"/>
              <w:bottom w:val="nil"/>
              <w:right w:val="nil"/>
            </w:tcBorders>
            <w:shd w:val="clear" w:color="auto" w:fill="auto"/>
            <w:vAlign w:val="center"/>
            <w:hideMark/>
          </w:tcPr>
          <w:p w:rsidR="00533DAC" w:rsidRPr="00CC4427" w:rsidRDefault="00533DAC" w:rsidP="00533DAC">
            <w:pPr>
              <w:autoSpaceDE/>
              <w:autoSpaceDN/>
              <w:jc w:val="center"/>
              <w:rPr>
                <w:b/>
                <w:bCs/>
                <w:sz w:val="24"/>
                <w:szCs w:val="24"/>
              </w:rPr>
            </w:pPr>
            <w:r w:rsidRPr="00CC4427">
              <w:rPr>
                <w:b/>
                <w:bCs/>
                <w:sz w:val="24"/>
                <w:szCs w:val="24"/>
              </w:rPr>
              <w:lastRenderedPageBreak/>
              <w:t xml:space="preserve">Источники финансирования дефицита местного бюджета на 2016 год </w:t>
            </w:r>
          </w:p>
        </w:tc>
      </w:tr>
      <w:tr w:rsidR="00533DAC" w:rsidRPr="00CC4427" w:rsidTr="00533DAC">
        <w:trPr>
          <w:gridAfter w:val="4"/>
          <w:wAfter w:w="1228" w:type="dxa"/>
          <w:trHeight w:val="315"/>
        </w:trPr>
        <w:tc>
          <w:tcPr>
            <w:tcW w:w="3480" w:type="dxa"/>
            <w:gridSpan w:val="2"/>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2880" w:type="dxa"/>
            <w:gridSpan w:val="14"/>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1880" w:type="dxa"/>
            <w:gridSpan w:val="8"/>
            <w:tcBorders>
              <w:top w:val="nil"/>
              <w:left w:val="nil"/>
              <w:bottom w:val="nil"/>
              <w:right w:val="nil"/>
            </w:tcBorders>
            <w:shd w:val="clear" w:color="auto" w:fill="auto"/>
            <w:noWrap/>
            <w:vAlign w:val="bottom"/>
            <w:hideMark/>
          </w:tcPr>
          <w:p w:rsidR="00533DAC" w:rsidRPr="00CC4427" w:rsidRDefault="00533DAC" w:rsidP="00533DAC">
            <w:pPr>
              <w:autoSpaceDE/>
              <w:autoSpaceDN/>
              <w:jc w:val="right"/>
              <w:rPr>
                <w:color w:val="000000"/>
                <w:sz w:val="16"/>
                <w:szCs w:val="16"/>
              </w:rPr>
            </w:pPr>
            <w:r w:rsidRPr="00CC4427">
              <w:rPr>
                <w:color w:val="000000"/>
                <w:sz w:val="16"/>
                <w:szCs w:val="16"/>
              </w:rPr>
              <w:t>руб.</w:t>
            </w:r>
          </w:p>
        </w:tc>
      </w:tr>
      <w:tr w:rsidR="00533DAC" w:rsidRPr="00CC4427" w:rsidTr="00533DAC">
        <w:trPr>
          <w:gridAfter w:val="4"/>
          <w:wAfter w:w="1228" w:type="dxa"/>
          <w:trHeight w:val="315"/>
        </w:trPr>
        <w:tc>
          <w:tcPr>
            <w:tcW w:w="3480" w:type="dxa"/>
            <w:gridSpan w:val="2"/>
            <w:tcBorders>
              <w:top w:val="single" w:sz="8" w:space="0" w:color="auto"/>
              <w:left w:val="single" w:sz="8" w:space="0" w:color="auto"/>
              <w:bottom w:val="nil"/>
              <w:right w:val="single" w:sz="8" w:space="0" w:color="auto"/>
            </w:tcBorders>
            <w:shd w:val="clear" w:color="auto" w:fill="auto"/>
            <w:hideMark/>
          </w:tcPr>
          <w:p w:rsidR="00533DAC" w:rsidRPr="00CC4427" w:rsidRDefault="00533DAC" w:rsidP="00533DAC">
            <w:pPr>
              <w:autoSpaceDE/>
              <w:autoSpaceDN/>
              <w:jc w:val="center"/>
            </w:pPr>
            <w:r w:rsidRPr="00CC4427">
              <w:t>Наименование</w:t>
            </w:r>
          </w:p>
        </w:tc>
        <w:tc>
          <w:tcPr>
            <w:tcW w:w="2880" w:type="dxa"/>
            <w:gridSpan w:val="14"/>
            <w:tcBorders>
              <w:top w:val="single" w:sz="8" w:space="0" w:color="auto"/>
              <w:left w:val="nil"/>
              <w:bottom w:val="nil"/>
              <w:right w:val="nil"/>
            </w:tcBorders>
            <w:shd w:val="clear" w:color="auto" w:fill="auto"/>
            <w:hideMark/>
          </w:tcPr>
          <w:p w:rsidR="00533DAC" w:rsidRPr="00CC4427" w:rsidRDefault="00533DAC" w:rsidP="00533DAC">
            <w:pPr>
              <w:autoSpaceDE/>
              <w:autoSpaceDN/>
              <w:jc w:val="center"/>
            </w:pPr>
            <w:r w:rsidRPr="00CC4427">
              <w:t>Код бюджетной классификации</w:t>
            </w:r>
          </w:p>
        </w:tc>
        <w:tc>
          <w:tcPr>
            <w:tcW w:w="1880" w:type="dxa"/>
            <w:gridSpan w:val="8"/>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DAC" w:rsidRPr="00CC4427" w:rsidRDefault="00533DAC" w:rsidP="00533DAC">
            <w:pPr>
              <w:autoSpaceDE/>
              <w:autoSpaceDN/>
              <w:jc w:val="center"/>
            </w:pPr>
            <w:r w:rsidRPr="00CC4427">
              <w:t>2016</w:t>
            </w:r>
          </w:p>
        </w:tc>
      </w:tr>
      <w:tr w:rsidR="00533DAC" w:rsidRPr="00CC4427" w:rsidTr="00533DAC">
        <w:trPr>
          <w:gridAfter w:val="4"/>
          <w:wAfter w:w="1228" w:type="dxa"/>
          <w:trHeight w:val="510"/>
        </w:trPr>
        <w:tc>
          <w:tcPr>
            <w:tcW w:w="3480" w:type="dxa"/>
            <w:gridSpan w:val="2"/>
            <w:tcBorders>
              <w:top w:val="single" w:sz="8" w:space="0" w:color="auto"/>
              <w:left w:val="single" w:sz="8" w:space="0" w:color="auto"/>
              <w:bottom w:val="single" w:sz="4" w:space="0" w:color="auto"/>
              <w:right w:val="single" w:sz="4" w:space="0" w:color="auto"/>
            </w:tcBorders>
            <w:shd w:val="clear" w:color="auto" w:fill="auto"/>
            <w:hideMark/>
          </w:tcPr>
          <w:p w:rsidR="00533DAC" w:rsidRPr="00CC4427" w:rsidRDefault="00533DAC" w:rsidP="00533DAC">
            <w:pPr>
              <w:autoSpaceDE/>
              <w:autoSpaceDN/>
              <w:rPr>
                <w:b/>
                <w:bCs/>
              </w:rPr>
            </w:pPr>
            <w:r w:rsidRPr="00CC4427">
              <w:rPr>
                <w:b/>
                <w:bCs/>
              </w:rPr>
              <w:t xml:space="preserve">Всего источников финансирования дефицита бюджета, в </w:t>
            </w:r>
            <w:proofErr w:type="spellStart"/>
            <w:r w:rsidRPr="00CC4427">
              <w:rPr>
                <w:b/>
                <w:bCs/>
              </w:rPr>
              <w:t>т.ч</w:t>
            </w:r>
            <w:proofErr w:type="spellEnd"/>
            <w:r w:rsidRPr="00CC4427">
              <w:rPr>
                <w:b/>
                <w:bCs/>
              </w:rPr>
              <w:t>.</w:t>
            </w:r>
          </w:p>
        </w:tc>
        <w:tc>
          <w:tcPr>
            <w:tcW w:w="2880" w:type="dxa"/>
            <w:gridSpan w:val="14"/>
            <w:tcBorders>
              <w:top w:val="single" w:sz="8" w:space="0" w:color="auto"/>
              <w:left w:val="nil"/>
              <w:bottom w:val="single" w:sz="4" w:space="0" w:color="auto"/>
              <w:right w:val="single" w:sz="4" w:space="0" w:color="auto"/>
            </w:tcBorders>
            <w:shd w:val="clear" w:color="auto" w:fill="auto"/>
            <w:hideMark/>
          </w:tcPr>
          <w:p w:rsidR="00533DAC" w:rsidRPr="00CC4427" w:rsidRDefault="00533DAC" w:rsidP="00533DAC">
            <w:pPr>
              <w:autoSpaceDE/>
              <w:autoSpaceDN/>
              <w:jc w:val="center"/>
            </w:pPr>
            <w:r w:rsidRPr="00CC4427">
              <w:t> </w:t>
            </w:r>
          </w:p>
        </w:tc>
        <w:tc>
          <w:tcPr>
            <w:tcW w:w="1880" w:type="dxa"/>
            <w:gridSpan w:val="8"/>
            <w:tcBorders>
              <w:top w:val="nil"/>
              <w:left w:val="nil"/>
              <w:bottom w:val="single" w:sz="4" w:space="0" w:color="auto"/>
              <w:right w:val="single" w:sz="4" w:space="0" w:color="auto"/>
            </w:tcBorders>
            <w:shd w:val="clear" w:color="auto" w:fill="auto"/>
            <w:noWrap/>
            <w:hideMark/>
          </w:tcPr>
          <w:p w:rsidR="00533DAC" w:rsidRPr="00CC4427" w:rsidRDefault="00533DAC" w:rsidP="00533DAC">
            <w:pPr>
              <w:autoSpaceDE/>
              <w:autoSpaceDN/>
              <w:jc w:val="right"/>
            </w:pPr>
            <w:r w:rsidRPr="00CC4427">
              <w:t>0</w:t>
            </w:r>
          </w:p>
        </w:tc>
      </w:tr>
      <w:tr w:rsidR="00533DAC" w:rsidRPr="00CC4427" w:rsidTr="00533DAC">
        <w:trPr>
          <w:gridAfter w:val="4"/>
          <w:wAfter w:w="1228" w:type="dxa"/>
          <w:trHeight w:val="300"/>
        </w:trPr>
        <w:tc>
          <w:tcPr>
            <w:tcW w:w="3480" w:type="dxa"/>
            <w:gridSpan w:val="2"/>
            <w:tcBorders>
              <w:top w:val="nil"/>
              <w:left w:val="single" w:sz="8" w:space="0" w:color="auto"/>
              <w:bottom w:val="single" w:sz="4" w:space="0" w:color="auto"/>
              <w:right w:val="single" w:sz="4" w:space="0" w:color="auto"/>
            </w:tcBorders>
            <w:shd w:val="clear" w:color="auto" w:fill="auto"/>
            <w:vAlign w:val="center"/>
            <w:hideMark/>
          </w:tcPr>
          <w:p w:rsidR="00533DAC" w:rsidRPr="00CC4427" w:rsidRDefault="00533DAC" w:rsidP="00533DAC">
            <w:pPr>
              <w:autoSpaceDE/>
              <w:autoSpaceDN/>
              <w:rPr>
                <w:b/>
                <w:bCs/>
              </w:rPr>
            </w:pPr>
            <w:r w:rsidRPr="00CC4427">
              <w:rPr>
                <w:b/>
                <w:bCs/>
              </w:rPr>
              <w:t>Привлечение</w:t>
            </w:r>
          </w:p>
        </w:tc>
        <w:tc>
          <w:tcPr>
            <w:tcW w:w="2880" w:type="dxa"/>
            <w:gridSpan w:val="14"/>
            <w:tcBorders>
              <w:top w:val="nil"/>
              <w:left w:val="nil"/>
              <w:bottom w:val="single" w:sz="4" w:space="0" w:color="auto"/>
              <w:right w:val="single" w:sz="4" w:space="0" w:color="auto"/>
            </w:tcBorders>
            <w:shd w:val="clear" w:color="auto" w:fill="auto"/>
            <w:hideMark/>
          </w:tcPr>
          <w:p w:rsidR="00533DAC" w:rsidRPr="00CC4427" w:rsidRDefault="00533DAC" w:rsidP="00533DAC">
            <w:pPr>
              <w:autoSpaceDE/>
              <w:autoSpaceDN/>
              <w:jc w:val="center"/>
            </w:pPr>
            <w:r w:rsidRPr="00CC4427">
              <w:t> </w:t>
            </w:r>
          </w:p>
        </w:tc>
        <w:tc>
          <w:tcPr>
            <w:tcW w:w="1880" w:type="dxa"/>
            <w:gridSpan w:val="8"/>
            <w:tcBorders>
              <w:top w:val="nil"/>
              <w:left w:val="nil"/>
              <w:bottom w:val="single" w:sz="4" w:space="0" w:color="auto"/>
              <w:right w:val="single" w:sz="4" w:space="0" w:color="auto"/>
            </w:tcBorders>
            <w:shd w:val="clear" w:color="auto" w:fill="auto"/>
            <w:noWrap/>
            <w:hideMark/>
          </w:tcPr>
          <w:p w:rsidR="00533DAC" w:rsidRPr="00CC4427" w:rsidRDefault="00533DAC" w:rsidP="00533DAC">
            <w:pPr>
              <w:autoSpaceDE/>
              <w:autoSpaceDN/>
              <w:jc w:val="right"/>
            </w:pPr>
            <w:r w:rsidRPr="00CC4427">
              <w:t>0</w:t>
            </w:r>
          </w:p>
        </w:tc>
      </w:tr>
      <w:tr w:rsidR="00533DAC" w:rsidRPr="00CC4427" w:rsidTr="00533DAC">
        <w:trPr>
          <w:gridAfter w:val="4"/>
          <w:wAfter w:w="1228" w:type="dxa"/>
          <w:trHeight w:val="1035"/>
        </w:trPr>
        <w:tc>
          <w:tcPr>
            <w:tcW w:w="3480" w:type="dxa"/>
            <w:gridSpan w:val="2"/>
            <w:tcBorders>
              <w:top w:val="nil"/>
              <w:left w:val="single" w:sz="4" w:space="0" w:color="auto"/>
              <w:bottom w:val="single" w:sz="4" w:space="0" w:color="auto"/>
              <w:right w:val="single" w:sz="8" w:space="0" w:color="auto"/>
            </w:tcBorders>
            <w:shd w:val="clear" w:color="auto" w:fill="auto"/>
            <w:hideMark/>
          </w:tcPr>
          <w:p w:rsidR="00533DAC" w:rsidRPr="00CC4427" w:rsidRDefault="00533DAC" w:rsidP="00533DAC">
            <w:pPr>
              <w:autoSpaceDE/>
              <w:autoSpaceDN/>
              <w:rPr>
                <w:color w:val="000000"/>
              </w:rPr>
            </w:pPr>
            <w:r w:rsidRPr="00CC4427">
              <w:rPr>
                <w:color w:val="000000"/>
              </w:rPr>
              <w:t>Получение бюджетных кредитов от других бюджетов бюджетной системы Российской Федерации поселениями в валюте Российской Федерации</w:t>
            </w:r>
          </w:p>
        </w:tc>
        <w:tc>
          <w:tcPr>
            <w:tcW w:w="2880" w:type="dxa"/>
            <w:gridSpan w:val="14"/>
            <w:tcBorders>
              <w:top w:val="nil"/>
              <w:left w:val="single" w:sz="4" w:space="0" w:color="auto"/>
              <w:bottom w:val="single" w:sz="4" w:space="0" w:color="auto"/>
              <w:right w:val="single" w:sz="4" w:space="0" w:color="auto"/>
            </w:tcBorders>
            <w:shd w:val="clear" w:color="auto" w:fill="auto"/>
            <w:hideMark/>
          </w:tcPr>
          <w:p w:rsidR="00533DAC" w:rsidRPr="00CC4427" w:rsidRDefault="00533DAC" w:rsidP="00533DAC">
            <w:pPr>
              <w:autoSpaceDE/>
              <w:autoSpaceDN/>
              <w:jc w:val="center"/>
            </w:pPr>
            <w:r w:rsidRPr="00CC4427">
              <w:t>562 01 03 01 00 10 0000 710</w:t>
            </w:r>
          </w:p>
        </w:tc>
        <w:tc>
          <w:tcPr>
            <w:tcW w:w="1880" w:type="dxa"/>
            <w:gridSpan w:val="8"/>
            <w:tcBorders>
              <w:top w:val="nil"/>
              <w:left w:val="nil"/>
              <w:bottom w:val="single" w:sz="4" w:space="0" w:color="auto"/>
              <w:right w:val="single" w:sz="4" w:space="0" w:color="auto"/>
            </w:tcBorders>
            <w:shd w:val="clear" w:color="auto" w:fill="auto"/>
            <w:noWrap/>
            <w:hideMark/>
          </w:tcPr>
          <w:p w:rsidR="00533DAC" w:rsidRPr="00CC4427" w:rsidRDefault="00533DAC" w:rsidP="00533DAC">
            <w:pPr>
              <w:autoSpaceDE/>
              <w:autoSpaceDN/>
              <w:jc w:val="right"/>
            </w:pPr>
            <w:r w:rsidRPr="00CC4427">
              <w:t>0</w:t>
            </w:r>
          </w:p>
        </w:tc>
      </w:tr>
      <w:tr w:rsidR="00533DAC" w:rsidRPr="00CC4427" w:rsidTr="00533DAC">
        <w:trPr>
          <w:gridAfter w:val="4"/>
          <w:wAfter w:w="1228" w:type="dxa"/>
          <w:trHeight w:val="765"/>
        </w:trPr>
        <w:tc>
          <w:tcPr>
            <w:tcW w:w="3480" w:type="dxa"/>
            <w:gridSpan w:val="2"/>
            <w:tcBorders>
              <w:top w:val="single" w:sz="8" w:space="0" w:color="auto"/>
              <w:left w:val="single" w:sz="4" w:space="0" w:color="auto"/>
              <w:bottom w:val="single" w:sz="4" w:space="0" w:color="auto"/>
              <w:right w:val="single" w:sz="8" w:space="0" w:color="auto"/>
            </w:tcBorders>
            <w:shd w:val="clear" w:color="auto" w:fill="auto"/>
            <w:hideMark/>
          </w:tcPr>
          <w:p w:rsidR="00533DAC" w:rsidRPr="00CC4427" w:rsidRDefault="00533DAC" w:rsidP="00533DAC">
            <w:pPr>
              <w:autoSpaceDE/>
              <w:autoSpaceDN/>
              <w:rPr>
                <w:color w:val="000000"/>
              </w:rPr>
            </w:pPr>
            <w:r w:rsidRPr="00CC4427">
              <w:rPr>
                <w:color w:val="000000"/>
              </w:rPr>
              <w:t>Получение кредитов от кредитных организаций бюджетами поселений  в валюте Российской Федерации</w:t>
            </w:r>
          </w:p>
        </w:tc>
        <w:tc>
          <w:tcPr>
            <w:tcW w:w="2880" w:type="dxa"/>
            <w:gridSpan w:val="14"/>
            <w:tcBorders>
              <w:top w:val="nil"/>
              <w:left w:val="single" w:sz="4" w:space="0" w:color="auto"/>
              <w:bottom w:val="single" w:sz="4" w:space="0" w:color="auto"/>
              <w:right w:val="single" w:sz="4" w:space="0" w:color="auto"/>
            </w:tcBorders>
            <w:shd w:val="clear" w:color="auto" w:fill="auto"/>
            <w:hideMark/>
          </w:tcPr>
          <w:p w:rsidR="00533DAC" w:rsidRPr="00CC4427" w:rsidRDefault="00533DAC" w:rsidP="00533DAC">
            <w:pPr>
              <w:autoSpaceDE/>
              <w:autoSpaceDN/>
              <w:jc w:val="center"/>
            </w:pPr>
            <w:r w:rsidRPr="00CC4427">
              <w:t>562 01 02 00 00 10 0000 710</w:t>
            </w:r>
          </w:p>
        </w:tc>
        <w:tc>
          <w:tcPr>
            <w:tcW w:w="1880" w:type="dxa"/>
            <w:gridSpan w:val="8"/>
            <w:tcBorders>
              <w:top w:val="nil"/>
              <w:left w:val="nil"/>
              <w:bottom w:val="single" w:sz="4" w:space="0" w:color="auto"/>
              <w:right w:val="single" w:sz="4" w:space="0" w:color="auto"/>
            </w:tcBorders>
            <w:shd w:val="clear" w:color="auto" w:fill="auto"/>
            <w:noWrap/>
            <w:hideMark/>
          </w:tcPr>
          <w:p w:rsidR="00533DAC" w:rsidRPr="00CC4427" w:rsidRDefault="00533DAC" w:rsidP="00533DAC">
            <w:pPr>
              <w:autoSpaceDE/>
              <w:autoSpaceDN/>
              <w:jc w:val="right"/>
            </w:pPr>
            <w:r w:rsidRPr="00CC4427">
              <w:t>0</w:t>
            </w:r>
          </w:p>
        </w:tc>
      </w:tr>
      <w:tr w:rsidR="00533DAC" w:rsidRPr="00CC4427" w:rsidTr="00533DAC">
        <w:trPr>
          <w:gridAfter w:val="4"/>
          <w:wAfter w:w="1228" w:type="dxa"/>
          <w:trHeight w:val="300"/>
        </w:trPr>
        <w:tc>
          <w:tcPr>
            <w:tcW w:w="3480" w:type="dxa"/>
            <w:gridSpan w:val="2"/>
            <w:tcBorders>
              <w:top w:val="nil"/>
              <w:left w:val="single" w:sz="8" w:space="0" w:color="auto"/>
              <w:bottom w:val="single" w:sz="4" w:space="0" w:color="auto"/>
              <w:right w:val="single" w:sz="4" w:space="0" w:color="auto"/>
            </w:tcBorders>
            <w:shd w:val="clear" w:color="auto" w:fill="auto"/>
            <w:vAlign w:val="center"/>
            <w:hideMark/>
          </w:tcPr>
          <w:p w:rsidR="00533DAC" w:rsidRPr="00CC4427" w:rsidRDefault="00533DAC" w:rsidP="00533DAC">
            <w:pPr>
              <w:autoSpaceDE/>
              <w:autoSpaceDN/>
              <w:rPr>
                <w:b/>
                <w:bCs/>
              </w:rPr>
            </w:pPr>
            <w:r w:rsidRPr="00CC4427">
              <w:rPr>
                <w:b/>
                <w:bCs/>
              </w:rPr>
              <w:t>Погашение</w:t>
            </w:r>
          </w:p>
        </w:tc>
        <w:tc>
          <w:tcPr>
            <w:tcW w:w="2880" w:type="dxa"/>
            <w:gridSpan w:val="14"/>
            <w:tcBorders>
              <w:top w:val="nil"/>
              <w:left w:val="nil"/>
              <w:bottom w:val="single" w:sz="4" w:space="0" w:color="auto"/>
              <w:right w:val="single" w:sz="4" w:space="0" w:color="auto"/>
            </w:tcBorders>
            <w:shd w:val="clear" w:color="auto" w:fill="auto"/>
            <w:hideMark/>
          </w:tcPr>
          <w:p w:rsidR="00533DAC" w:rsidRPr="00CC4427" w:rsidRDefault="00533DAC" w:rsidP="00533DAC">
            <w:pPr>
              <w:autoSpaceDE/>
              <w:autoSpaceDN/>
              <w:jc w:val="center"/>
            </w:pPr>
            <w:r w:rsidRPr="00CC4427">
              <w:t> </w:t>
            </w:r>
          </w:p>
        </w:tc>
        <w:tc>
          <w:tcPr>
            <w:tcW w:w="1880" w:type="dxa"/>
            <w:gridSpan w:val="8"/>
            <w:tcBorders>
              <w:top w:val="nil"/>
              <w:left w:val="nil"/>
              <w:bottom w:val="single" w:sz="4" w:space="0" w:color="auto"/>
              <w:right w:val="single" w:sz="4" w:space="0" w:color="auto"/>
            </w:tcBorders>
            <w:shd w:val="clear" w:color="auto" w:fill="auto"/>
            <w:noWrap/>
            <w:hideMark/>
          </w:tcPr>
          <w:p w:rsidR="00533DAC" w:rsidRPr="00CC4427" w:rsidRDefault="00533DAC" w:rsidP="00533DAC">
            <w:pPr>
              <w:autoSpaceDE/>
              <w:autoSpaceDN/>
              <w:jc w:val="right"/>
            </w:pPr>
            <w:r w:rsidRPr="00CC4427">
              <w:t>0</w:t>
            </w:r>
          </w:p>
        </w:tc>
      </w:tr>
      <w:tr w:rsidR="00533DAC" w:rsidRPr="00CC4427" w:rsidTr="00533DAC">
        <w:trPr>
          <w:gridAfter w:val="4"/>
          <w:wAfter w:w="1228" w:type="dxa"/>
          <w:trHeight w:val="1020"/>
        </w:trPr>
        <w:tc>
          <w:tcPr>
            <w:tcW w:w="3480" w:type="dxa"/>
            <w:gridSpan w:val="2"/>
            <w:tcBorders>
              <w:top w:val="nil"/>
              <w:left w:val="single" w:sz="4" w:space="0" w:color="auto"/>
              <w:bottom w:val="single" w:sz="4" w:space="0" w:color="auto"/>
              <w:right w:val="single" w:sz="8" w:space="0" w:color="auto"/>
            </w:tcBorders>
            <w:shd w:val="clear" w:color="auto" w:fill="auto"/>
            <w:hideMark/>
          </w:tcPr>
          <w:p w:rsidR="00533DAC" w:rsidRPr="00CC4427" w:rsidRDefault="00533DAC" w:rsidP="00533DAC">
            <w:pPr>
              <w:autoSpaceDE/>
              <w:autoSpaceDN/>
              <w:rPr>
                <w:color w:val="000000"/>
              </w:rPr>
            </w:pPr>
            <w:r w:rsidRPr="00CC4427">
              <w:rPr>
                <w:color w:val="000000"/>
              </w:rPr>
              <w:t>Погашение поселениями кредитов от других бюджетов бюджетной системы Российской Федерации в валюте Российской Федерации</w:t>
            </w:r>
          </w:p>
        </w:tc>
        <w:tc>
          <w:tcPr>
            <w:tcW w:w="2880" w:type="dxa"/>
            <w:gridSpan w:val="14"/>
            <w:tcBorders>
              <w:top w:val="nil"/>
              <w:left w:val="single" w:sz="4" w:space="0" w:color="auto"/>
              <w:bottom w:val="single" w:sz="4" w:space="0" w:color="auto"/>
              <w:right w:val="single" w:sz="4" w:space="0" w:color="auto"/>
            </w:tcBorders>
            <w:shd w:val="clear" w:color="auto" w:fill="auto"/>
            <w:hideMark/>
          </w:tcPr>
          <w:p w:rsidR="00533DAC" w:rsidRPr="00CC4427" w:rsidRDefault="00533DAC" w:rsidP="00533DAC">
            <w:pPr>
              <w:autoSpaceDE/>
              <w:autoSpaceDN/>
              <w:jc w:val="center"/>
            </w:pPr>
            <w:r w:rsidRPr="00CC4427">
              <w:t>562 01 03 01 00 10 0000 810</w:t>
            </w:r>
          </w:p>
        </w:tc>
        <w:tc>
          <w:tcPr>
            <w:tcW w:w="1880" w:type="dxa"/>
            <w:gridSpan w:val="8"/>
            <w:tcBorders>
              <w:top w:val="nil"/>
              <w:left w:val="nil"/>
              <w:bottom w:val="single" w:sz="4" w:space="0" w:color="auto"/>
              <w:right w:val="single" w:sz="4" w:space="0" w:color="auto"/>
            </w:tcBorders>
            <w:shd w:val="clear" w:color="auto" w:fill="auto"/>
            <w:noWrap/>
            <w:hideMark/>
          </w:tcPr>
          <w:p w:rsidR="00533DAC" w:rsidRPr="00CC4427" w:rsidRDefault="00533DAC" w:rsidP="00533DAC">
            <w:pPr>
              <w:autoSpaceDE/>
              <w:autoSpaceDN/>
              <w:jc w:val="right"/>
            </w:pPr>
            <w:r w:rsidRPr="00CC4427">
              <w:t>0</w:t>
            </w:r>
          </w:p>
        </w:tc>
      </w:tr>
      <w:tr w:rsidR="00533DAC" w:rsidRPr="00CC4427" w:rsidTr="00533DAC">
        <w:trPr>
          <w:gridAfter w:val="4"/>
          <w:wAfter w:w="1228" w:type="dxa"/>
          <w:trHeight w:val="1020"/>
        </w:trPr>
        <w:tc>
          <w:tcPr>
            <w:tcW w:w="3480" w:type="dxa"/>
            <w:gridSpan w:val="2"/>
            <w:tcBorders>
              <w:top w:val="nil"/>
              <w:left w:val="single" w:sz="4" w:space="0" w:color="auto"/>
              <w:bottom w:val="single" w:sz="4" w:space="0" w:color="auto"/>
              <w:right w:val="single" w:sz="8" w:space="0" w:color="auto"/>
            </w:tcBorders>
            <w:shd w:val="clear" w:color="auto" w:fill="auto"/>
            <w:hideMark/>
          </w:tcPr>
          <w:p w:rsidR="00533DAC" w:rsidRPr="00CC4427" w:rsidRDefault="00533DAC" w:rsidP="00533DAC">
            <w:pPr>
              <w:autoSpaceDE/>
              <w:autoSpaceDN/>
              <w:rPr>
                <w:color w:val="000000"/>
              </w:rPr>
            </w:pPr>
            <w:r w:rsidRPr="00CC4427">
              <w:rPr>
                <w:color w:val="000000"/>
              </w:rPr>
              <w:t>Погашение поселениями кредитов от других бюджетов бюджетной системы Российской Федерации в валюте Российской Федерации</w:t>
            </w:r>
          </w:p>
        </w:tc>
        <w:tc>
          <w:tcPr>
            <w:tcW w:w="2880" w:type="dxa"/>
            <w:gridSpan w:val="14"/>
            <w:tcBorders>
              <w:top w:val="nil"/>
              <w:left w:val="single" w:sz="4" w:space="0" w:color="auto"/>
              <w:bottom w:val="single" w:sz="4" w:space="0" w:color="auto"/>
              <w:right w:val="single" w:sz="4" w:space="0" w:color="auto"/>
            </w:tcBorders>
            <w:shd w:val="clear" w:color="auto" w:fill="auto"/>
            <w:hideMark/>
          </w:tcPr>
          <w:p w:rsidR="00533DAC" w:rsidRPr="00CC4427" w:rsidRDefault="00533DAC" w:rsidP="00533DAC">
            <w:pPr>
              <w:autoSpaceDE/>
              <w:autoSpaceDN/>
              <w:jc w:val="center"/>
            </w:pPr>
            <w:r w:rsidRPr="00CC4427">
              <w:t>562 01 02 00 00 10 0000 810</w:t>
            </w:r>
          </w:p>
        </w:tc>
        <w:tc>
          <w:tcPr>
            <w:tcW w:w="1880" w:type="dxa"/>
            <w:gridSpan w:val="8"/>
            <w:tcBorders>
              <w:top w:val="nil"/>
              <w:left w:val="nil"/>
              <w:bottom w:val="single" w:sz="4" w:space="0" w:color="auto"/>
              <w:right w:val="single" w:sz="4" w:space="0" w:color="auto"/>
            </w:tcBorders>
            <w:shd w:val="clear" w:color="auto" w:fill="auto"/>
            <w:noWrap/>
            <w:hideMark/>
          </w:tcPr>
          <w:p w:rsidR="00533DAC" w:rsidRPr="00CC4427" w:rsidRDefault="00533DAC" w:rsidP="00533DAC">
            <w:pPr>
              <w:autoSpaceDE/>
              <w:autoSpaceDN/>
              <w:jc w:val="right"/>
            </w:pPr>
            <w:r w:rsidRPr="00CC4427">
              <w:t>0</w:t>
            </w:r>
          </w:p>
        </w:tc>
      </w:tr>
      <w:tr w:rsidR="00533DAC" w:rsidRPr="00CC4427" w:rsidTr="00533DAC">
        <w:trPr>
          <w:gridAfter w:val="4"/>
          <w:wAfter w:w="1228" w:type="dxa"/>
          <w:trHeight w:val="300"/>
        </w:trPr>
        <w:tc>
          <w:tcPr>
            <w:tcW w:w="3480" w:type="dxa"/>
            <w:gridSpan w:val="2"/>
            <w:tcBorders>
              <w:top w:val="nil"/>
              <w:left w:val="single" w:sz="8" w:space="0" w:color="auto"/>
              <w:bottom w:val="single" w:sz="4" w:space="0" w:color="auto"/>
              <w:right w:val="single" w:sz="4" w:space="0" w:color="auto"/>
            </w:tcBorders>
            <w:shd w:val="clear" w:color="auto" w:fill="auto"/>
            <w:vAlign w:val="center"/>
            <w:hideMark/>
          </w:tcPr>
          <w:p w:rsidR="00533DAC" w:rsidRPr="00CC4427" w:rsidRDefault="00533DAC" w:rsidP="00533DAC">
            <w:pPr>
              <w:autoSpaceDE/>
              <w:autoSpaceDN/>
              <w:rPr>
                <w:b/>
                <w:bCs/>
              </w:rPr>
            </w:pPr>
            <w:r w:rsidRPr="00CC4427">
              <w:rPr>
                <w:b/>
                <w:bCs/>
              </w:rPr>
              <w:t>Остатки средств бюджетов</w:t>
            </w:r>
          </w:p>
        </w:tc>
        <w:tc>
          <w:tcPr>
            <w:tcW w:w="2880" w:type="dxa"/>
            <w:gridSpan w:val="14"/>
            <w:tcBorders>
              <w:top w:val="nil"/>
              <w:left w:val="nil"/>
              <w:bottom w:val="single" w:sz="4" w:space="0" w:color="auto"/>
              <w:right w:val="single" w:sz="4" w:space="0" w:color="auto"/>
            </w:tcBorders>
            <w:shd w:val="clear" w:color="auto" w:fill="auto"/>
            <w:hideMark/>
          </w:tcPr>
          <w:p w:rsidR="00533DAC" w:rsidRPr="00CC4427" w:rsidRDefault="00533DAC" w:rsidP="00533DAC">
            <w:pPr>
              <w:autoSpaceDE/>
              <w:autoSpaceDN/>
              <w:jc w:val="center"/>
            </w:pPr>
            <w:r w:rsidRPr="00CC4427">
              <w:t>562 01 05 00 00 00 0000 000</w:t>
            </w:r>
          </w:p>
        </w:tc>
        <w:tc>
          <w:tcPr>
            <w:tcW w:w="1880" w:type="dxa"/>
            <w:gridSpan w:val="8"/>
            <w:tcBorders>
              <w:top w:val="nil"/>
              <w:left w:val="nil"/>
              <w:bottom w:val="single" w:sz="4" w:space="0" w:color="auto"/>
              <w:right w:val="single" w:sz="4" w:space="0" w:color="auto"/>
            </w:tcBorders>
            <w:shd w:val="clear" w:color="auto" w:fill="auto"/>
            <w:noWrap/>
            <w:hideMark/>
          </w:tcPr>
          <w:p w:rsidR="00533DAC" w:rsidRPr="00CC4427" w:rsidRDefault="00533DAC" w:rsidP="00533DAC">
            <w:pPr>
              <w:autoSpaceDE/>
              <w:autoSpaceDN/>
              <w:jc w:val="right"/>
            </w:pPr>
            <w:r w:rsidRPr="00CC4427">
              <w:t>0,00</w:t>
            </w:r>
          </w:p>
        </w:tc>
      </w:tr>
      <w:tr w:rsidR="00533DAC" w:rsidRPr="00CC4427" w:rsidTr="00533DAC">
        <w:trPr>
          <w:gridAfter w:val="4"/>
          <w:wAfter w:w="1228" w:type="dxa"/>
          <w:trHeight w:val="510"/>
        </w:trPr>
        <w:tc>
          <w:tcPr>
            <w:tcW w:w="3480" w:type="dxa"/>
            <w:gridSpan w:val="2"/>
            <w:tcBorders>
              <w:top w:val="nil"/>
              <w:left w:val="single" w:sz="4" w:space="0" w:color="auto"/>
              <w:bottom w:val="single" w:sz="4" w:space="0" w:color="auto"/>
              <w:right w:val="single" w:sz="8" w:space="0" w:color="auto"/>
            </w:tcBorders>
            <w:shd w:val="clear" w:color="auto" w:fill="auto"/>
            <w:hideMark/>
          </w:tcPr>
          <w:p w:rsidR="00533DAC" w:rsidRPr="00CC4427" w:rsidRDefault="00533DAC" w:rsidP="00533DAC">
            <w:pPr>
              <w:autoSpaceDE/>
              <w:autoSpaceDN/>
              <w:rPr>
                <w:color w:val="000000"/>
              </w:rPr>
            </w:pPr>
            <w:r w:rsidRPr="00CC4427">
              <w:rPr>
                <w:color w:val="000000"/>
              </w:rPr>
              <w:t>Увеличение прочих остатков денежных средств бюджетов поселений</w:t>
            </w:r>
          </w:p>
        </w:tc>
        <w:tc>
          <w:tcPr>
            <w:tcW w:w="2880" w:type="dxa"/>
            <w:gridSpan w:val="14"/>
            <w:tcBorders>
              <w:top w:val="nil"/>
              <w:left w:val="single" w:sz="4" w:space="0" w:color="auto"/>
              <w:bottom w:val="single" w:sz="4" w:space="0" w:color="auto"/>
              <w:right w:val="single" w:sz="4" w:space="0" w:color="auto"/>
            </w:tcBorders>
            <w:shd w:val="clear" w:color="auto" w:fill="auto"/>
            <w:hideMark/>
          </w:tcPr>
          <w:p w:rsidR="00533DAC" w:rsidRPr="00CC4427" w:rsidRDefault="00533DAC" w:rsidP="00533DAC">
            <w:pPr>
              <w:autoSpaceDE/>
              <w:autoSpaceDN/>
              <w:jc w:val="center"/>
            </w:pPr>
            <w:r w:rsidRPr="00CC4427">
              <w:t>562 01 05 02 01 10 0000 510</w:t>
            </w:r>
          </w:p>
        </w:tc>
        <w:tc>
          <w:tcPr>
            <w:tcW w:w="1880" w:type="dxa"/>
            <w:gridSpan w:val="8"/>
            <w:tcBorders>
              <w:top w:val="nil"/>
              <w:left w:val="nil"/>
              <w:bottom w:val="single" w:sz="4" w:space="0" w:color="auto"/>
              <w:right w:val="single" w:sz="4" w:space="0" w:color="auto"/>
            </w:tcBorders>
            <w:shd w:val="clear" w:color="auto" w:fill="auto"/>
            <w:noWrap/>
            <w:hideMark/>
          </w:tcPr>
          <w:p w:rsidR="00533DAC" w:rsidRPr="00CC4427" w:rsidRDefault="00533DAC" w:rsidP="00533DAC">
            <w:pPr>
              <w:autoSpaceDE/>
              <w:autoSpaceDN/>
              <w:jc w:val="right"/>
            </w:pPr>
            <w:r w:rsidRPr="00CC4427">
              <w:t>6735100</w:t>
            </w:r>
          </w:p>
        </w:tc>
      </w:tr>
      <w:tr w:rsidR="00533DAC" w:rsidRPr="00CC4427" w:rsidTr="00533DAC">
        <w:trPr>
          <w:gridAfter w:val="4"/>
          <w:wAfter w:w="1228" w:type="dxa"/>
          <w:trHeight w:val="780"/>
        </w:trPr>
        <w:tc>
          <w:tcPr>
            <w:tcW w:w="3480" w:type="dxa"/>
            <w:gridSpan w:val="2"/>
            <w:tcBorders>
              <w:top w:val="nil"/>
              <w:left w:val="single" w:sz="4" w:space="0" w:color="auto"/>
              <w:bottom w:val="single" w:sz="8" w:space="0" w:color="auto"/>
              <w:right w:val="single" w:sz="8" w:space="0" w:color="auto"/>
            </w:tcBorders>
            <w:shd w:val="clear" w:color="auto" w:fill="auto"/>
            <w:hideMark/>
          </w:tcPr>
          <w:p w:rsidR="00533DAC" w:rsidRPr="00CC4427" w:rsidRDefault="00533DAC" w:rsidP="00533DAC">
            <w:pPr>
              <w:autoSpaceDE/>
              <w:autoSpaceDN/>
              <w:rPr>
                <w:color w:val="000000"/>
              </w:rPr>
            </w:pPr>
            <w:r w:rsidRPr="00CC4427">
              <w:rPr>
                <w:color w:val="000000"/>
              </w:rPr>
              <w:t>Уменьшение прочих остатков денежных средств бюджетов  поселений</w:t>
            </w:r>
          </w:p>
        </w:tc>
        <w:tc>
          <w:tcPr>
            <w:tcW w:w="2880" w:type="dxa"/>
            <w:gridSpan w:val="14"/>
            <w:tcBorders>
              <w:top w:val="nil"/>
              <w:left w:val="single" w:sz="4" w:space="0" w:color="auto"/>
              <w:bottom w:val="single" w:sz="4" w:space="0" w:color="auto"/>
              <w:right w:val="single" w:sz="4" w:space="0" w:color="auto"/>
            </w:tcBorders>
            <w:shd w:val="clear" w:color="auto" w:fill="auto"/>
            <w:hideMark/>
          </w:tcPr>
          <w:p w:rsidR="00533DAC" w:rsidRPr="00CC4427" w:rsidRDefault="00533DAC" w:rsidP="00533DAC">
            <w:pPr>
              <w:autoSpaceDE/>
              <w:autoSpaceDN/>
              <w:jc w:val="center"/>
            </w:pPr>
            <w:r w:rsidRPr="00CC4427">
              <w:t>562 01 05 02 01 10 0000 610</w:t>
            </w:r>
          </w:p>
        </w:tc>
        <w:tc>
          <w:tcPr>
            <w:tcW w:w="1880" w:type="dxa"/>
            <w:gridSpan w:val="8"/>
            <w:tcBorders>
              <w:top w:val="nil"/>
              <w:left w:val="nil"/>
              <w:bottom w:val="single" w:sz="4" w:space="0" w:color="auto"/>
              <w:right w:val="single" w:sz="4" w:space="0" w:color="auto"/>
            </w:tcBorders>
            <w:shd w:val="clear" w:color="auto" w:fill="auto"/>
            <w:noWrap/>
            <w:hideMark/>
          </w:tcPr>
          <w:p w:rsidR="00533DAC" w:rsidRPr="00CC4427" w:rsidRDefault="00533DAC" w:rsidP="00533DAC">
            <w:pPr>
              <w:autoSpaceDE/>
              <w:autoSpaceDN/>
              <w:jc w:val="right"/>
            </w:pPr>
            <w:r w:rsidRPr="00CC4427">
              <w:t>6735100</w:t>
            </w:r>
          </w:p>
        </w:tc>
      </w:tr>
      <w:tr w:rsidR="00533DAC" w:rsidRPr="00CC4427" w:rsidTr="00533DAC">
        <w:trPr>
          <w:gridAfter w:val="3"/>
          <w:wAfter w:w="848" w:type="dxa"/>
          <w:trHeight w:val="300"/>
        </w:trPr>
        <w:tc>
          <w:tcPr>
            <w:tcW w:w="3380" w:type="dxa"/>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2500" w:type="dxa"/>
            <w:gridSpan w:val="12"/>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1380" w:type="dxa"/>
            <w:gridSpan w:val="7"/>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1360" w:type="dxa"/>
            <w:gridSpan w:val="5"/>
            <w:tcBorders>
              <w:top w:val="nil"/>
              <w:left w:val="nil"/>
              <w:bottom w:val="nil"/>
              <w:right w:val="nil"/>
            </w:tcBorders>
            <w:shd w:val="clear" w:color="auto" w:fill="auto"/>
            <w:vAlign w:val="center"/>
            <w:hideMark/>
          </w:tcPr>
          <w:p w:rsidR="00533DAC" w:rsidRPr="00CC4427" w:rsidRDefault="00533DAC" w:rsidP="00533DAC">
            <w:pPr>
              <w:autoSpaceDE/>
              <w:autoSpaceDN/>
              <w:jc w:val="center"/>
              <w:rPr>
                <w:color w:val="000000"/>
                <w:sz w:val="16"/>
                <w:szCs w:val="16"/>
              </w:rPr>
            </w:pPr>
            <w:proofErr w:type="spellStart"/>
            <w:r w:rsidRPr="00CC4427">
              <w:rPr>
                <w:color w:val="000000"/>
                <w:sz w:val="16"/>
                <w:szCs w:val="16"/>
              </w:rPr>
              <w:t>Приложене</w:t>
            </w:r>
            <w:proofErr w:type="spellEnd"/>
            <w:r w:rsidRPr="00CC4427">
              <w:rPr>
                <w:color w:val="000000"/>
                <w:sz w:val="16"/>
                <w:szCs w:val="16"/>
              </w:rPr>
              <w:t xml:space="preserve"> № 7                                                                                                                               </w:t>
            </w:r>
          </w:p>
        </w:tc>
      </w:tr>
      <w:tr w:rsidR="00533DAC" w:rsidRPr="00CC4427" w:rsidTr="00533DAC">
        <w:trPr>
          <w:gridAfter w:val="3"/>
          <w:wAfter w:w="848" w:type="dxa"/>
          <w:trHeight w:val="300"/>
        </w:trPr>
        <w:tc>
          <w:tcPr>
            <w:tcW w:w="3380" w:type="dxa"/>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2500" w:type="dxa"/>
            <w:gridSpan w:val="12"/>
            <w:tcBorders>
              <w:top w:val="nil"/>
              <w:left w:val="nil"/>
              <w:bottom w:val="nil"/>
              <w:right w:val="nil"/>
            </w:tcBorders>
            <w:shd w:val="clear" w:color="auto" w:fill="auto"/>
            <w:noWrap/>
            <w:hideMark/>
          </w:tcPr>
          <w:p w:rsidR="00533DAC" w:rsidRPr="00CC4427" w:rsidRDefault="00533DAC" w:rsidP="00533DAC">
            <w:pPr>
              <w:autoSpaceDE/>
              <w:autoSpaceDN/>
            </w:pPr>
          </w:p>
        </w:tc>
        <w:tc>
          <w:tcPr>
            <w:tcW w:w="1380" w:type="dxa"/>
            <w:gridSpan w:val="7"/>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16"/>
                <w:szCs w:val="16"/>
              </w:rPr>
            </w:pPr>
          </w:p>
        </w:tc>
        <w:tc>
          <w:tcPr>
            <w:tcW w:w="1360" w:type="dxa"/>
            <w:gridSpan w:val="5"/>
            <w:tcBorders>
              <w:top w:val="nil"/>
              <w:left w:val="nil"/>
              <w:bottom w:val="nil"/>
              <w:right w:val="nil"/>
            </w:tcBorders>
            <w:shd w:val="clear" w:color="auto" w:fill="auto"/>
            <w:vAlign w:val="center"/>
            <w:hideMark/>
          </w:tcPr>
          <w:p w:rsidR="00533DAC" w:rsidRPr="00CC4427" w:rsidRDefault="00533DAC" w:rsidP="00533DAC">
            <w:pPr>
              <w:autoSpaceDE/>
              <w:autoSpaceDN/>
              <w:jc w:val="center"/>
              <w:rPr>
                <w:color w:val="000000"/>
                <w:sz w:val="16"/>
                <w:szCs w:val="16"/>
              </w:rPr>
            </w:pPr>
            <w:r w:rsidRPr="00CC4427">
              <w:rPr>
                <w:color w:val="000000"/>
                <w:sz w:val="16"/>
                <w:szCs w:val="16"/>
              </w:rPr>
              <w:t>Таблица 2</w:t>
            </w:r>
          </w:p>
        </w:tc>
      </w:tr>
      <w:tr w:rsidR="00533DAC" w:rsidRPr="00CC4427" w:rsidTr="00533DAC">
        <w:trPr>
          <w:gridAfter w:val="3"/>
          <w:wAfter w:w="848" w:type="dxa"/>
          <w:trHeight w:val="1020"/>
        </w:trPr>
        <w:tc>
          <w:tcPr>
            <w:tcW w:w="3380" w:type="dxa"/>
            <w:tcBorders>
              <w:top w:val="nil"/>
              <w:left w:val="nil"/>
              <w:bottom w:val="nil"/>
              <w:right w:val="nil"/>
            </w:tcBorders>
            <w:shd w:val="clear" w:color="auto" w:fill="auto"/>
            <w:noWrap/>
            <w:hideMark/>
          </w:tcPr>
          <w:p w:rsidR="00533DAC" w:rsidRPr="00CC4427" w:rsidRDefault="00533DAC" w:rsidP="00533DAC">
            <w:pPr>
              <w:autoSpaceDE/>
              <w:autoSpaceDN/>
              <w:jc w:val="right"/>
              <w:rPr>
                <w:sz w:val="24"/>
                <w:szCs w:val="24"/>
              </w:rPr>
            </w:pPr>
          </w:p>
        </w:tc>
        <w:tc>
          <w:tcPr>
            <w:tcW w:w="5240" w:type="dxa"/>
            <w:gridSpan w:val="24"/>
            <w:tcBorders>
              <w:top w:val="nil"/>
              <w:left w:val="nil"/>
              <w:bottom w:val="nil"/>
              <w:right w:val="nil"/>
            </w:tcBorders>
            <w:shd w:val="clear" w:color="auto" w:fill="auto"/>
            <w:hideMark/>
          </w:tcPr>
          <w:p w:rsidR="00533DAC" w:rsidRPr="00CC4427" w:rsidRDefault="00533DAC" w:rsidP="00BA40BE">
            <w:pPr>
              <w:autoSpaceDE/>
              <w:autoSpaceDN/>
              <w:spacing w:after="240"/>
              <w:jc w:val="center"/>
              <w:rPr>
                <w:color w:val="000000"/>
                <w:sz w:val="16"/>
                <w:szCs w:val="16"/>
              </w:rPr>
            </w:pPr>
            <w:r w:rsidRPr="00CC4427">
              <w:rPr>
                <w:color w:val="000000"/>
                <w:sz w:val="16"/>
                <w:szCs w:val="16"/>
              </w:rPr>
              <w:t xml:space="preserve">к решению сессии Совета депутатов </w:t>
            </w:r>
            <w:proofErr w:type="spellStart"/>
            <w:r w:rsidRPr="00CC4427">
              <w:rPr>
                <w:color w:val="000000"/>
                <w:sz w:val="16"/>
                <w:szCs w:val="16"/>
              </w:rPr>
              <w:t>Камышевского</w:t>
            </w:r>
            <w:proofErr w:type="spellEnd"/>
            <w:r w:rsidRPr="00CC4427">
              <w:rPr>
                <w:color w:val="000000"/>
                <w:sz w:val="16"/>
                <w:szCs w:val="16"/>
              </w:rPr>
              <w:t xml:space="preserve"> сельсовета Усть-Таркского района Новосибирской </w:t>
            </w:r>
            <w:proofErr w:type="spellStart"/>
            <w:r w:rsidRPr="00CC4427">
              <w:rPr>
                <w:color w:val="000000"/>
                <w:sz w:val="16"/>
                <w:szCs w:val="16"/>
              </w:rPr>
              <w:t>области</w:t>
            </w:r>
            <w:proofErr w:type="gramStart"/>
            <w:r w:rsidRPr="00CC4427">
              <w:rPr>
                <w:color w:val="000000"/>
                <w:sz w:val="16"/>
                <w:szCs w:val="16"/>
              </w:rPr>
              <w:t>"О</w:t>
            </w:r>
            <w:proofErr w:type="spellEnd"/>
            <w:proofErr w:type="gramEnd"/>
            <w:r w:rsidRPr="00CC4427">
              <w:rPr>
                <w:color w:val="000000"/>
                <w:sz w:val="16"/>
                <w:szCs w:val="16"/>
              </w:rPr>
              <w:t xml:space="preserve"> бюджете </w:t>
            </w:r>
            <w:proofErr w:type="spellStart"/>
            <w:r w:rsidRPr="00CC4427">
              <w:rPr>
                <w:color w:val="000000"/>
                <w:sz w:val="16"/>
                <w:szCs w:val="16"/>
              </w:rPr>
              <w:t>Камышевского</w:t>
            </w:r>
            <w:proofErr w:type="spellEnd"/>
            <w:r w:rsidRPr="00CC4427">
              <w:rPr>
                <w:color w:val="000000"/>
                <w:sz w:val="16"/>
                <w:szCs w:val="16"/>
              </w:rPr>
              <w:t xml:space="preserve"> сельсовета Усть-Таркского района на 2016 год и плановый период 2017-2018 годов"  № </w:t>
            </w:r>
            <w:r w:rsidR="00BA40BE" w:rsidRPr="00CC4427">
              <w:rPr>
                <w:color w:val="000000"/>
                <w:sz w:val="16"/>
                <w:szCs w:val="16"/>
              </w:rPr>
              <w:t>21</w:t>
            </w:r>
            <w:r w:rsidRPr="00CC4427">
              <w:rPr>
                <w:color w:val="000000"/>
                <w:sz w:val="16"/>
                <w:szCs w:val="16"/>
              </w:rPr>
              <w:t xml:space="preserve"> от </w:t>
            </w:r>
            <w:r w:rsidR="00BA40BE" w:rsidRPr="00CC4427">
              <w:rPr>
                <w:color w:val="000000"/>
                <w:sz w:val="16"/>
                <w:szCs w:val="16"/>
              </w:rPr>
              <w:t>25</w:t>
            </w:r>
            <w:r w:rsidRPr="00CC4427">
              <w:rPr>
                <w:color w:val="000000"/>
                <w:sz w:val="16"/>
                <w:szCs w:val="16"/>
              </w:rPr>
              <w:t xml:space="preserve">.12.2015г.    </w:t>
            </w:r>
          </w:p>
        </w:tc>
      </w:tr>
      <w:tr w:rsidR="00533DAC" w:rsidRPr="00CC4427" w:rsidTr="00533DAC">
        <w:trPr>
          <w:gridAfter w:val="3"/>
          <w:wAfter w:w="848" w:type="dxa"/>
          <w:trHeight w:val="585"/>
        </w:trPr>
        <w:tc>
          <w:tcPr>
            <w:tcW w:w="8620" w:type="dxa"/>
            <w:gridSpan w:val="25"/>
            <w:tcBorders>
              <w:top w:val="nil"/>
              <w:left w:val="nil"/>
              <w:bottom w:val="nil"/>
              <w:right w:val="nil"/>
            </w:tcBorders>
            <w:shd w:val="clear" w:color="auto" w:fill="auto"/>
            <w:hideMark/>
          </w:tcPr>
          <w:p w:rsidR="00533DAC" w:rsidRPr="00CC4427" w:rsidRDefault="00533DAC" w:rsidP="00533DAC">
            <w:pPr>
              <w:autoSpaceDE/>
              <w:autoSpaceDN/>
              <w:jc w:val="center"/>
              <w:rPr>
                <w:b/>
                <w:bCs/>
                <w:sz w:val="24"/>
                <w:szCs w:val="24"/>
              </w:rPr>
            </w:pPr>
            <w:r w:rsidRPr="00CC4427">
              <w:rPr>
                <w:b/>
                <w:bCs/>
                <w:sz w:val="24"/>
                <w:szCs w:val="24"/>
              </w:rPr>
              <w:t>Источники финансирования дефицита местного бюджета на 2017-2017 годы</w:t>
            </w:r>
          </w:p>
        </w:tc>
      </w:tr>
      <w:tr w:rsidR="00533DAC" w:rsidRPr="00CC4427" w:rsidTr="00533DAC">
        <w:trPr>
          <w:gridAfter w:val="3"/>
          <w:wAfter w:w="848" w:type="dxa"/>
          <w:trHeight w:val="315"/>
        </w:trPr>
        <w:tc>
          <w:tcPr>
            <w:tcW w:w="3380" w:type="dxa"/>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2500" w:type="dxa"/>
            <w:gridSpan w:val="12"/>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1380" w:type="dxa"/>
            <w:gridSpan w:val="7"/>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1360" w:type="dxa"/>
            <w:gridSpan w:val="5"/>
            <w:tcBorders>
              <w:top w:val="nil"/>
              <w:left w:val="nil"/>
              <w:bottom w:val="single" w:sz="8" w:space="0" w:color="auto"/>
              <w:right w:val="nil"/>
            </w:tcBorders>
            <w:shd w:val="clear" w:color="auto" w:fill="auto"/>
            <w:noWrap/>
            <w:hideMark/>
          </w:tcPr>
          <w:p w:rsidR="00533DAC" w:rsidRPr="00CC4427" w:rsidRDefault="00533DAC" w:rsidP="00533DAC">
            <w:pPr>
              <w:autoSpaceDE/>
              <w:autoSpaceDN/>
              <w:jc w:val="right"/>
              <w:rPr>
                <w:sz w:val="18"/>
                <w:szCs w:val="18"/>
              </w:rPr>
            </w:pPr>
            <w:r w:rsidRPr="00CC4427">
              <w:rPr>
                <w:sz w:val="18"/>
                <w:szCs w:val="18"/>
              </w:rPr>
              <w:t>руб.</w:t>
            </w:r>
          </w:p>
        </w:tc>
      </w:tr>
      <w:tr w:rsidR="00533DAC" w:rsidRPr="00CC4427" w:rsidTr="00533DAC">
        <w:trPr>
          <w:gridAfter w:val="3"/>
          <w:wAfter w:w="848" w:type="dxa"/>
          <w:trHeight w:val="525"/>
        </w:trPr>
        <w:tc>
          <w:tcPr>
            <w:tcW w:w="3380" w:type="dxa"/>
            <w:tcBorders>
              <w:top w:val="single" w:sz="8" w:space="0" w:color="auto"/>
              <w:left w:val="single" w:sz="8" w:space="0" w:color="auto"/>
              <w:bottom w:val="nil"/>
              <w:right w:val="single" w:sz="8" w:space="0" w:color="auto"/>
            </w:tcBorders>
            <w:shd w:val="clear" w:color="auto" w:fill="auto"/>
            <w:hideMark/>
          </w:tcPr>
          <w:p w:rsidR="00533DAC" w:rsidRPr="00CC4427" w:rsidRDefault="00533DAC" w:rsidP="00533DAC">
            <w:pPr>
              <w:autoSpaceDE/>
              <w:autoSpaceDN/>
              <w:jc w:val="center"/>
            </w:pPr>
            <w:r w:rsidRPr="00CC4427">
              <w:t>Наименование</w:t>
            </w:r>
          </w:p>
        </w:tc>
        <w:tc>
          <w:tcPr>
            <w:tcW w:w="2500" w:type="dxa"/>
            <w:gridSpan w:val="12"/>
            <w:tcBorders>
              <w:top w:val="single" w:sz="8" w:space="0" w:color="auto"/>
              <w:left w:val="nil"/>
              <w:bottom w:val="nil"/>
              <w:right w:val="nil"/>
            </w:tcBorders>
            <w:shd w:val="clear" w:color="auto" w:fill="auto"/>
            <w:hideMark/>
          </w:tcPr>
          <w:p w:rsidR="00533DAC" w:rsidRPr="00CC4427" w:rsidRDefault="00533DAC" w:rsidP="00533DAC">
            <w:pPr>
              <w:autoSpaceDE/>
              <w:autoSpaceDN/>
              <w:jc w:val="center"/>
            </w:pPr>
            <w:r w:rsidRPr="00CC4427">
              <w:t>Код бюджетной классификации</w:t>
            </w:r>
          </w:p>
        </w:tc>
        <w:tc>
          <w:tcPr>
            <w:tcW w:w="1380" w:type="dxa"/>
            <w:gridSpan w:val="7"/>
            <w:tcBorders>
              <w:top w:val="single" w:sz="8" w:space="0" w:color="auto"/>
              <w:left w:val="single" w:sz="8" w:space="0" w:color="auto"/>
              <w:bottom w:val="nil"/>
              <w:right w:val="single" w:sz="8" w:space="0" w:color="auto"/>
            </w:tcBorders>
            <w:shd w:val="clear" w:color="auto" w:fill="auto"/>
            <w:noWrap/>
            <w:vAlign w:val="center"/>
            <w:hideMark/>
          </w:tcPr>
          <w:p w:rsidR="00533DAC" w:rsidRPr="00CC4427" w:rsidRDefault="00533DAC" w:rsidP="00533DAC">
            <w:pPr>
              <w:autoSpaceDE/>
              <w:autoSpaceDN/>
              <w:jc w:val="center"/>
              <w:rPr>
                <w:color w:val="000000"/>
              </w:rPr>
            </w:pPr>
            <w:r w:rsidRPr="00CC4427">
              <w:rPr>
                <w:color w:val="000000"/>
              </w:rPr>
              <w:t>2017</w:t>
            </w:r>
          </w:p>
        </w:tc>
        <w:tc>
          <w:tcPr>
            <w:tcW w:w="1360" w:type="dxa"/>
            <w:gridSpan w:val="5"/>
            <w:tcBorders>
              <w:top w:val="nil"/>
              <w:left w:val="nil"/>
              <w:bottom w:val="nil"/>
              <w:right w:val="single" w:sz="8" w:space="0" w:color="auto"/>
            </w:tcBorders>
            <w:shd w:val="clear" w:color="auto" w:fill="auto"/>
            <w:noWrap/>
            <w:vAlign w:val="center"/>
            <w:hideMark/>
          </w:tcPr>
          <w:p w:rsidR="00533DAC" w:rsidRPr="00CC4427" w:rsidRDefault="00533DAC" w:rsidP="00533DAC">
            <w:pPr>
              <w:autoSpaceDE/>
              <w:autoSpaceDN/>
              <w:jc w:val="center"/>
              <w:rPr>
                <w:color w:val="000000"/>
              </w:rPr>
            </w:pPr>
            <w:r w:rsidRPr="00CC4427">
              <w:rPr>
                <w:color w:val="000000"/>
              </w:rPr>
              <w:t>2018</w:t>
            </w:r>
          </w:p>
        </w:tc>
      </w:tr>
      <w:tr w:rsidR="00533DAC" w:rsidRPr="00CC4427" w:rsidTr="00533DAC">
        <w:trPr>
          <w:gridAfter w:val="3"/>
          <w:wAfter w:w="848" w:type="dxa"/>
          <w:trHeight w:val="510"/>
        </w:trPr>
        <w:tc>
          <w:tcPr>
            <w:tcW w:w="3380" w:type="dxa"/>
            <w:tcBorders>
              <w:top w:val="single" w:sz="8" w:space="0" w:color="auto"/>
              <w:left w:val="single" w:sz="8" w:space="0" w:color="auto"/>
              <w:bottom w:val="single" w:sz="4" w:space="0" w:color="auto"/>
              <w:right w:val="single" w:sz="4" w:space="0" w:color="auto"/>
            </w:tcBorders>
            <w:shd w:val="clear" w:color="auto" w:fill="auto"/>
            <w:hideMark/>
          </w:tcPr>
          <w:p w:rsidR="00533DAC" w:rsidRPr="00CC4427" w:rsidRDefault="00533DAC" w:rsidP="00533DAC">
            <w:pPr>
              <w:autoSpaceDE/>
              <w:autoSpaceDN/>
              <w:rPr>
                <w:b/>
                <w:bCs/>
              </w:rPr>
            </w:pPr>
            <w:r w:rsidRPr="00CC4427">
              <w:rPr>
                <w:b/>
                <w:bCs/>
              </w:rPr>
              <w:t xml:space="preserve">Всего источников финансирования дефицита бюджета, в </w:t>
            </w:r>
            <w:proofErr w:type="spellStart"/>
            <w:r w:rsidRPr="00CC4427">
              <w:rPr>
                <w:b/>
                <w:bCs/>
              </w:rPr>
              <w:t>т.ч</w:t>
            </w:r>
            <w:proofErr w:type="spellEnd"/>
            <w:r w:rsidRPr="00CC4427">
              <w:rPr>
                <w:b/>
                <w:bCs/>
              </w:rPr>
              <w:t>.</w:t>
            </w:r>
          </w:p>
        </w:tc>
        <w:tc>
          <w:tcPr>
            <w:tcW w:w="2500" w:type="dxa"/>
            <w:gridSpan w:val="12"/>
            <w:tcBorders>
              <w:top w:val="single" w:sz="8" w:space="0" w:color="auto"/>
              <w:left w:val="nil"/>
              <w:bottom w:val="single" w:sz="4" w:space="0" w:color="auto"/>
              <w:right w:val="single" w:sz="4" w:space="0" w:color="auto"/>
            </w:tcBorders>
            <w:shd w:val="clear" w:color="auto" w:fill="auto"/>
            <w:hideMark/>
          </w:tcPr>
          <w:p w:rsidR="00533DAC" w:rsidRPr="00CC4427" w:rsidRDefault="00533DAC" w:rsidP="00533DAC">
            <w:pPr>
              <w:autoSpaceDE/>
              <w:autoSpaceDN/>
              <w:jc w:val="center"/>
            </w:pPr>
            <w:r w:rsidRPr="00CC4427">
              <w:t> </w:t>
            </w:r>
          </w:p>
        </w:tc>
        <w:tc>
          <w:tcPr>
            <w:tcW w:w="1380" w:type="dxa"/>
            <w:gridSpan w:val="7"/>
            <w:tcBorders>
              <w:top w:val="single" w:sz="8" w:space="0" w:color="auto"/>
              <w:left w:val="nil"/>
              <w:bottom w:val="single" w:sz="4" w:space="0" w:color="auto"/>
              <w:right w:val="single" w:sz="4" w:space="0" w:color="auto"/>
            </w:tcBorders>
            <w:shd w:val="clear" w:color="auto" w:fill="auto"/>
            <w:noWrap/>
            <w:hideMark/>
          </w:tcPr>
          <w:p w:rsidR="00533DAC" w:rsidRPr="00CC4427" w:rsidRDefault="00533DAC" w:rsidP="00533DAC">
            <w:pPr>
              <w:autoSpaceDE/>
              <w:autoSpaceDN/>
              <w:jc w:val="right"/>
              <w:rPr>
                <w:color w:val="000000"/>
              </w:rPr>
            </w:pPr>
            <w:r w:rsidRPr="00CC4427">
              <w:rPr>
                <w:color w:val="000000"/>
              </w:rPr>
              <w:t>0</w:t>
            </w:r>
          </w:p>
        </w:tc>
        <w:tc>
          <w:tcPr>
            <w:tcW w:w="1360" w:type="dxa"/>
            <w:gridSpan w:val="5"/>
            <w:tcBorders>
              <w:top w:val="single" w:sz="8" w:space="0" w:color="auto"/>
              <w:left w:val="nil"/>
              <w:bottom w:val="single" w:sz="4" w:space="0" w:color="auto"/>
              <w:right w:val="single" w:sz="8" w:space="0" w:color="auto"/>
            </w:tcBorders>
            <w:shd w:val="clear" w:color="auto" w:fill="auto"/>
            <w:noWrap/>
            <w:hideMark/>
          </w:tcPr>
          <w:p w:rsidR="00533DAC" w:rsidRPr="00CC4427" w:rsidRDefault="00533DAC" w:rsidP="00533DAC">
            <w:pPr>
              <w:autoSpaceDE/>
              <w:autoSpaceDN/>
              <w:jc w:val="right"/>
              <w:rPr>
                <w:color w:val="000000"/>
              </w:rPr>
            </w:pPr>
            <w:r w:rsidRPr="00CC4427">
              <w:rPr>
                <w:color w:val="000000"/>
              </w:rPr>
              <w:t>0</w:t>
            </w:r>
          </w:p>
        </w:tc>
      </w:tr>
      <w:tr w:rsidR="00533DAC" w:rsidRPr="00CC4427" w:rsidTr="00533DAC">
        <w:trPr>
          <w:gridAfter w:val="3"/>
          <w:wAfter w:w="848" w:type="dxa"/>
          <w:trHeight w:val="300"/>
        </w:trPr>
        <w:tc>
          <w:tcPr>
            <w:tcW w:w="3380" w:type="dxa"/>
            <w:tcBorders>
              <w:top w:val="nil"/>
              <w:left w:val="single" w:sz="8" w:space="0" w:color="auto"/>
              <w:bottom w:val="single" w:sz="4" w:space="0" w:color="auto"/>
              <w:right w:val="single" w:sz="4" w:space="0" w:color="auto"/>
            </w:tcBorders>
            <w:shd w:val="clear" w:color="auto" w:fill="auto"/>
            <w:hideMark/>
          </w:tcPr>
          <w:p w:rsidR="00533DAC" w:rsidRPr="00CC4427" w:rsidRDefault="00533DAC" w:rsidP="00533DAC">
            <w:pPr>
              <w:autoSpaceDE/>
              <w:autoSpaceDN/>
              <w:rPr>
                <w:b/>
                <w:bCs/>
              </w:rPr>
            </w:pPr>
            <w:r w:rsidRPr="00CC4427">
              <w:rPr>
                <w:b/>
                <w:bCs/>
              </w:rPr>
              <w:t>Привлечение</w:t>
            </w:r>
          </w:p>
        </w:tc>
        <w:tc>
          <w:tcPr>
            <w:tcW w:w="2500" w:type="dxa"/>
            <w:gridSpan w:val="12"/>
            <w:tcBorders>
              <w:top w:val="nil"/>
              <w:left w:val="nil"/>
              <w:bottom w:val="single" w:sz="4" w:space="0" w:color="auto"/>
              <w:right w:val="single" w:sz="4" w:space="0" w:color="auto"/>
            </w:tcBorders>
            <w:shd w:val="clear" w:color="auto" w:fill="auto"/>
            <w:hideMark/>
          </w:tcPr>
          <w:p w:rsidR="00533DAC" w:rsidRPr="00CC4427" w:rsidRDefault="00533DAC" w:rsidP="00533DAC">
            <w:pPr>
              <w:autoSpaceDE/>
              <w:autoSpaceDN/>
              <w:jc w:val="center"/>
            </w:pPr>
            <w:r w:rsidRPr="00CC4427">
              <w:t> </w:t>
            </w:r>
          </w:p>
        </w:tc>
        <w:tc>
          <w:tcPr>
            <w:tcW w:w="1380" w:type="dxa"/>
            <w:gridSpan w:val="7"/>
            <w:tcBorders>
              <w:top w:val="nil"/>
              <w:left w:val="nil"/>
              <w:bottom w:val="single" w:sz="4" w:space="0" w:color="auto"/>
              <w:right w:val="single" w:sz="4" w:space="0" w:color="auto"/>
            </w:tcBorders>
            <w:shd w:val="clear" w:color="auto" w:fill="auto"/>
            <w:noWrap/>
            <w:hideMark/>
          </w:tcPr>
          <w:p w:rsidR="00533DAC" w:rsidRPr="00CC4427" w:rsidRDefault="00533DAC" w:rsidP="00533DAC">
            <w:pPr>
              <w:autoSpaceDE/>
              <w:autoSpaceDN/>
              <w:rPr>
                <w:color w:val="000000"/>
              </w:rPr>
            </w:pPr>
            <w:r w:rsidRPr="00CC4427">
              <w:rPr>
                <w:color w:val="000000"/>
              </w:rPr>
              <w:t> </w:t>
            </w:r>
          </w:p>
        </w:tc>
        <w:tc>
          <w:tcPr>
            <w:tcW w:w="1360" w:type="dxa"/>
            <w:gridSpan w:val="5"/>
            <w:tcBorders>
              <w:top w:val="nil"/>
              <w:left w:val="nil"/>
              <w:bottom w:val="single" w:sz="4" w:space="0" w:color="auto"/>
              <w:right w:val="single" w:sz="8" w:space="0" w:color="auto"/>
            </w:tcBorders>
            <w:shd w:val="clear" w:color="auto" w:fill="auto"/>
            <w:noWrap/>
            <w:hideMark/>
          </w:tcPr>
          <w:p w:rsidR="00533DAC" w:rsidRPr="00CC4427" w:rsidRDefault="00533DAC" w:rsidP="00533DAC">
            <w:pPr>
              <w:autoSpaceDE/>
              <w:autoSpaceDN/>
              <w:rPr>
                <w:color w:val="000000"/>
              </w:rPr>
            </w:pPr>
            <w:r w:rsidRPr="00CC4427">
              <w:rPr>
                <w:color w:val="000000"/>
              </w:rPr>
              <w:t> </w:t>
            </w:r>
          </w:p>
        </w:tc>
      </w:tr>
      <w:tr w:rsidR="00533DAC" w:rsidRPr="00CC4427" w:rsidTr="00533DAC">
        <w:trPr>
          <w:gridAfter w:val="3"/>
          <w:wAfter w:w="848" w:type="dxa"/>
          <w:trHeight w:val="1290"/>
        </w:trPr>
        <w:tc>
          <w:tcPr>
            <w:tcW w:w="3380" w:type="dxa"/>
            <w:tcBorders>
              <w:top w:val="nil"/>
              <w:left w:val="single" w:sz="4" w:space="0" w:color="auto"/>
              <w:bottom w:val="single" w:sz="4" w:space="0" w:color="auto"/>
              <w:right w:val="single" w:sz="8" w:space="0" w:color="auto"/>
            </w:tcBorders>
            <w:shd w:val="clear" w:color="auto" w:fill="auto"/>
            <w:hideMark/>
          </w:tcPr>
          <w:p w:rsidR="00533DAC" w:rsidRPr="00CC4427" w:rsidRDefault="00533DAC" w:rsidP="00533DAC">
            <w:pPr>
              <w:autoSpaceDE/>
              <w:autoSpaceDN/>
              <w:rPr>
                <w:color w:val="000000"/>
              </w:rPr>
            </w:pPr>
            <w:r w:rsidRPr="00CC4427">
              <w:rPr>
                <w:color w:val="000000"/>
              </w:rPr>
              <w:t>Получение бюджетных кредитов от других бюджетов бюджетной системы Российской Федерации поселениями в валюте Российской Федерации</w:t>
            </w:r>
          </w:p>
        </w:tc>
        <w:tc>
          <w:tcPr>
            <w:tcW w:w="2500" w:type="dxa"/>
            <w:gridSpan w:val="12"/>
            <w:tcBorders>
              <w:top w:val="nil"/>
              <w:left w:val="single" w:sz="4" w:space="0" w:color="auto"/>
              <w:bottom w:val="single" w:sz="4" w:space="0" w:color="auto"/>
              <w:right w:val="single" w:sz="4" w:space="0" w:color="auto"/>
            </w:tcBorders>
            <w:shd w:val="clear" w:color="auto" w:fill="auto"/>
            <w:hideMark/>
          </w:tcPr>
          <w:p w:rsidR="00533DAC" w:rsidRPr="00CC4427" w:rsidRDefault="00533DAC" w:rsidP="00533DAC">
            <w:pPr>
              <w:autoSpaceDE/>
              <w:autoSpaceDN/>
              <w:jc w:val="center"/>
            </w:pPr>
            <w:r w:rsidRPr="00CC4427">
              <w:t>562 01 03 01 00 10 0000 710</w:t>
            </w:r>
          </w:p>
        </w:tc>
        <w:tc>
          <w:tcPr>
            <w:tcW w:w="1380" w:type="dxa"/>
            <w:gridSpan w:val="7"/>
            <w:tcBorders>
              <w:top w:val="nil"/>
              <w:left w:val="nil"/>
              <w:bottom w:val="single" w:sz="4" w:space="0" w:color="auto"/>
              <w:right w:val="single" w:sz="4" w:space="0" w:color="auto"/>
            </w:tcBorders>
            <w:shd w:val="clear" w:color="auto" w:fill="auto"/>
            <w:noWrap/>
            <w:hideMark/>
          </w:tcPr>
          <w:p w:rsidR="00533DAC" w:rsidRPr="00CC4427" w:rsidRDefault="00533DAC" w:rsidP="00533DAC">
            <w:pPr>
              <w:autoSpaceDE/>
              <w:autoSpaceDN/>
              <w:jc w:val="right"/>
              <w:rPr>
                <w:color w:val="000000"/>
              </w:rPr>
            </w:pPr>
            <w:r w:rsidRPr="00CC4427">
              <w:rPr>
                <w:color w:val="000000"/>
              </w:rPr>
              <w:t>0</w:t>
            </w:r>
          </w:p>
        </w:tc>
        <w:tc>
          <w:tcPr>
            <w:tcW w:w="1360" w:type="dxa"/>
            <w:gridSpan w:val="5"/>
            <w:tcBorders>
              <w:top w:val="nil"/>
              <w:left w:val="nil"/>
              <w:bottom w:val="single" w:sz="4" w:space="0" w:color="auto"/>
              <w:right w:val="single" w:sz="8" w:space="0" w:color="auto"/>
            </w:tcBorders>
            <w:shd w:val="clear" w:color="auto" w:fill="auto"/>
            <w:noWrap/>
            <w:hideMark/>
          </w:tcPr>
          <w:p w:rsidR="00533DAC" w:rsidRPr="00CC4427" w:rsidRDefault="00533DAC" w:rsidP="00533DAC">
            <w:pPr>
              <w:autoSpaceDE/>
              <w:autoSpaceDN/>
              <w:jc w:val="right"/>
              <w:rPr>
                <w:color w:val="000000"/>
              </w:rPr>
            </w:pPr>
            <w:r w:rsidRPr="00CC4427">
              <w:rPr>
                <w:color w:val="000000"/>
              </w:rPr>
              <w:t>0</w:t>
            </w:r>
          </w:p>
        </w:tc>
      </w:tr>
      <w:tr w:rsidR="00533DAC" w:rsidRPr="00CC4427" w:rsidTr="00533DAC">
        <w:trPr>
          <w:gridAfter w:val="3"/>
          <w:wAfter w:w="848" w:type="dxa"/>
          <w:trHeight w:val="765"/>
        </w:trPr>
        <w:tc>
          <w:tcPr>
            <w:tcW w:w="3380" w:type="dxa"/>
            <w:tcBorders>
              <w:top w:val="single" w:sz="8" w:space="0" w:color="auto"/>
              <w:left w:val="single" w:sz="4" w:space="0" w:color="auto"/>
              <w:bottom w:val="single" w:sz="4" w:space="0" w:color="auto"/>
              <w:right w:val="single" w:sz="8" w:space="0" w:color="auto"/>
            </w:tcBorders>
            <w:shd w:val="clear" w:color="auto" w:fill="auto"/>
            <w:hideMark/>
          </w:tcPr>
          <w:p w:rsidR="00533DAC" w:rsidRPr="00CC4427" w:rsidRDefault="00533DAC" w:rsidP="00533DAC">
            <w:pPr>
              <w:autoSpaceDE/>
              <w:autoSpaceDN/>
              <w:rPr>
                <w:color w:val="000000"/>
              </w:rPr>
            </w:pPr>
            <w:r w:rsidRPr="00CC4427">
              <w:rPr>
                <w:color w:val="000000"/>
              </w:rPr>
              <w:lastRenderedPageBreak/>
              <w:t>Получение кредитов от кредитных организаций бюджетами поселений  в валюте Российской Федерации</w:t>
            </w:r>
          </w:p>
        </w:tc>
        <w:tc>
          <w:tcPr>
            <w:tcW w:w="2500" w:type="dxa"/>
            <w:gridSpan w:val="12"/>
            <w:tcBorders>
              <w:top w:val="nil"/>
              <w:left w:val="single" w:sz="4" w:space="0" w:color="auto"/>
              <w:bottom w:val="single" w:sz="4" w:space="0" w:color="auto"/>
              <w:right w:val="single" w:sz="4" w:space="0" w:color="auto"/>
            </w:tcBorders>
            <w:shd w:val="clear" w:color="auto" w:fill="auto"/>
            <w:hideMark/>
          </w:tcPr>
          <w:p w:rsidR="00533DAC" w:rsidRPr="00CC4427" w:rsidRDefault="00533DAC" w:rsidP="00533DAC">
            <w:pPr>
              <w:autoSpaceDE/>
              <w:autoSpaceDN/>
              <w:jc w:val="center"/>
            </w:pPr>
            <w:r w:rsidRPr="00CC4427">
              <w:t>562 01 02 00 00 10 0000 710</w:t>
            </w:r>
          </w:p>
        </w:tc>
        <w:tc>
          <w:tcPr>
            <w:tcW w:w="1380" w:type="dxa"/>
            <w:gridSpan w:val="7"/>
            <w:tcBorders>
              <w:top w:val="nil"/>
              <w:left w:val="nil"/>
              <w:bottom w:val="single" w:sz="4" w:space="0" w:color="auto"/>
              <w:right w:val="single" w:sz="4" w:space="0" w:color="auto"/>
            </w:tcBorders>
            <w:shd w:val="clear" w:color="auto" w:fill="auto"/>
            <w:noWrap/>
            <w:hideMark/>
          </w:tcPr>
          <w:p w:rsidR="00533DAC" w:rsidRPr="00CC4427" w:rsidRDefault="00533DAC" w:rsidP="00533DAC">
            <w:pPr>
              <w:autoSpaceDE/>
              <w:autoSpaceDN/>
              <w:jc w:val="right"/>
              <w:rPr>
                <w:color w:val="000000"/>
              </w:rPr>
            </w:pPr>
            <w:r w:rsidRPr="00CC4427">
              <w:rPr>
                <w:color w:val="000000"/>
              </w:rPr>
              <w:t>0</w:t>
            </w:r>
          </w:p>
        </w:tc>
        <w:tc>
          <w:tcPr>
            <w:tcW w:w="1360" w:type="dxa"/>
            <w:gridSpan w:val="5"/>
            <w:tcBorders>
              <w:top w:val="nil"/>
              <w:left w:val="nil"/>
              <w:bottom w:val="single" w:sz="4" w:space="0" w:color="auto"/>
              <w:right w:val="single" w:sz="8" w:space="0" w:color="auto"/>
            </w:tcBorders>
            <w:shd w:val="clear" w:color="auto" w:fill="auto"/>
            <w:noWrap/>
            <w:hideMark/>
          </w:tcPr>
          <w:p w:rsidR="00533DAC" w:rsidRPr="00CC4427" w:rsidRDefault="00533DAC" w:rsidP="00533DAC">
            <w:pPr>
              <w:autoSpaceDE/>
              <w:autoSpaceDN/>
              <w:jc w:val="right"/>
              <w:rPr>
                <w:color w:val="000000"/>
              </w:rPr>
            </w:pPr>
            <w:r w:rsidRPr="00CC4427">
              <w:rPr>
                <w:color w:val="000000"/>
              </w:rPr>
              <w:t>0</w:t>
            </w:r>
          </w:p>
        </w:tc>
      </w:tr>
      <w:tr w:rsidR="00533DAC" w:rsidRPr="00CC4427" w:rsidTr="00533DAC">
        <w:trPr>
          <w:gridAfter w:val="3"/>
          <w:wAfter w:w="848" w:type="dxa"/>
          <w:trHeight w:val="300"/>
        </w:trPr>
        <w:tc>
          <w:tcPr>
            <w:tcW w:w="3380" w:type="dxa"/>
            <w:tcBorders>
              <w:top w:val="nil"/>
              <w:left w:val="single" w:sz="8" w:space="0" w:color="auto"/>
              <w:bottom w:val="single" w:sz="4" w:space="0" w:color="auto"/>
              <w:right w:val="single" w:sz="4" w:space="0" w:color="auto"/>
            </w:tcBorders>
            <w:shd w:val="clear" w:color="auto" w:fill="auto"/>
            <w:hideMark/>
          </w:tcPr>
          <w:p w:rsidR="00533DAC" w:rsidRPr="00CC4427" w:rsidRDefault="00533DAC" w:rsidP="00533DAC">
            <w:pPr>
              <w:autoSpaceDE/>
              <w:autoSpaceDN/>
              <w:rPr>
                <w:b/>
                <w:bCs/>
              </w:rPr>
            </w:pPr>
            <w:r w:rsidRPr="00CC4427">
              <w:rPr>
                <w:b/>
                <w:bCs/>
              </w:rPr>
              <w:t>Погашение</w:t>
            </w:r>
          </w:p>
        </w:tc>
        <w:tc>
          <w:tcPr>
            <w:tcW w:w="2500" w:type="dxa"/>
            <w:gridSpan w:val="12"/>
            <w:tcBorders>
              <w:top w:val="nil"/>
              <w:left w:val="nil"/>
              <w:bottom w:val="single" w:sz="4" w:space="0" w:color="auto"/>
              <w:right w:val="single" w:sz="4" w:space="0" w:color="auto"/>
            </w:tcBorders>
            <w:shd w:val="clear" w:color="auto" w:fill="auto"/>
            <w:hideMark/>
          </w:tcPr>
          <w:p w:rsidR="00533DAC" w:rsidRPr="00CC4427" w:rsidRDefault="00533DAC" w:rsidP="00533DAC">
            <w:pPr>
              <w:autoSpaceDE/>
              <w:autoSpaceDN/>
              <w:jc w:val="center"/>
            </w:pPr>
            <w:r w:rsidRPr="00CC4427">
              <w:t> </w:t>
            </w:r>
          </w:p>
        </w:tc>
        <w:tc>
          <w:tcPr>
            <w:tcW w:w="1380" w:type="dxa"/>
            <w:gridSpan w:val="7"/>
            <w:tcBorders>
              <w:top w:val="nil"/>
              <w:left w:val="nil"/>
              <w:bottom w:val="single" w:sz="4" w:space="0" w:color="auto"/>
              <w:right w:val="single" w:sz="4" w:space="0" w:color="auto"/>
            </w:tcBorders>
            <w:shd w:val="clear" w:color="auto" w:fill="auto"/>
            <w:noWrap/>
            <w:hideMark/>
          </w:tcPr>
          <w:p w:rsidR="00533DAC" w:rsidRPr="00CC4427" w:rsidRDefault="00533DAC" w:rsidP="00533DAC">
            <w:pPr>
              <w:autoSpaceDE/>
              <w:autoSpaceDN/>
              <w:rPr>
                <w:color w:val="000000"/>
              </w:rPr>
            </w:pPr>
            <w:r w:rsidRPr="00CC4427">
              <w:rPr>
                <w:color w:val="000000"/>
              </w:rPr>
              <w:t> </w:t>
            </w:r>
          </w:p>
        </w:tc>
        <w:tc>
          <w:tcPr>
            <w:tcW w:w="1360" w:type="dxa"/>
            <w:gridSpan w:val="5"/>
            <w:tcBorders>
              <w:top w:val="nil"/>
              <w:left w:val="nil"/>
              <w:bottom w:val="single" w:sz="4" w:space="0" w:color="auto"/>
              <w:right w:val="single" w:sz="8" w:space="0" w:color="auto"/>
            </w:tcBorders>
            <w:shd w:val="clear" w:color="auto" w:fill="auto"/>
            <w:noWrap/>
            <w:hideMark/>
          </w:tcPr>
          <w:p w:rsidR="00533DAC" w:rsidRPr="00CC4427" w:rsidRDefault="00533DAC" w:rsidP="00533DAC">
            <w:pPr>
              <w:autoSpaceDE/>
              <w:autoSpaceDN/>
              <w:rPr>
                <w:color w:val="000000"/>
              </w:rPr>
            </w:pPr>
            <w:r w:rsidRPr="00CC4427">
              <w:rPr>
                <w:color w:val="000000"/>
              </w:rPr>
              <w:t> </w:t>
            </w:r>
          </w:p>
        </w:tc>
      </w:tr>
      <w:tr w:rsidR="00533DAC" w:rsidRPr="00CC4427" w:rsidTr="00533DAC">
        <w:trPr>
          <w:gridAfter w:val="3"/>
          <w:wAfter w:w="848" w:type="dxa"/>
          <w:trHeight w:val="1020"/>
        </w:trPr>
        <w:tc>
          <w:tcPr>
            <w:tcW w:w="3380" w:type="dxa"/>
            <w:tcBorders>
              <w:top w:val="nil"/>
              <w:left w:val="single" w:sz="4" w:space="0" w:color="auto"/>
              <w:bottom w:val="single" w:sz="4" w:space="0" w:color="auto"/>
              <w:right w:val="single" w:sz="8" w:space="0" w:color="auto"/>
            </w:tcBorders>
            <w:shd w:val="clear" w:color="auto" w:fill="auto"/>
            <w:hideMark/>
          </w:tcPr>
          <w:p w:rsidR="00533DAC" w:rsidRPr="00CC4427" w:rsidRDefault="00533DAC" w:rsidP="00533DAC">
            <w:pPr>
              <w:autoSpaceDE/>
              <w:autoSpaceDN/>
              <w:rPr>
                <w:color w:val="000000"/>
              </w:rPr>
            </w:pPr>
            <w:r w:rsidRPr="00CC4427">
              <w:rPr>
                <w:color w:val="000000"/>
              </w:rPr>
              <w:t>Погашение поселениями кредитов от других бюджетов бюджетной системы Российской Федерации в валюте Российской Федерации</w:t>
            </w:r>
          </w:p>
        </w:tc>
        <w:tc>
          <w:tcPr>
            <w:tcW w:w="2500" w:type="dxa"/>
            <w:gridSpan w:val="12"/>
            <w:tcBorders>
              <w:top w:val="nil"/>
              <w:left w:val="single" w:sz="4" w:space="0" w:color="auto"/>
              <w:bottom w:val="single" w:sz="4" w:space="0" w:color="auto"/>
              <w:right w:val="single" w:sz="4" w:space="0" w:color="auto"/>
            </w:tcBorders>
            <w:shd w:val="clear" w:color="auto" w:fill="auto"/>
            <w:hideMark/>
          </w:tcPr>
          <w:p w:rsidR="00533DAC" w:rsidRPr="00CC4427" w:rsidRDefault="00533DAC" w:rsidP="00533DAC">
            <w:pPr>
              <w:autoSpaceDE/>
              <w:autoSpaceDN/>
              <w:jc w:val="center"/>
            </w:pPr>
            <w:r w:rsidRPr="00CC4427">
              <w:t>562 01 03 01 00 10 0000 810</w:t>
            </w:r>
          </w:p>
        </w:tc>
        <w:tc>
          <w:tcPr>
            <w:tcW w:w="1380" w:type="dxa"/>
            <w:gridSpan w:val="7"/>
            <w:tcBorders>
              <w:top w:val="nil"/>
              <w:left w:val="nil"/>
              <w:bottom w:val="single" w:sz="4" w:space="0" w:color="auto"/>
              <w:right w:val="single" w:sz="4" w:space="0" w:color="auto"/>
            </w:tcBorders>
            <w:shd w:val="clear" w:color="auto" w:fill="auto"/>
            <w:noWrap/>
            <w:hideMark/>
          </w:tcPr>
          <w:p w:rsidR="00533DAC" w:rsidRPr="00CC4427" w:rsidRDefault="00533DAC" w:rsidP="00533DAC">
            <w:pPr>
              <w:autoSpaceDE/>
              <w:autoSpaceDN/>
              <w:jc w:val="right"/>
              <w:rPr>
                <w:color w:val="000000"/>
              </w:rPr>
            </w:pPr>
            <w:r w:rsidRPr="00CC4427">
              <w:rPr>
                <w:color w:val="000000"/>
              </w:rPr>
              <w:t>0</w:t>
            </w:r>
          </w:p>
        </w:tc>
        <w:tc>
          <w:tcPr>
            <w:tcW w:w="1360" w:type="dxa"/>
            <w:gridSpan w:val="5"/>
            <w:tcBorders>
              <w:top w:val="nil"/>
              <w:left w:val="nil"/>
              <w:bottom w:val="single" w:sz="4" w:space="0" w:color="auto"/>
              <w:right w:val="single" w:sz="8" w:space="0" w:color="auto"/>
            </w:tcBorders>
            <w:shd w:val="clear" w:color="auto" w:fill="auto"/>
            <w:noWrap/>
            <w:hideMark/>
          </w:tcPr>
          <w:p w:rsidR="00533DAC" w:rsidRPr="00CC4427" w:rsidRDefault="00533DAC" w:rsidP="00533DAC">
            <w:pPr>
              <w:autoSpaceDE/>
              <w:autoSpaceDN/>
              <w:jc w:val="right"/>
              <w:rPr>
                <w:color w:val="000000"/>
              </w:rPr>
            </w:pPr>
            <w:r w:rsidRPr="00CC4427">
              <w:rPr>
                <w:color w:val="000000"/>
              </w:rPr>
              <w:t>0</w:t>
            </w:r>
          </w:p>
        </w:tc>
      </w:tr>
      <w:tr w:rsidR="00533DAC" w:rsidRPr="00CC4427" w:rsidTr="00533DAC">
        <w:trPr>
          <w:gridAfter w:val="3"/>
          <w:wAfter w:w="848" w:type="dxa"/>
          <w:trHeight w:val="1020"/>
        </w:trPr>
        <w:tc>
          <w:tcPr>
            <w:tcW w:w="3380" w:type="dxa"/>
            <w:tcBorders>
              <w:top w:val="nil"/>
              <w:left w:val="single" w:sz="4" w:space="0" w:color="auto"/>
              <w:bottom w:val="single" w:sz="4" w:space="0" w:color="auto"/>
              <w:right w:val="single" w:sz="8" w:space="0" w:color="auto"/>
            </w:tcBorders>
            <w:shd w:val="clear" w:color="auto" w:fill="auto"/>
            <w:hideMark/>
          </w:tcPr>
          <w:p w:rsidR="00533DAC" w:rsidRPr="00CC4427" w:rsidRDefault="00533DAC" w:rsidP="00533DAC">
            <w:pPr>
              <w:autoSpaceDE/>
              <w:autoSpaceDN/>
              <w:rPr>
                <w:color w:val="000000"/>
              </w:rPr>
            </w:pPr>
            <w:r w:rsidRPr="00CC4427">
              <w:rPr>
                <w:color w:val="000000"/>
              </w:rPr>
              <w:t>Погашение поселениями кредитов от других бюджетов бюджетной системы Российской Федерации в валюте Российской Федерации</w:t>
            </w:r>
          </w:p>
        </w:tc>
        <w:tc>
          <w:tcPr>
            <w:tcW w:w="2500" w:type="dxa"/>
            <w:gridSpan w:val="12"/>
            <w:tcBorders>
              <w:top w:val="nil"/>
              <w:left w:val="single" w:sz="4" w:space="0" w:color="auto"/>
              <w:bottom w:val="single" w:sz="4" w:space="0" w:color="auto"/>
              <w:right w:val="single" w:sz="4" w:space="0" w:color="auto"/>
            </w:tcBorders>
            <w:shd w:val="clear" w:color="auto" w:fill="auto"/>
            <w:hideMark/>
          </w:tcPr>
          <w:p w:rsidR="00533DAC" w:rsidRPr="00CC4427" w:rsidRDefault="00533DAC" w:rsidP="00533DAC">
            <w:pPr>
              <w:autoSpaceDE/>
              <w:autoSpaceDN/>
              <w:jc w:val="center"/>
            </w:pPr>
            <w:r w:rsidRPr="00CC4427">
              <w:t>562 01 02 00 00 10 0000 810</w:t>
            </w:r>
          </w:p>
        </w:tc>
        <w:tc>
          <w:tcPr>
            <w:tcW w:w="1380" w:type="dxa"/>
            <w:gridSpan w:val="7"/>
            <w:tcBorders>
              <w:top w:val="nil"/>
              <w:left w:val="nil"/>
              <w:bottom w:val="single" w:sz="4" w:space="0" w:color="auto"/>
              <w:right w:val="single" w:sz="4" w:space="0" w:color="auto"/>
            </w:tcBorders>
            <w:shd w:val="clear" w:color="auto" w:fill="auto"/>
            <w:noWrap/>
            <w:hideMark/>
          </w:tcPr>
          <w:p w:rsidR="00533DAC" w:rsidRPr="00CC4427" w:rsidRDefault="00533DAC" w:rsidP="00533DAC">
            <w:pPr>
              <w:autoSpaceDE/>
              <w:autoSpaceDN/>
              <w:jc w:val="right"/>
              <w:rPr>
                <w:color w:val="000000"/>
              </w:rPr>
            </w:pPr>
            <w:r w:rsidRPr="00CC4427">
              <w:rPr>
                <w:color w:val="000000"/>
              </w:rPr>
              <w:t>0</w:t>
            </w:r>
          </w:p>
        </w:tc>
        <w:tc>
          <w:tcPr>
            <w:tcW w:w="1360" w:type="dxa"/>
            <w:gridSpan w:val="5"/>
            <w:tcBorders>
              <w:top w:val="nil"/>
              <w:left w:val="nil"/>
              <w:bottom w:val="single" w:sz="4" w:space="0" w:color="auto"/>
              <w:right w:val="single" w:sz="8" w:space="0" w:color="auto"/>
            </w:tcBorders>
            <w:shd w:val="clear" w:color="auto" w:fill="auto"/>
            <w:noWrap/>
            <w:hideMark/>
          </w:tcPr>
          <w:p w:rsidR="00533DAC" w:rsidRPr="00CC4427" w:rsidRDefault="00533DAC" w:rsidP="00533DAC">
            <w:pPr>
              <w:autoSpaceDE/>
              <w:autoSpaceDN/>
              <w:jc w:val="right"/>
              <w:rPr>
                <w:color w:val="000000"/>
              </w:rPr>
            </w:pPr>
            <w:r w:rsidRPr="00CC4427">
              <w:rPr>
                <w:color w:val="000000"/>
              </w:rPr>
              <w:t>0</w:t>
            </w:r>
          </w:p>
        </w:tc>
      </w:tr>
      <w:tr w:rsidR="00533DAC" w:rsidRPr="00CC4427" w:rsidTr="00533DAC">
        <w:trPr>
          <w:gridAfter w:val="3"/>
          <w:wAfter w:w="848" w:type="dxa"/>
          <w:trHeight w:val="300"/>
        </w:trPr>
        <w:tc>
          <w:tcPr>
            <w:tcW w:w="3380" w:type="dxa"/>
            <w:tcBorders>
              <w:top w:val="nil"/>
              <w:left w:val="single" w:sz="8" w:space="0" w:color="auto"/>
              <w:bottom w:val="single" w:sz="4" w:space="0" w:color="auto"/>
              <w:right w:val="single" w:sz="4" w:space="0" w:color="auto"/>
            </w:tcBorders>
            <w:shd w:val="clear" w:color="auto" w:fill="auto"/>
            <w:vAlign w:val="center"/>
            <w:hideMark/>
          </w:tcPr>
          <w:p w:rsidR="00533DAC" w:rsidRPr="00CC4427" w:rsidRDefault="00533DAC" w:rsidP="00533DAC">
            <w:pPr>
              <w:autoSpaceDE/>
              <w:autoSpaceDN/>
              <w:rPr>
                <w:b/>
                <w:bCs/>
              </w:rPr>
            </w:pPr>
            <w:r w:rsidRPr="00CC4427">
              <w:rPr>
                <w:b/>
                <w:bCs/>
              </w:rPr>
              <w:t>Остатки средств бюджетов</w:t>
            </w:r>
          </w:p>
        </w:tc>
        <w:tc>
          <w:tcPr>
            <w:tcW w:w="2500" w:type="dxa"/>
            <w:gridSpan w:val="12"/>
            <w:tcBorders>
              <w:top w:val="nil"/>
              <w:left w:val="nil"/>
              <w:bottom w:val="single" w:sz="4" w:space="0" w:color="auto"/>
              <w:right w:val="single" w:sz="4" w:space="0" w:color="auto"/>
            </w:tcBorders>
            <w:shd w:val="clear" w:color="auto" w:fill="auto"/>
            <w:hideMark/>
          </w:tcPr>
          <w:p w:rsidR="00533DAC" w:rsidRPr="00CC4427" w:rsidRDefault="00533DAC" w:rsidP="00533DAC">
            <w:pPr>
              <w:autoSpaceDE/>
              <w:autoSpaceDN/>
              <w:jc w:val="center"/>
            </w:pPr>
            <w:r w:rsidRPr="00CC4427">
              <w:t>562 01 05 00 00 00 0000 000</w:t>
            </w:r>
          </w:p>
        </w:tc>
        <w:tc>
          <w:tcPr>
            <w:tcW w:w="1380" w:type="dxa"/>
            <w:gridSpan w:val="7"/>
            <w:tcBorders>
              <w:top w:val="nil"/>
              <w:left w:val="nil"/>
              <w:bottom w:val="single" w:sz="4" w:space="0" w:color="auto"/>
              <w:right w:val="single" w:sz="4" w:space="0" w:color="auto"/>
            </w:tcBorders>
            <w:shd w:val="clear" w:color="auto" w:fill="auto"/>
            <w:noWrap/>
            <w:hideMark/>
          </w:tcPr>
          <w:p w:rsidR="00533DAC" w:rsidRPr="00CC4427" w:rsidRDefault="00533DAC" w:rsidP="00533DAC">
            <w:pPr>
              <w:autoSpaceDE/>
              <w:autoSpaceDN/>
              <w:jc w:val="right"/>
              <w:rPr>
                <w:color w:val="000000"/>
              </w:rPr>
            </w:pPr>
            <w:r w:rsidRPr="00CC4427">
              <w:rPr>
                <w:color w:val="000000"/>
              </w:rPr>
              <w:t>0</w:t>
            </w:r>
          </w:p>
        </w:tc>
        <w:tc>
          <w:tcPr>
            <w:tcW w:w="1360" w:type="dxa"/>
            <w:gridSpan w:val="5"/>
            <w:tcBorders>
              <w:top w:val="nil"/>
              <w:left w:val="nil"/>
              <w:bottom w:val="single" w:sz="4" w:space="0" w:color="auto"/>
              <w:right w:val="single" w:sz="8" w:space="0" w:color="auto"/>
            </w:tcBorders>
            <w:shd w:val="clear" w:color="auto" w:fill="auto"/>
            <w:noWrap/>
            <w:hideMark/>
          </w:tcPr>
          <w:p w:rsidR="00533DAC" w:rsidRPr="00CC4427" w:rsidRDefault="00533DAC" w:rsidP="00533DAC">
            <w:pPr>
              <w:autoSpaceDE/>
              <w:autoSpaceDN/>
              <w:jc w:val="right"/>
              <w:rPr>
                <w:color w:val="000000"/>
              </w:rPr>
            </w:pPr>
            <w:r w:rsidRPr="00CC4427">
              <w:rPr>
                <w:color w:val="000000"/>
              </w:rPr>
              <w:t>0</w:t>
            </w:r>
          </w:p>
        </w:tc>
      </w:tr>
      <w:tr w:rsidR="00533DAC" w:rsidRPr="00CC4427" w:rsidTr="00533DAC">
        <w:trPr>
          <w:gridAfter w:val="3"/>
          <w:wAfter w:w="848" w:type="dxa"/>
          <w:trHeight w:val="765"/>
        </w:trPr>
        <w:tc>
          <w:tcPr>
            <w:tcW w:w="3380" w:type="dxa"/>
            <w:tcBorders>
              <w:top w:val="nil"/>
              <w:left w:val="single" w:sz="4" w:space="0" w:color="auto"/>
              <w:bottom w:val="single" w:sz="4" w:space="0" w:color="auto"/>
              <w:right w:val="single" w:sz="8" w:space="0" w:color="auto"/>
            </w:tcBorders>
            <w:shd w:val="clear" w:color="auto" w:fill="auto"/>
            <w:hideMark/>
          </w:tcPr>
          <w:p w:rsidR="00533DAC" w:rsidRPr="00CC4427" w:rsidRDefault="00533DAC" w:rsidP="00533DAC">
            <w:pPr>
              <w:autoSpaceDE/>
              <w:autoSpaceDN/>
              <w:rPr>
                <w:color w:val="000000"/>
              </w:rPr>
            </w:pPr>
            <w:r w:rsidRPr="00CC4427">
              <w:rPr>
                <w:color w:val="000000"/>
              </w:rPr>
              <w:t>Увеличение прочих остатков денежных средств бюджетов поселений</w:t>
            </w:r>
          </w:p>
        </w:tc>
        <w:tc>
          <w:tcPr>
            <w:tcW w:w="2500" w:type="dxa"/>
            <w:gridSpan w:val="12"/>
            <w:tcBorders>
              <w:top w:val="nil"/>
              <w:left w:val="single" w:sz="4" w:space="0" w:color="auto"/>
              <w:bottom w:val="single" w:sz="4" w:space="0" w:color="auto"/>
              <w:right w:val="single" w:sz="4" w:space="0" w:color="auto"/>
            </w:tcBorders>
            <w:shd w:val="clear" w:color="auto" w:fill="auto"/>
            <w:hideMark/>
          </w:tcPr>
          <w:p w:rsidR="00533DAC" w:rsidRPr="00CC4427" w:rsidRDefault="00533DAC" w:rsidP="00533DAC">
            <w:pPr>
              <w:autoSpaceDE/>
              <w:autoSpaceDN/>
              <w:jc w:val="center"/>
            </w:pPr>
            <w:r w:rsidRPr="00CC4427">
              <w:t>562 01 05 02 01 10 0000 510</w:t>
            </w:r>
          </w:p>
        </w:tc>
        <w:tc>
          <w:tcPr>
            <w:tcW w:w="1380" w:type="dxa"/>
            <w:gridSpan w:val="7"/>
            <w:tcBorders>
              <w:top w:val="nil"/>
              <w:left w:val="nil"/>
              <w:bottom w:val="single" w:sz="4" w:space="0" w:color="auto"/>
              <w:right w:val="single" w:sz="4" w:space="0" w:color="auto"/>
            </w:tcBorders>
            <w:shd w:val="clear" w:color="auto" w:fill="auto"/>
            <w:noWrap/>
            <w:hideMark/>
          </w:tcPr>
          <w:p w:rsidR="00533DAC" w:rsidRPr="00CC4427" w:rsidRDefault="00533DAC" w:rsidP="00533DAC">
            <w:pPr>
              <w:autoSpaceDE/>
              <w:autoSpaceDN/>
              <w:jc w:val="right"/>
              <w:rPr>
                <w:color w:val="000000"/>
              </w:rPr>
            </w:pPr>
            <w:r w:rsidRPr="00CC4427">
              <w:rPr>
                <w:color w:val="000000"/>
              </w:rPr>
              <w:t>3514900</w:t>
            </w:r>
          </w:p>
        </w:tc>
        <w:tc>
          <w:tcPr>
            <w:tcW w:w="1360" w:type="dxa"/>
            <w:gridSpan w:val="5"/>
            <w:tcBorders>
              <w:top w:val="nil"/>
              <w:left w:val="nil"/>
              <w:bottom w:val="single" w:sz="4" w:space="0" w:color="auto"/>
              <w:right w:val="single" w:sz="8" w:space="0" w:color="auto"/>
            </w:tcBorders>
            <w:shd w:val="clear" w:color="auto" w:fill="auto"/>
            <w:noWrap/>
            <w:hideMark/>
          </w:tcPr>
          <w:p w:rsidR="00533DAC" w:rsidRPr="00CC4427" w:rsidRDefault="00533DAC" w:rsidP="00533DAC">
            <w:pPr>
              <w:autoSpaceDE/>
              <w:autoSpaceDN/>
              <w:jc w:val="right"/>
              <w:rPr>
                <w:color w:val="000000"/>
              </w:rPr>
            </w:pPr>
            <w:r w:rsidRPr="00CC4427">
              <w:rPr>
                <w:color w:val="000000"/>
              </w:rPr>
              <w:t>3706900</w:t>
            </w:r>
          </w:p>
        </w:tc>
      </w:tr>
      <w:tr w:rsidR="00533DAC" w:rsidRPr="00CC4427" w:rsidTr="00533DAC">
        <w:trPr>
          <w:gridAfter w:val="3"/>
          <w:wAfter w:w="848" w:type="dxa"/>
          <w:trHeight w:val="780"/>
        </w:trPr>
        <w:tc>
          <w:tcPr>
            <w:tcW w:w="3380" w:type="dxa"/>
            <w:tcBorders>
              <w:top w:val="nil"/>
              <w:left w:val="single" w:sz="4" w:space="0" w:color="auto"/>
              <w:bottom w:val="single" w:sz="8" w:space="0" w:color="auto"/>
              <w:right w:val="single" w:sz="8" w:space="0" w:color="auto"/>
            </w:tcBorders>
            <w:shd w:val="clear" w:color="auto" w:fill="auto"/>
            <w:hideMark/>
          </w:tcPr>
          <w:p w:rsidR="00533DAC" w:rsidRPr="00CC4427" w:rsidRDefault="00533DAC" w:rsidP="00533DAC">
            <w:pPr>
              <w:autoSpaceDE/>
              <w:autoSpaceDN/>
              <w:rPr>
                <w:color w:val="000000"/>
              </w:rPr>
            </w:pPr>
            <w:r w:rsidRPr="00CC4427">
              <w:rPr>
                <w:color w:val="000000"/>
              </w:rPr>
              <w:t>Уменьшение прочих остатков денежных средств бюджетов  поселений</w:t>
            </w:r>
          </w:p>
        </w:tc>
        <w:tc>
          <w:tcPr>
            <w:tcW w:w="2500" w:type="dxa"/>
            <w:gridSpan w:val="12"/>
            <w:tcBorders>
              <w:top w:val="nil"/>
              <w:left w:val="single" w:sz="4" w:space="0" w:color="auto"/>
              <w:bottom w:val="single" w:sz="4" w:space="0" w:color="auto"/>
              <w:right w:val="single" w:sz="4" w:space="0" w:color="auto"/>
            </w:tcBorders>
            <w:shd w:val="clear" w:color="auto" w:fill="auto"/>
            <w:hideMark/>
          </w:tcPr>
          <w:p w:rsidR="00533DAC" w:rsidRPr="00CC4427" w:rsidRDefault="00533DAC" w:rsidP="00533DAC">
            <w:pPr>
              <w:autoSpaceDE/>
              <w:autoSpaceDN/>
              <w:jc w:val="center"/>
            </w:pPr>
            <w:r w:rsidRPr="00CC4427">
              <w:t>562 01 05 02 01 10 0000 610</w:t>
            </w:r>
          </w:p>
        </w:tc>
        <w:tc>
          <w:tcPr>
            <w:tcW w:w="1380" w:type="dxa"/>
            <w:gridSpan w:val="7"/>
            <w:tcBorders>
              <w:top w:val="nil"/>
              <w:left w:val="nil"/>
              <w:bottom w:val="single" w:sz="4" w:space="0" w:color="auto"/>
              <w:right w:val="single" w:sz="4" w:space="0" w:color="auto"/>
            </w:tcBorders>
            <w:shd w:val="clear" w:color="auto" w:fill="auto"/>
            <w:noWrap/>
            <w:hideMark/>
          </w:tcPr>
          <w:p w:rsidR="00533DAC" w:rsidRPr="00CC4427" w:rsidRDefault="00533DAC" w:rsidP="00533DAC">
            <w:pPr>
              <w:autoSpaceDE/>
              <w:autoSpaceDN/>
              <w:jc w:val="right"/>
              <w:rPr>
                <w:color w:val="000000"/>
              </w:rPr>
            </w:pPr>
            <w:r w:rsidRPr="00CC4427">
              <w:rPr>
                <w:color w:val="000000"/>
              </w:rPr>
              <w:t>3514900</w:t>
            </w:r>
          </w:p>
        </w:tc>
        <w:tc>
          <w:tcPr>
            <w:tcW w:w="1360" w:type="dxa"/>
            <w:gridSpan w:val="5"/>
            <w:tcBorders>
              <w:top w:val="nil"/>
              <w:left w:val="nil"/>
              <w:bottom w:val="single" w:sz="4" w:space="0" w:color="auto"/>
              <w:right w:val="single" w:sz="8" w:space="0" w:color="auto"/>
            </w:tcBorders>
            <w:shd w:val="clear" w:color="auto" w:fill="auto"/>
            <w:noWrap/>
            <w:hideMark/>
          </w:tcPr>
          <w:p w:rsidR="00533DAC" w:rsidRPr="00CC4427" w:rsidRDefault="00533DAC" w:rsidP="00533DAC">
            <w:pPr>
              <w:autoSpaceDE/>
              <w:autoSpaceDN/>
              <w:jc w:val="right"/>
              <w:rPr>
                <w:color w:val="000000"/>
              </w:rPr>
            </w:pPr>
            <w:r w:rsidRPr="00CC4427">
              <w:rPr>
                <w:color w:val="000000"/>
              </w:rPr>
              <w:t>3706900</w:t>
            </w:r>
          </w:p>
        </w:tc>
      </w:tr>
    </w:tbl>
    <w:p w:rsidR="00533DAC" w:rsidRPr="00CC4427" w:rsidRDefault="00533DAC" w:rsidP="00252244">
      <w:pPr>
        <w:keepNext/>
        <w:outlineLvl w:val="0"/>
        <w:rPr>
          <w:b/>
          <w:bCs/>
          <w:sz w:val="28"/>
          <w:szCs w:val="28"/>
        </w:rPr>
      </w:pPr>
    </w:p>
    <w:tbl>
      <w:tblPr>
        <w:tblW w:w="9040" w:type="dxa"/>
        <w:tblInd w:w="93" w:type="dxa"/>
        <w:tblLook w:val="04A0" w:firstRow="1" w:lastRow="0" w:firstColumn="1" w:lastColumn="0" w:noHBand="0" w:noVBand="1"/>
      </w:tblPr>
      <w:tblGrid>
        <w:gridCol w:w="3571"/>
        <w:gridCol w:w="732"/>
        <w:gridCol w:w="672"/>
        <w:gridCol w:w="1485"/>
        <w:gridCol w:w="216"/>
        <w:gridCol w:w="1252"/>
        <w:gridCol w:w="807"/>
        <w:gridCol w:w="743"/>
      </w:tblGrid>
      <w:tr w:rsidR="00533DAC" w:rsidRPr="00CC4427" w:rsidTr="00533DAC">
        <w:trPr>
          <w:gridAfter w:val="1"/>
          <w:wAfter w:w="680" w:type="dxa"/>
          <w:trHeight w:val="300"/>
        </w:trPr>
        <w:tc>
          <w:tcPr>
            <w:tcW w:w="4300" w:type="dxa"/>
            <w:gridSpan w:val="2"/>
            <w:tcBorders>
              <w:top w:val="nil"/>
              <w:left w:val="nil"/>
              <w:bottom w:val="nil"/>
              <w:right w:val="nil"/>
            </w:tcBorders>
            <w:shd w:val="clear" w:color="auto" w:fill="auto"/>
            <w:noWrap/>
            <w:vAlign w:val="bottom"/>
            <w:hideMark/>
          </w:tcPr>
          <w:p w:rsidR="00533DAC" w:rsidRPr="00CC4427" w:rsidRDefault="00533DAC" w:rsidP="00533DAC">
            <w:pPr>
              <w:autoSpaceDE/>
              <w:autoSpaceDN/>
              <w:rPr>
                <w:sz w:val="22"/>
                <w:szCs w:val="22"/>
              </w:rPr>
            </w:pPr>
          </w:p>
        </w:tc>
        <w:tc>
          <w:tcPr>
            <w:tcW w:w="2040" w:type="dxa"/>
            <w:gridSpan w:val="2"/>
            <w:tcBorders>
              <w:top w:val="nil"/>
              <w:left w:val="nil"/>
              <w:bottom w:val="nil"/>
              <w:right w:val="nil"/>
            </w:tcBorders>
            <w:shd w:val="clear" w:color="auto" w:fill="auto"/>
            <w:noWrap/>
            <w:vAlign w:val="bottom"/>
            <w:hideMark/>
          </w:tcPr>
          <w:p w:rsidR="00533DAC" w:rsidRPr="00CC4427" w:rsidRDefault="00533DAC" w:rsidP="00533DAC">
            <w:pPr>
              <w:autoSpaceDE/>
              <w:autoSpaceDN/>
              <w:rPr>
                <w:sz w:val="22"/>
                <w:szCs w:val="22"/>
              </w:rPr>
            </w:pPr>
          </w:p>
        </w:tc>
        <w:tc>
          <w:tcPr>
            <w:tcW w:w="2020" w:type="dxa"/>
            <w:gridSpan w:val="3"/>
            <w:tcBorders>
              <w:top w:val="nil"/>
              <w:left w:val="nil"/>
              <w:bottom w:val="nil"/>
              <w:right w:val="nil"/>
            </w:tcBorders>
            <w:shd w:val="clear" w:color="auto" w:fill="auto"/>
            <w:vAlign w:val="center"/>
            <w:hideMark/>
          </w:tcPr>
          <w:p w:rsidR="00533DAC" w:rsidRPr="00CC4427" w:rsidRDefault="00533DAC" w:rsidP="00533DAC">
            <w:pPr>
              <w:autoSpaceDE/>
              <w:autoSpaceDN/>
              <w:jc w:val="center"/>
              <w:rPr>
                <w:color w:val="000000"/>
                <w:sz w:val="16"/>
                <w:szCs w:val="16"/>
              </w:rPr>
            </w:pPr>
            <w:proofErr w:type="spellStart"/>
            <w:r w:rsidRPr="00CC4427">
              <w:rPr>
                <w:color w:val="000000"/>
                <w:sz w:val="16"/>
                <w:szCs w:val="16"/>
              </w:rPr>
              <w:t>Приложене</w:t>
            </w:r>
            <w:proofErr w:type="spellEnd"/>
            <w:r w:rsidRPr="00CC4427">
              <w:rPr>
                <w:color w:val="000000"/>
                <w:sz w:val="16"/>
                <w:szCs w:val="16"/>
              </w:rPr>
              <w:t xml:space="preserve"> № 8                                                                                                                              </w:t>
            </w:r>
          </w:p>
        </w:tc>
      </w:tr>
      <w:tr w:rsidR="00533DAC" w:rsidRPr="00CC4427" w:rsidTr="00533DAC">
        <w:trPr>
          <w:gridAfter w:val="1"/>
          <w:wAfter w:w="680" w:type="dxa"/>
          <w:trHeight w:val="300"/>
        </w:trPr>
        <w:tc>
          <w:tcPr>
            <w:tcW w:w="4300" w:type="dxa"/>
            <w:gridSpan w:val="2"/>
            <w:tcBorders>
              <w:top w:val="nil"/>
              <w:left w:val="nil"/>
              <w:bottom w:val="nil"/>
              <w:right w:val="nil"/>
            </w:tcBorders>
            <w:shd w:val="clear" w:color="auto" w:fill="auto"/>
            <w:noWrap/>
            <w:vAlign w:val="bottom"/>
            <w:hideMark/>
          </w:tcPr>
          <w:p w:rsidR="00533DAC" w:rsidRPr="00CC4427" w:rsidRDefault="00533DAC" w:rsidP="00533DAC">
            <w:pPr>
              <w:autoSpaceDE/>
              <w:autoSpaceDN/>
              <w:jc w:val="right"/>
              <w:rPr>
                <w:sz w:val="22"/>
                <w:szCs w:val="22"/>
              </w:rPr>
            </w:pPr>
          </w:p>
        </w:tc>
        <w:tc>
          <w:tcPr>
            <w:tcW w:w="2040" w:type="dxa"/>
            <w:gridSpan w:val="2"/>
            <w:tcBorders>
              <w:top w:val="nil"/>
              <w:left w:val="nil"/>
              <w:bottom w:val="nil"/>
              <w:right w:val="nil"/>
            </w:tcBorders>
            <w:shd w:val="clear" w:color="auto" w:fill="auto"/>
            <w:noWrap/>
            <w:vAlign w:val="bottom"/>
            <w:hideMark/>
          </w:tcPr>
          <w:p w:rsidR="00533DAC" w:rsidRPr="00CC4427" w:rsidRDefault="00533DAC" w:rsidP="00533DAC">
            <w:pPr>
              <w:autoSpaceDE/>
              <w:autoSpaceDN/>
              <w:jc w:val="right"/>
              <w:rPr>
                <w:sz w:val="22"/>
                <w:szCs w:val="22"/>
              </w:rPr>
            </w:pPr>
          </w:p>
        </w:tc>
        <w:tc>
          <w:tcPr>
            <w:tcW w:w="2020" w:type="dxa"/>
            <w:gridSpan w:val="3"/>
            <w:tcBorders>
              <w:top w:val="nil"/>
              <w:left w:val="nil"/>
              <w:bottom w:val="nil"/>
              <w:right w:val="nil"/>
            </w:tcBorders>
            <w:shd w:val="clear" w:color="auto" w:fill="auto"/>
            <w:vAlign w:val="center"/>
            <w:hideMark/>
          </w:tcPr>
          <w:p w:rsidR="00533DAC" w:rsidRPr="00CC4427" w:rsidRDefault="00533DAC" w:rsidP="00533DAC">
            <w:pPr>
              <w:autoSpaceDE/>
              <w:autoSpaceDN/>
              <w:jc w:val="center"/>
              <w:rPr>
                <w:color w:val="000000"/>
                <w:sz w:val="16"/>
                <w:szCs w:val="16"/>
              </w:rPr>
            </w:pPr>
            <w:r w:rsidRPr="00CC4427">
              <w:rPr>
                <w:color w:val="000000"/>
                <w:sz w:val="16"/>
                <w:szCs w:val="16"/>
              </w:rPr>
              <w:t>Таблица 1</w:t>
            </w:r>
          </w:p>
        </w:tc>
      </w:tr>
      <w:tr w:rsidR="00533DAC" w:rsidRPr="00CC4427" w:rsidTr="00533DAC">
        <w:trPr>
          <w:gridAfter w:val="1"/>
          <w:wAfter w:w="680" w:type="dxa"/>
          <w:trHeight w:val="1230"/>
        </w:trPr>
        <w:tc>
          <w:tcPr>
            <w:tcW w:w="4300" w:type="dxa"/>
            <w:gridSpan w:val="2"/>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4060" w:type="dxa"/>
            <w:gridSpan w:val="5"/>
            <w:tcBorders>
              <w:top w:val="nil"/>
              <w:left w:val="nil"/>
              <w:bottom w:val="nil"/>
              <w:right w:val="nil"/>
            </w:tcBorders>
            <w:shd w:val="clear" w:color="auto" w:fill="auto"/>
            <w:hideMark/>
          </w:tcPr>
          <w:p w:rsidR="00533DAC" w:rsidRPr="00CC4427" w:rsidRDefault="00533DAC" w:rsidP="00BA40BE">
            <w:pPr>
              <w:autoSpaceDE/>
              <w:autoSpaceDN/>
              <w:spacing w:after="240"/>
              <w:jc w:val="center"/>
              <w:rPr>
                <w:color w:val="000000"/>
                <w:sz w:val="16"/>
                <w:szCs w:val="16"/>
              </w:rPr>
            </w:pPr>
            <w:r w:rsidRPr="00CC4427">
              <w:rPr>
                <w:color w:val="000000"/>
                <w:sz w:val="16"/>
                <w:szCs w:val="16"/>
              </w:rPr>
              <w:t xml:space="preserve">к решению сессии Совета депутатов </w:t>
            </w:r>
            <w:proofErr w:type="spellStart"/>
            <w:r w:rsidRPr="00CC4427">
              <w:rPr>
                <w:color w:val="000000"/>
                <w:sz w:val="16"/>
                <w:szCs w:val="16"/>
              </w:rPr>
              <w:t>Камышевского</w:t>
            </w:r>
            <w:proofErr w:type="spellEnd"/>
            <w:r w:rsidRPr="00CC4427">
              <w:rPr>
                <w:color w:val="000000"/>
                <w:sz w:val="16"/>
                <w:szCs w:val="16"/>
              </w:rPr>
              <w:t xml:space="preserve"> сельсовета Усть-Таркского района Новосибирской </w:t>
            </w:r>
            <w:proofErr w:type="spellStart"/>
            <w:r w:rsidRPr="00CC4427">
              <w:rPr>
                <w:color w:val="000000"/>
                <w:sz w:val="16"/>
                <w:szCs w:val="16"/>
              </w:rPr>
              <w:t>области</w:t>
            </w:r>
            <w:proofErr w:type="gramStart"/>
            <w:r w:rsidRPr="00CC4427">
              <w:rPr>
                <w:color w:val="000000"/>
                <w:sz w:val="16"/>
                <w:szCs w:val="16"/>
              </w:rPr>
              <w:t>"О</w:t>
            </w:r>
            <w:proofErr w:type="spellEnd"/>
            <w:proofErr w:type="gramEnd"/>
            <w:r w:rsidRPr="00CC4427">
              <w:rPr>
                <w:color w:val="000000"/>
                <w:sz w:val="16"/>
                <w:szCs w:val="16"/>
              </w:rPr>
              <w:t xml:space="preserve"> бюджете </w:t>
            </w:r>
            <w:proofErr w:type="spellStart"/>
            <w:r w:rsidRPr="00CC4427">
              <w:rPr>
                <w:color w:val="000000"/>
                <w:sz w:val="16"/>
                <w:szCs w:val="16"/>
              </w:rPr>
              <w:t>Камышевского</w:t>
            </w:r>
            <w:proofErr w:type="spellEnd"/>
            <w:r w:rsidRPr="00CC4427">
              <w:rPr>
                <w:color w:val="000000"/>
                <w:sz w:val="16"/>
                <w:szCs w:val="16"/>
              </w:rPr>
              <w:t xml:space="preserve"> сельсовета Усть-Таркского района на 2016 год и плановый период 2017-2018 годов"  № </w:t>
            </w:r>
            <w:r w:rsidR="00BA40BE" w:rsidRPr="00CC4427">
              <w:rPr>
                <w:color w:val="000000"/>
                <w:sz w:val="16"/>
                <w:szCs w:val="16"/>
              </w:rPr>
              <w:t>21</w:t>
            </w:r>
            <w:r w:rsidRPr="00CC4427">
              <w:rPr>
                <w:color w:val="000000"/>
                <w:sz w:val="16"/>
                <w:szCs w:val="16"/>
              </w:rPr>
              <w:t xml:space="preserve"> от  </w:t>
            </w:r>
            <w:r w:rsidR="00BA40BE" w:rsidRPr="00CC4427">
              <w:rPr>
                <w:color w:val="000000"/>
                <w:sz w:val="16"/>
                <w:szCs w:val="16"/>
              </w:rPr>
              <w:t>25</w:t>
            </w:r>
            <w:r w:rsidRPr="00CC4427">
              <w:rPr>
                <w:color w:val="000000"/>
                <w:sz w:val="16"/>
                <w:szCs w:val="16"/>
              </w:rPr>
              <w:t xml:space="preserve">.12.2015г.    </w:t>
            </w:r>
          </w:p>
        </w:tc>
      </w:tr>
      <w:tr w:rsidR="00533DAC" w:rsidRPr="00CC4427" w:rsidTr="00533DAC">
        <w:trPr>
          <w:gridAfter w:val="1"/>
          <w:wAfter w:w="680" w:type="dxa"/>
          <w:trHeight w:val="300"/>
        </w:trPr>
        <w:tc>
          <w:tcPr>
            <w:tcW w:w="4300" w:type="dxa"/>
            <w:gridSpan w:val="2"/>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2040" w:type="dxa"/>
            <w:gridSpan w:val="2"/>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2020" w:type="dxa"/>
            <w:gridSpan w:val="3"/>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r>
      <w:tr w:rsidR="00533DAC" w:rsidRPr="00CC4427" w:rsidTr="00533DAC">
        <w:trPr>
          <w:gridAfter w:val="1"/>
          <w:wAfter w:w="680" w:type="dxa"/>
          <w:trHeight w:val="660"/>
        </w:trPr>
        <w:tc>
          <w:tcPr>
            <w:tcW w:w="8360" w:type="dxa"/>
            <w:gridSpan w:val="7"/>
            <w:tcBorders>
              <w:top w:val="nil"/>
              <w:left w:val="nil"/>
              <w:bottom w:val="nil"/>
              <w:right w:val="nil"/>
            </w:tcBorders>
            <w:shd w:val="clear" w:color="auto" w:fill="auto"/>
            <w:vAlign w:val="center"/>
            <w:hideMark/>
          </w:tcPr>
          <w:p w:rsidR="00533DAC" w:rsidRPr="00CC4427" w:rsidRDefault="00533DAC" w:rsidP="00533DAC">
            <w:pPr>
              <w:autoSpaceDE/>
              <w:autoSpaceDN/>
              <w:jc w:val="center"/>
              <w:rPr>
                <w:b/>
                <w:bCs/>
                <w:sz w:val="24"/>
                <w:szCs w:val="24"/>
              </w:rPr>
            </w:pPr>
            <w:r w:rsidRPr="00CC4427">
              <w:rPr>
                <w:b/>
                <w:bCs/>
                <w:sz w:val="24"/>
                <w:szCs w:val="24"/>
              </w:rPr>
              <w:t xml:space="preserve">Программа муниципальных внутренних заимствований </w:t>
            </w:r>
            <w:proofErr w:type="spellStart"/>
            <w:r w:rsidRPr="00CC4427">
              <w:rPr>
                <w:b/>
                <w:bCs/>
                <w:sz w:val="24"/>
                <w:szCs w:val="24"/>
              </w:rPr>
              <w:t>Камышевского</w:t>
            </w:r>
            <w:proofErr w:type="spellEnd"/>
            <w:r w:rsidRPr="00CC4427">
              <w:rPr>
                <w:b/>
                <w:bCs/>
                <w:sz w:val="24"/>
                <w:szCs w:val="24"/>
              </w:rPr>
              <w:t xml:space="preserve"> сельсовета Усть-Таркского района Новосибирской области на 2016 год </w:t>
            </w:r>
          </w:p>
        </w:tc>
      </w:tr>
      <w:tr w:rsidR="00533DAC" w:rsidRPr="00CC4427" w:rsidTr="00533DAC">
        <w:trPr>
          <w:gridAfter w:val="1"/>
          <w:wAfter w:w="680" w:type="dxa"/>
          <w:trHeight w:val="315"/>
        </w:trPr>
        <w:tc>
          <w:tcPr>
            <w:tcW w:w="4300" w:type="dxa"/>
            <w:gridSpan w:val="2"/>
            <w:tcBorders>
              <w:top w:val="nil"/>
              <w:left w:val="nil"/>
              <w:bottom w:val="nil"/>
              <w:right w:val="nil"/>
            </w:tcBorders>
            <w:shd w:val="clear" w:color="auto" w:fill="auto"/>
            <w:noWrap/>
            <w:vAlign w:val="bottom"/>
            <w:hideMark/>
          </w:tcPr>
          <w:p w:rsidR="00533DAC" w:rsidRPr="00CC4427" w:rsidRDefault="00533DAC" w:rsidP="00533DAC">
            <w:pPr>
              <w:autoSpaceDE/>
              <w:autoSpaceDN/>
            </w:pPr>
          </w:p>
        </w:tc>
        <w:tc>
          <w:tcPr>
            <w:tcW w:w="2040" w:type="dxa"/>
            <w:gridSpan w:val="2"/>
            <w:tcBorders>
              <w:top w:val="nil"/>
              <w:left w:val="nil"/>
              <w:bottom w:val="nil"/>
              <w:right w:val="nil"/>
            </w:tcBorders>
            <w:shd w:val="clear" w:color="auto" w:fill="auto"/>
            <w:noWrap/>
            <w:vAlign w:val="bottom"/>
            <w:hideMark/>
          </w:tcPr>
          <w:p w:rsidR="00533DAC" w:rsidRPr="00CC4427" w:rsidRDefault="00533DAC" w:rsidP="00533DAC">
            <w:pPr>
              <w:autoSpaceDE/>
              <w:autoSpaceDN/>
            </w:pPr>
          </w:p>
        </w:tc>
        <w:tc>
          <w:tcPr>
            <w:tcW w:w="2020" w:type="dxa"/>
            <w:gridSpan w:val="3"/>
            <w:tcBorders>
              <w:top w:val="nil"/>
              <w:left w:val="nil"/>
              <w:bottom w:val="nil"/>
              <w:right w:val="nil"/>
            </w:tcBorders>
            <w:shd w:val="clear" w:color="auto" w:fill="auto"/>
            <w:noWrap/>
            <w:vAlign w:val="bottom"/>
            <w:hideMark/>
          </w:tcPr>
          <w:p w:rsidR="00533DAC" w:rsidRPr="00CC4427" w:rsidRDefault="00533DAC" w:rsidP="00533DAC">
            <w:pPr>
              <w:autoSpaceDE/>
              <w:autoSpaceDN/>
              <w:jc w:val="right"/>
            </w:pPr>
            <w:r w:rsidRPr="00CC4427">
              <w:t>руб.</w:t>
            </w:r>
          </w:p>
        </w:tc>
      </w:tr>
      <w:tr w:rsidR="00533DAC" w:rsidRPr="00CC4427" w:rsidTr="00533DAC">
        <w:trPr>
          <w:gridAfter w:val="1"/>
          <w:wAfter w:w="680" w:type="dxa"/>
          <w:trHeight w:val="900"/>
        </w:trPr>
        <w:tc>
          <w:tcPr>
            <w:tcW w:w="4300"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533DAC" w:rsidRPr="00CC4427" w:rsidRDefault="00533DAC" w:rsidP="00533DAC">
            <w:pPr>
              <w:autoSpaceDE/>
              <w:autoSpaceDN/>
              <w:jc w:val="center"/>
              <w:rPr>
                <w:b/>
                <w:bCs/>
              </w:rPr>
            </w:pPr>
            <w:r w:rsidRPr="00CC4427">
              <w:rPr>
                <w:b/>
                <w:bCs/>
              </w:rPr>
              <w:t>Муниципальные внутренние заимствования</w:t>
            </w:r>
          </w:p>
        </w:tc>
        <w:tc>
          <w:tcPr>
            <w:tcW w:w="2040" w:type="dxa"/>
            <w:gridSpan w:val="2"/>
            <w:tcBorders>
              <w:top w:val="single" w:sz="8" w:space="0" w:color="auto"/>
              <w:left w:val="nil"/>
              <w:bottom w:val="single" w:sz="4" w:space="0" w:color="auto"/>
              <w:right w:val="single" w:sz="4" w:space="0" w:color="auto"/>
            </w:tcBorders>
            <w:shd w:val="clear" w:color="auto" w:fill="auto"/>
            <w:vAlign w:val="center"/>
            <w:hideMark/>
          </w:tcPr>
          <w:p w:rsidR="00533DAC" w:rsidRPr="00CC4427" w:rsidRDefault="00533DAC" w:rsidP="00533DAC">
            <w:pPr>
              <w:autoSpaceDE/>
              <w:autoSpaceDN/>
              <w:jc w:val="center"/>
              <w:rPr>
                <w:b/>
                <w:bCs/>
              </w:rPr>
            </w:pPr>
            <w:proofErr w:type="spellStart"/>
            <w:r w:rsidRPr="00CC4427">
              <w:rPr>
                <w:b/>
                <w:bCs/>
              </w:rPr>
              <w:t>Орбъем</w:t>
            </w:r>
            <w:proofErr w:type="spellEnd"/>
            <w:r w:rsidRPr="00CC4427">
              <w:rPr>
                <w:b/>
                <w:bCs/>
              </w:rPr>
              <w:t xml:space="preserve"> привлечения</w:t>
            </w:r>
          </w:p>
        </w:tc>
        <w:tc>
          <w:tcPr>
            <w:tcW w:w="2020" w:type="dxa"/>
            <w:gridSpan w:val="3"/>
            <w:tcBorders>
              <w:top w:val="single" w:sz="8" w:space="0" w:color="auto"/>
              <w:left w:val="nil"/>
              <w:bottom w:val="single" w:sz="4" w:space="0" w:color="auto"/>
              <w:right w:val="single" w:sz="4" w:space="0" w:color="auto"/>
            </w:tcBorders>
            <w:shd w:val="clear" w:color="auto" w:fill="auto"/>
            <w:vAlign w:val="center"/>
            <w:hideMark/>
          </w:tcPr>
          <w:p w:rsidR="00533DAC" w:rsidRPr="00CC4427" w:rsidRDefault="00533DAC" w:rsidP="00533DAC">
            <w:pPr>
              <w:autoSpaceDE/>
              <w:autoSpaceDN/>
              <w:jc w:val="center"/>
              <w:rPr>
                <w:b/>
                <w:bCs/>
              </w:rPr>
            </w:pPr>
            <w:r w:rsidRPr="00CC4427">
              <w:rPr>
                <w:b/>
                <w:bCs/>
              </w:rPr>
              <w:t>Объем средств, направленных на погашение</w:t>
            </w:r>
          </w:p>
        </w:tc>
      </w:tr>
      <w:tr w:rsidR="00533DAC" w:rsidRPr="00CC4427" w:rsidTr="00533DAC">
        <w:trPr>
          <w:gridAfter w:val="1"/>
          <w:wAfter w:w="680" w:type="dxa"/>
          <w:trHeight w:val="525"/>
        </w:trPr>
        <w:tc>
          <w:tcPr>
            <w:tcW w:w="4300" w:type="dxa"/>
            <w:gridSpan w:val="2"/>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pPr>
            <w:r w:rsidRPr="00CC4427">
              <w:t>Кредиты, привлекаемые от кредитных организаций</w:t>
            </w:r>
          </w:p>
        </w:tc>
        <w:tc>
          <w:tcPr>
            <w:tcW w:w="2040" w:type="dxa"/>
            <w:gridSpan w:val="2"/>
            <w:tcBorders>
              <w:top w:val="nil"/>
              <w:left w:val="nil"/>
              <w:bottom w:val="single" w:sz="4" w:space="0" w:color="auto"/>
              <w:right w:val="single" w:sz="4" w:space="0" w:color="auto"/>
            </w:tcBorders>
            <w:shd w:val="clear" w:color="auto" w:fill="auto"/>
            <w:vAlign w:val="bottom"/>
            <w:hideMark/>
          </w:tcPr>
          <w:p w:rsidR="00533DAC" w:rsidRPr="00CC4427" w:rsidRDefault="00533DAC" w:rsidP="00533DAC">
            <w:pPr>
              <w:autoSpaceDE/>
              <w:autoSpaceDN/>
              <w:jc w:val="right"/>
            </w:pPr>
            <w:r w:rsidRPr="00CC4427">
              <w:t>0,00</w:t>
            </w:r>
          </w:p>
        </w:tc>
        <w:tc>
          <w:tcPr>
            <w:tcW w:w="2020" w:type="dxa"/>
            <w:gridSpan w:val="3"/>
            <w:tcBorders>
              <w:top w:val="nil"/>
              <w:left w:val="nil"/>
              <w:bottom w:val="single" w:sz="4" w:space="0" w:color="auto"/>
              <w:right w:val="single" w:sz="4" w:space="0" w:color="auto"/>
            </w:tcBorders>
            <w:shd w:val="clear" w:color="auto" w:fill="auto"/>
            <w:vAlign w:val="bottom"/>
            <w:hideMark/>
          </w:tcPr>
          <w:p w:rsidR="00533DAC" w:rsidRPr="00CC4427" w:rsidRDefault="00533DAC" w:rsidP="00533DAC">
            <w:pPr>
              <w:autoSpaceDE/>
              <w:autoSpaceDN/>
              <w:jc w:val="right"/>
            </w:pPr>
            <w:r w:rsidRPr="00CC4427">
              <w:t>0,00</w:t>
            </w:r>
          </w:p>
        </w:tc>
      </w:tr>
      <w:tr w:rsidR="00533DAC" w:rsidRPr="00CC4427" w:rsidTr="00533DAC">
        <w:trPr>
          <w:gridAfter w:val="1"/>
          <w:wAfter w:w="680" w:type="dxa"/>
          <w:trHeight w:val="525"/>
        </w:trPr>
        <w:tc>
          <w:tcPr>
            <w:tcW w:w="4300" w:type="dxa"/>
            <w:gridSpan w:val="2"/>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pPr>
            <w:r w:rsidRPr="00CC4427">
              <w:t>Кредиты, привлекаемые от других бюджетов бюджетной системы Российской Федерации</w:t>
            </w:r>
          </w:p>
        </w:tc>
        <w:tc>
          <w:tcPr>
            <w:tcW w:w="2040" w:type="dxa"/>
            <w:gridSpan w:val="2"/>
            <w:tcBorders>
              <w:top w:val="nil"/>
              <w:left w:val="nil"/>
              <w:bottom w:val="single" w:sz="4" w:space="0" w:color="auto"/>
              <w:right w:val="single" w:sz="4" w:space="0" w:color="auto"/>
            </w:tcBorders>
            <w:shd w:val="clear" w:color="auto" w:fill="auto"/>
            <w:vAlign w:val="bottom"/>
            <w:hideMark/>
          </w:tcPr>
          <w:p w:rsidR="00533DAC" w:rsidRPr="00CC4427" w:rsidRDefault="00533DAC" w:rsidP="00533DAC">
            <w:pPr>
              <w:autoSpaceDE/>
              <w:autoSpaceDN/>
              <w:jc w:val="right"/>
            </w:pPr>
            <w:r w:rsidRPr="00CC4427">
              <w:t>0,00</w:t>
            </w:r>
          </w:p>
        </w:tc>
        <w:tc>
          <w:tcPr>
            <w:tcW w:w="2020" w:type="dxa"/>
            <w:gridSpan w:val="3"/>
            <w:tcBorders>
              <w:top w:val="nil"/>
              <w:left w:val="nil"/>
              <w:bottom w:val="single" w:sz="4" w:space="0" w:color="auto"/>
              <w:right w:val="single" w:sz="4" w:space="0" w:color="auto"/>
            </w:tcBorders>
            <w:shd w:val="clear" w:color="auto" w:fill="auto"/>
            <w:vAlign w:val="bottom"/>
            <w:hideMark/>
          </w:tcPr>
          <w:p w:rsidR="00533DAC" w:rsidRPr="00CC4427" w:rsidRDefault="00533DAC" w:rsidP="00533DAC">
            <w:pPr>
              <w:autoSpaceDE/>
              <w:autoSpaceDN/>
              <w:jc w:val="right"/>
            </w:pPr>
            <w:r w:rsidRPr="00CC4427">
              <w:t>0,00</w:t>
            </w:r>
          </w:p>
        </w:tc>
      </w:tr>
      <w:tr w:rsidR="00533DAC" w:rsidRPr="00CC4427" w:rsidTr="00533DAC">
        <w:trPr>
          <w:gridAfter w:val="1"/>
          <w:wAfter w:w="680" w:type="dxa"/>
          <w:trHeight w:val="315"/>
        </w:trPr>
        <w:tc>
          <w:tcPr>
            <w:tcW w:w="4300" w:type="dxa"/>
            <w:gridSpan w:val="2"/>
            <w:tcBorders>
              <w:top w:val="nil"/>
              <w:left w:val="single" w:sz="8" w:space="0" w:color="auto"/>
              <w:bottom w:val="single" w:sz="8" w:space="0" w:color="auto"/>
              <w:right w:val="single" w:sz="4" w:space="0" w:color="auto"/>
            </w:tcBorders>
            <w:shd w:val="clear" w:color="auto" w:fill="auto"/>
            <w:vAlign w:val="bottom"/>
            <w:hideMark/>
          </w:tcPr>
          <w:p w:rsidR="00533DAC" w:rsidRPr="00CC4427" w:rsidRDefault="00533DAC" w:rsidP="00533DAC">
            <w:pPr>
              <w:autoSpaceDE/>
              <w:autoSpaceDN/>
            </w:pPr>
            <w:r w:rsidRPr="00CC4427">
              <w:t>Предоставление муниципальной гарантии</w:t>
            </w:r>
          </w:p>
        </w:tc>
        <w:tc>
          <w:tcPr>
            <w:tcW w:w="2040" w:type="dxa"/>
            <w:gridSpan w:val="2"/>
            <w:tcBorders>
              <w:top w:val="nil"/>
              <w:left w:val="nil"/>
              <w:bottom w:val="single" w:sz="4" w:space="0" w:color="auto"/>
              <w:right w:val="single" w:sz="4" w:space="0" w:color="auto"/>
            </w:tcBorders>
            <w:shd w:val="clear" w:color="auto" w:fill="auto"/>
            <w:vAlign w:val="bottom"/>
            <w:hideMark/>
          </w:tcPr>
          <w:p w:rsidR="00533DAC" w:rsidRPr="00CC4427" w:rsidRDefault="00533DAC" w:rsidP="00533DAC">
            <w:pPr>
              <w:autoSpaceDE/>
              <w:autoSpaceDN/>
              <w:jc w:val="right"/>
            </w:pPr>
            <w:r w:rsidRPr="00CC4427">
              <w:t>0,00</w:t>
            </w:r>
          </w:p>
        </w:tc>
        <w:tc>
          <w:tcPr>
            <w:tcW w:w="2020" w:type="dxa"/>
            <w:gridSpan w:val="3"/>
            <w:tcBorders>
              <w:top w:val="nil"/>
              <w:left w:val="nil"/>
              <w:bottom w:val="single" w:sz="4" w:space="0" w:color="auto"/>
              <w:right w:val="single" w:sz="4" w:space="0" w:color="auto"/>
            </w:tcBorders>
            <w:shd w:val="clear" w:color="auto" w:fill="auto"/>
            <w:vAlign w:val="bottom"/>
            <w:hideMark/>
          </w:tcPr>
          <w:p w:rsidR="00533DAC" w:rsidRPr="00CC4427" w:rsidRDefault="00533DAC" w:rsidP="00533DAC">
            <w:pPr>
              <w:autoSpaceDE/>
              <w:autoSpaceDN/>
              <w:jc w:val="right"/>
            </w:pPr>
            <w:r w:rsidRPr="00CC4427">
              <w:t>0,00</w:t>
            </w:r>
          </w:p>
        </w:tc>
      </w:tr>
      <w:tr w:rsidR="00533DAC" w:rsidRPr="00CC4427" w:rsidTr="00533DAC">
        <w:trPr>
          <w:trHeight w:val="300"/>
        </w:trPr>
        <w:tc>
          <w:tcPr>
            <w:tcW w:w="3580" w:type="dxa"/>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1380" w:type="dxa"/>
            <w:gridSpan w:val="2"/>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1440" w:type="dxa"/>
            <w:gridSpan w:val="2"/>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1221" w:type="dxa"/>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1419" w:type="dxa"/>
            <w:gridSpan w:val="2"/>
            <w:tcBorders>
              <w:top w:val="nil"/>
              <w:left w:val="nil"/>
              <w:bottom w:val="nil"/>
              <w:right w:val="nil"/>
            </w:tcBorders>
            <w:shd w:val="clear" w:color="auto" w:fill="auto"/>
            <w:vAlign w:val="center"/>
            <w:hideMark/>
          </w:tcPr>
          <w:p w:rsidR="00BA40BE" w:rsidRPr="00CC4427" w:rsidRDefault="00BA40BE" w:rsidP="00533DAC">
            <w:pPr>
              <w:autoSpaceDE/>
              <w:autoSpaceDN/>
              <w:jc w:val="center"/>
              <w:rPr>
                <w:color w:val="000000"/>
                <w:sz w:val="16"/>
                <w:szCs w:val="16"/>
              </w:rPr>
            </w:pPr>
          </w:p>
          <w:p w:rsidR="00BA40BE" w:rsidRPr="00CC4427" w:rsidRDefault="00BA40BE" w:rsidP="00533DAC">
            <w:pPr>
              <w:autoSpaceDE/>
              <w:autoSpaceDN/>
              <w:jc w:val="center"/>
              <w:rPr>
                <w:color w:val="000000"/>
                <w:sz w:val="16"/>
                <w:szCs w:val="16"/>
              </w:rPr>
            </w:pPr>
          </w:p>
          <w:p w:rsidR="00BA40BE" w:rsidRPr="00CC4427" w:rsidRDefault="00BA40BE" w:rsidP="00533DAC">
            <w:pPr>
              <w:autoSpaceDE/>
              <w:autoSpaceDN/>
              <w:jc w:val="center"/>
              <w:rPr>
                <w:color w:val="000000"/>
                <w:sz w:val="16"/>
                <w:szCs w:val="16"/>
              </w:rPr>
            </w:pPr>
          </w:p>
          <w:p w:rsidR="00BA40BE" w:rsidRPr="00CC4427" w:rsidRDefault="00BA40BE" w:rsidP="00533DAC">
            <w:pPr>
              <w:autoSpaceDE/>
              <w:autoSpaceDN/>
              <w:jc w:val="center"/>
              <w:rPr>
                <w:color w:val="000000"/>
                <w:sz w:val="16"/>
                <w:szCs w:val="16"/>
              </w:rPr>
            </w:pPr>
          </w:p>
          <w:p w:rsidR="00BA40BE" w:rsidRPr="00CC4427" w:rsidRDefault="00BA40BE" w:rsidP="00533DAC">
            <w:pPr>
              <w:autoSpaceDE/>
              <w:autoSpaceDN/>
              <w:jc w:val="center"/>
              <w:rPr>
                <w:color w:val="000000"/>
                <w:sz w:val="16"/>
                <w:szCs w:val="16"/>
              </w:rPr>
            </w:pPr>
          </w:p>
          <w:p w:rsidR="00BA40BE" w:rsidRPr="00CC4427" w:rsidRDefault="00BA40BE" w:rsidP="00533DAC">
            <w:pPr>
              <w:autoSpaceDE/>
              <w:autoSpaceDN/>
              <w:jc w:val="center"/>
              <w:rPr>
                <w:color w:val="000000"/>
                <w:sz w:val="16"/>
                <w:szCs w:val="16"/>
              </w:rPr>
            </w:pPr>
          </w:p>
          <w:p w:rsidR="00BA40BE" w:rsidRPr="00CC4427" w:rsidRDefault="00BA40BE" w:rsidP="00533DAC">
            <w:pPr>
              <w:autoSpaceDE/>
              <w:autoSpaceDN/>
              <w:jc w:val="center"/>
              <w:rPr>
                <w:color w:val="000000"/>
                <w:sz w:val="16"/>
                <w:szCs w:val="16"/>
              </w:rPr>
            </w:pPr>
          </w:p>
          <w:p w:rsidR="00BA40BE" w:rsidRPr="00CC4427" w:rsidRDefault="00BA40BE" w:rsidP="00533DAC">
            <w:pPr>
              <w:autoSpaceDE/>
              <w:autoSpaceDN/>
              <w:jc w:val="center"/>
              <w:rPr>
                <w:color w:val="000000"/>
                <w:sz w:val="16"/>
                <w:szCs w:val="16"/>
              </w:rPr>
            </w:pPr>
          </w:p>
          <w:p w:rsidR="00BA40BE" w:rsidRPr="00CC4427" w:rsidRDefault="00BA40BE" w:rsidP="00533DAC">
            <w:pPr>
              <w:autoSpaceDE/>
              <w:autoSpaceDN/>
              <w:jc w:val="center"/>
              <w:rPr>
                <w:color w:val="000000"/>
                <w:sz w:val="16"/>
                <w:szCs w:val="16"/>
              </w:rPr>
            </w:pPr>
          </w:p>
          <w:p w:rsidR="00BA40BE" w:rsidRPr="00CC4427" w:rsidRDefault="00BA40BE" w:rsidP="00533DAC">
            <w:pPr>
              <w:autoSpaceDE/>
              <w:autoSpaceDN/>
              <w:jc w:val="center"/>
              <w:rPr>
                <w:color w:val="000000"/>
                <w:sz w:val="16"/>
                <w:szCs w:val="16"/>
              </w:rPr>
            </w:pPr>
          </w:p>
          <w:p w:rsidR="00BA40BE" w:rsidRPr="00CC4427" w:rsidRDefault="00BA40BE" w:rsidP="00533DAC">
            <w:pPr>
              <w:autoSpaceDE/>
              <w:autoSpaceDN/>
              <w:jc w:val="center"/>
              <w:rPr>
                <w:color w:val="000000"/>
                <w:sz w:val="16"/>
                <w:szCs w:val="16"/>
              </w:rPr>
            </w:pPr>
          </w:p>
          <w:p w:rsidR="00BA40BE" w:rsidRPr="00CC4427" w:rsidRDefault="00BA40BE" w:rsidP="00533DAC">
            <w:pPr>
              <w:autoSpaceDE/>
              <w:autoSpaceDN/>
              <w:jc w:val="center"/>
              <w:rPr>
                <w:color w:val="000000"/>
                <w:sz w:val="16"/>
                <w:szCs w:val="16"/>
              </w:rPr>
            </w:pPr>
          </w:p>
          <w:p w:rsidR="00533DAC" w:rsidRPr="00CC4427" w:rsidRDefault="00533DAC" w:rsidP="00533DAC">
            <w:pPr>
              <w:autoSpaceDE/>
              <w:autoSpaceDN/>
              <w:jc w:val="center"/>
              <w:rPr>
                <w:color w:val="000000"/>
                <w:sz w:val="16"/>
                <w:szCs w:val="16"/>
              </w:rPr>
            </w:pPr>
            <w:proofErr w:type="spellStart"/>
            <w:r w:rsidRPr="00CC4427">
              <w:rPr>
                <w:color w:val="000000"/>
                <w:sz w:val="16"/>
                <w:szCs w:val="16"/>
              </w:rPr>
              <w:t>Приложене</w:t>
            </w:r>
            <w:proofErr w:type="spellEnd"/>
            <w:r w:rsidRPr="00CC4427">
              <w:rPr>
                <w:color w:val="000000"/>
                <w:sz w:val="16"/>
                <w:szCs w:val="16"/>
              </w:rPr>
              <w:t xml:space="preserve"> № 8                                                                                                                                 </w:t>
            </w:r>
          </w:p>
        </w:tc>
      </w:tr>
      <w:tr w:rsidR="00533DAC" w:rsidRPr="00CC4427" w:rsidTr="00533DAC">
        <w:trPr>
          <w:trHeight w:val="300"/>
        </w:trPr>
        <w:tc>
          <w:tcPr>
            <w:tcW w:w="3580" w:type="dxa"/>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1380" w:type="dxa"/>
            <w:gridSpan w:val="2"/>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1440" w:type="dxa"/>
            <w:gridSpan w:val="2"/>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1221" w:type="dxa"/>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1419" w:type="dxa"/>
            <w:gridSpan w:val="2"/>
            <w:tcBorders>
              <w:top w:val="nil"/>
              <w:left w:val="nil"/>
              <w:bottom w:val="nil"/>
              <w:right w:val="nil"/>
            </w:tcBorders>
            <w:shd w:val="clear" w:color="auto" w:fill="auto"/>
            <w:vAlign w:val="center"/>
            <w:hideMark/>
          </w:tcPr>
          <w:p w:rsidR="00533DAC" w:rsidRPr="00CC4427" w:rsidRDefault="00533DAC" w:rsidP="00533DAC">
            <w:pPr>
              <w:autoSpaceDE/>
              <w:autoSpaceDN/>
              <w:jc w:val="center"/>
              <w:rPr>
                <w:color w:val="000000"/>
                <w:sz w:val="16"/>
                <w:szCs w:val="16"/>
              </w:rPr>
            </w:pPr>
            <w:r w:rsidRPr="00CC4427">
              <w:rPr>
                <w:color w:val="000000"/>
                <w:sz w:val="16"/>
                <w:szCs w:val="16"/>
              </w:rPr>
              <w:t>Таблица 2</w:t>
            </w:r>
          </w:p>
        </w:tc>
      </w:tr>
      <w:tr w:rsidR="00533DAC" w:rsidRPr="00CC4427" w:rsidTr="00533DAC">
        <w:trPr>
          <w:trHeight w:val="1260"/>
        </w:trPr>
        <w:tc>
          <w:tcPr>
            <w:tcW w:w="3580" w:type="dxa"/>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1380" w:type="dxa"/>
            <w:gridSpan w:val="2"/>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4080" w:type="dxa"/>
            <w:gridSpan w:val="5"/>
            <w:tcBorders>
              <w:top w:val="nil"/>
              <w:left w:val="nil"/>
              <w:bottom w:val="nil"/>
              <w:right w:val="nil"/>
            </w:tcBorders>
            <w:shd w:val="clear" w:color="auto" w:fill="auto"/>
            <w:hideMark/>
          </w:tcPr>
          <w:p w:rsidR="00533DAC" w:rsidRPr="00CC4427" w:rsidRDefault="00533DAC" w:rsidP="00BA40BE">
            <w:pPr>
              <w:autoSpaceDE/>
              <w:autoSpaceDN/>
              <w:spacing w:after="240"/>
              <w:jc w:val="center"/>
              <w:rPr>
                <w:color w:val="000000"/>
                <w:sz w:val="16"/>
                <w:szCs w:val="16"/>
              </w:rPr>
            </w:pPr>
            <w:r w:rsidRPr="00CC4427">
              <w:rPr>
                <w:color w:val="000000"/>
                <w:sz w:val="16"/>
                <w:szCs w:val="16"/>
              </w:rPr>
              <w:t xml:space="preserve">к решению сессии Совета депутатов </w:t>
            </w:r>
            <w:proofErr w:type="spellStart"/>
            <w:r w:rsidRPr="00CC4427">
              <w:rPr>
                <w:color w:val="000000"/>
                <w:sz w:val="16"/>
                <w:szCs w:val="16"/>
              </w:rPr>
              <w:t>Камышевского</w:t>
            </w:r>
            <w:proofErr w:type="spellEnd"/>
            <w:r w:rsidRPr="00CC4427">
              <w:rPr>
                <w:color w:val="000000"/>
                <w:sz w:val="16"/>
                <w:szCs w:val="16"/>
              </w:rPr>
              <w:t xml:space="preserve"> сельсовета Усть-Таркского района Новосибирской </w:t>
            </w:r>
            <w:proofErr w:type="spellStart"/>
            <w:r w:rsidRPr="00CC4427">
              <w:rPr>
                <w:color w:val="000000"/>
                <w:sz w:val="16"/>
                <w:szCs w:val="16"/>
              </w:rPr>
              <w:t>области</w:t>
            </w:r>
            <w:proofErr w:type="gramStart"/>
            <w:r w:rsidRPr="00CC4427">
              <w:rPr>
                <w:color w:val="000000"/>
                <w:sz w:val="16"/>
                <w:szCs w:val="16"/>
              </w:rPr>
              <w:t>"О</w:t>
            </w:r>
            <w:proofErr w:type="spellEnd"/>
            <w:proofErr w:type="gramEnd"/>
            <w:r w:rsidRPr="00CC4427">
              <w:rPr>
                <w:color w:val="000000"/>
                <w:sz w:val="16"/>
                <w:szCs w:val="16"/>
              </w:rPr>
              <w:t xml:space="preserve"> бюджете </w:t>
            </w:r>
            <w:proofErr w:type="spellStart"/>
            <w:r w:rsidRPr="00CC4427">
              <w:rPr>
                <w:color w:val="000000"/>
                <w:sz w:val="16"/>
                <w:szCs w:val="16"/>
              </w:rPr>
              <w:t>Камышевского</w:t>
            </w:r>
            <w:proofErr w:type="spellEnd"/>
            <w:r w:rsidRPr="00CC4427">
              <w:rPr>
                <w:color w:val="000000"/>
                <w:sz w:val="16"/>
                <w:szCs w:val="16"/>
              </w:rPr>
              <w:t xml:space="preserve"> сельсовета Усть-Таркского района на 2016 год и плановый период 2017-2018 годов"  №</w:t>
            </w:r>
            <w:r w:rsidR="00BA40BE" w:rsidRPr="00CC4427">
              <w:rPr>
                <w:color w:val="000000"/>
                <w:sz w:val="16"/>
                <w:szCs w:val="16"/>
              </w:rPr>
              <w:t>21</w:t>
            </w:r>
            <w:r w:rsidRPr="00CC4427">
              <w:rPr>
                <w:color w:val="000000"/>
                <w:sz w:val="16"/>
                <w:szCs w:val="16"/>
              </w:rPr>
              <w:t xml:space="preserve"> от  </w:t>
            </w:r>
            <w:r w:rsidR="00BA40BE" w:rsidRPr="00CC4427">
              <w:rPr>
                <w:color w:val="000000"/>
                <w:sz w:val="16"/>
                <w:szCs w:val="16"/>
              </w:rPr>
              <w:t>25</w:t>
            </w:r>
            <w:r w:rsidRPr="00CC4427">
              <w:rPr>
                <w:color w:val="000000"/>
                <w:sz w:val="16"/>
                <w:szCs w:val="16"/>
              </w:rPr>
              <w:t xml:space="preserve">.12.2015г.    </w:t>
            </w:r>
          </w:p>
        </w:tc>
      </w:tr>
      <w:tr w:rsidR="00533DAC" w:rsidRPr="00CC4427" w:rsidTr="00533DAC">
        <w:trPr>
          <w:trHeight w:val="300"/>
        </w:trPr>
        <w:tc>
          <w:tcPr>
            <w:tcW w:w="3580" w:type="dxa"/>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1380" w:type="dxa"/>
            <w:gridSpan w:val="2"/>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1440" w:type="dxa"/>
            <w:gridSpan w:val="2"/>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1221" w:type="dxa"/>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1419" w:type="dxa"/>
            <w:gridSpan w:val="2"/>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r>
      <w:tr w:rsidR="00533DAC" w:rsidRPr="00CC4427" w:rsidTr="00533DAC">
        <w:trPr>
          <w:trHeight w:val="660"/>
        </w:trPr>
        <w:tc>
          <w:tcPr>
            <w:tcW w:w="9040" w:type="dxa"/>
            <w:gridSpan w:val="8"/>
            <w:tcBorders>
              <w:top w:val="nil"/>
              <w:left w:val="nil"/>
              <w:bottom w:val="nil"/>
              <w:right w:val="nil"/>
            </w:tcBorders>
            <w:shd w:val="clear" w:color="auto" w:fill="auto"/>
            <w:vAlign w:val="center"/>
            <w:hideMark/>
          </w:tcPr>
          <w:p w:rsidR="00533DAC" w:rsidRPr="00CC4427" w:rsidRDefault="00533DAC" w:rsidP="00533DAC">
            <w:pPr>
              <w:autoSpaceDE/>
              <w:autoSpaceDN/>
              <w:jc w:val="center"/>
              <w:rPr>
                <w:b/>
                <w:bCs/>
                <w:sz w:val="24"/>
                <w:szCs w:val="24"/>
              </w:rPr>
            </w:pPr>
            <w:r w:rsidRPr="00CC4427">
              <w:rPr>
                <w:b/>
                <w:bCs/>
                <w:sz w:val="24"/>
                <w:szCs w:val="24"/>
              </w:rPr>
              <w:t xml:space="preserve">Программа муниципальных внутренних заимствований </w:t>
            </w:r>
            <w:proofErr w:type="spellStart"/>
            <w:r w:rsidRPr="00CC4427">
              <w:rPr>
                <w:b/>
                <w:bCs/>
                <w:sz w:val="24"/>
                <w:szCs w:val="24"/>
              </w:rPr>
              <w:t>Камышевского</w:t>
            </w:r>
            <w:proofErr w:type="spellEnd"/>
            <w:r w:rsidRPr="00CC4427">
              <w:rPr>
                <w:b/>
                <w:bCs/>
                <w:sz w:val="24"/>
                <w:szCs w:val="24"/>
              </w:rPr>
              <w:t xml:space="preserve"> сельсовета Усть-Таркского района Новосибирской области на 2017-2018 годы</w:t>
            </w:r>
          </w:p>
        </w:tc>
      </w:tr>
      <w:tr w:rsidR="00533DAC" w:rsidRPr="00CC4427" w:rsidTr="00533DAC">
        <w:trPr>
          <w:trHeight w:val="660"/>
        </w:trPr>
        <w:tc>
          <w:tcPr>
            <w:tcW w:w="3580" w:type="dxa"/>
            <w:tcBorders>
              <w:top w:val="nil"/>
              <w:left w:val="nil"/>
              <w:bottom w:val="nil"/>
              <w:right w:val="nil"/>
            </w:tcBorders>
            <w:shd w:val="clear" w:color="auto" w:fill="auto"/>
            <w:vAlign w:val="center"/>
            <w:hideMark/>
          </w:tcPr>
          <w:p w:rsidR="00533DAC" w:rsidRPr="00CC4427" w:rsidRDefault="00533DAC" w:rsidP="00533DAC">
            <w:pPr>
              <w:autoSpaceDE/>
              <w:autoSpaceDN/>
              <w:jc w:val="center"/>
              <w:rPr>
                <w:b/>
                <w:bCs/>
              </w:rPr>
            </w:pPr>
          </w:p>
        </w:tc>
        <w:tc>
          <w:tcPr>
            <w:tcW w:w="1380" w:type="dxa"/>
            <w:gridSpan w:val="2"/>
            <w:tcBorders>
              <w:top w:val="nil"/>
              <w:left w:val="nil"/>
              <w:bottom w:val="nil"/>
              <w:right w:val="nil"/>
            </w:tcBorders>
            <w:shd w:val="clear" w:color="auto" w:fill="auto"/>
            <w:vAlign w:val="center"/>
            <w:hideMark/>
          </w:tcPr>
          <w:p w:rsidR="00533DAC" w:rsidRPr="00CC4427" w:rsidRDefault="00533DAC" w:rsidP="00533DAC">
            <w:pPr>
              <w:autoSpaceDE/>
              <w:autoSpaceDN/>
              <w:jc w:val="center"/>
              <w:rPr>
                <w:b/>
                <w:bCs/>
              </w:rPr>
            </w:pPr>
          </w:p>
        </w:tc>
        <w:tc>
          <w:tcPr>
            <w:tcW w:w="1440" w:type="dxa"/>
            <w:gridSpan w:val="2"/>
            <w:tcBorders>
              <w:top w:val="nil"/>
              <w:left w:val="nil"/>
              <w:bottom w:val="nil"/>
              <w:right w:val="nil"/>
            </w:tcBorders>
            <w:shd w:val="clear" w:color="auto" w:fill="auto"/>
            <w:vAlign w:val="center"/>
            <w:hideMark/>
          </w:tcPr>
          <w:p w:rsidR="00533DAC" w:rsidRPr="00CC4427" w:rsidRDefault="00533DAC" w:rsidP="00533DAC">
            <w:pPr>
              <w:autoSpaceDE/>
              <w:autoSpaceDN/>
              <w:rPr>
                <w:b/>
                <w:bCs/>
              </w:rPr>
            </w:pPr>
          </w:p>
        </w:tc>
        <w:tc>
          <w:tcPr>
            <w:tcW w:w="1221" w:type="dxa"/>
            <w:tcBorders>
              <w:top w:val="nil"/>
              <w:left w:val="nil"/>
              <w:bottom w:val="nil"/>
              <w:right w:val="nil"/>
            </w:tcBorders>
            <w:shd w:val="clear" w:color="auto" w:fill="auto"/>
            <w:noWrap/>
            <w:vAlign w:val="bottom"/>
            <w:hideMark/>
          </w:tcPr>
          <w:p w:rsidR="00533DAC" w:rsidRPr="00CC4427" w:rsidRDefault="00533DAC" w:rsidP="00533DAC">
            <w:pPr>
              <w:autoSpaceDE/>
              <w:autoSpaceDN/>
              <w:rPr>
                <w:color w:val="000000"/>
                <w:sz w:val="22"/>
                <w:szCs w:val="22"/>
              </w:rPr>
            </w:pPr>
          </w:p>
        </w:tc>
        <w:tc>
          <w:tcPr>
            <w:tcW w:w="1419" w:type="dxa"/>
            <w:gridSpan w:val="2"/>
            <w:tcBorders>
              <w:top w:val="nil"/>
              <w:left w:val="nil"/>
              <w:bottom w:val="nil"/>
              <w:right w:val="nil"/>
            </w:tcBorders>
            <w:shd w:val="clear" w:color="auto" w:fill="auto"/>
            <w:noWrap/>
            <w:vAlign w:val="bottom"/>
            <w:hideMark/>
          </w:tcPr>
          <w:p w:rsidR="00533DAC" w:rsidRPr="00CC4427" w:rsidRDefault="00533DAC" w:rsidP="00533DAC">
            <w:pPr>
              <w:autoSpaceDE/>
              <w:autoSpaceDN/>
              <w:jc w:val="right"/>
              <w:rPr>
                <w:color w:val="000000"/>
                <w:sz w:val="16"/>
                <w:szCs w:val="16"/>
              </w:rPr>
            </w:pPr>
            <w:r w:rsidRPr="00CC4427">
              <w:rPr>
                <w:color w:val="000000"/>
                <w:sz w:val="16"/>
                <w:szCs w:val="16"/>
              </w:rPr>
              <w:t>руб.</w:t>
            </w:r>
          </w:p>
        </w:tc>
      </w:tr>
      <w:tr w:rsidR="00533DAC" w:rsidRPr="00CC4427" w:rsidTr="00533DAC">
        <w:trPr>
          <w:trHeight w:val="315"/>
        </w:trPr>
        <w:tc>
          <w:tcPr>
            <w:tcW w:w="35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33DAC" w:rsidRPr="00CC4427" w:rsidRDefault="00533DAC" w:rsidP="00533DAC">
            <w:pPr>
              <w:autoSpaceDE/>
              <w:autoSpaceDN/>
              <w:jc w:val="center"/>
              <w:rPr>
                <w:b/>
                <w:bCs/>
              </w:rPr>
            </w:pPr>
            <w:r w:rsidRPr="00CC4427">
              <w:rPr>
                <w:b/>
                <w:bCs/>
              </w:rPr>
              <w:t>Муниципальные внутренние заимствования</w:t>
            </w:r>
          </w:p>
        </w:tc>
        <w:tc>
          <w:tcPr>
            <w:tcW w:w="2820" w:type="dxa"/>
            <w:gridSpan w:val="4"/>
            <w:tcBorders>
              <w:top w:val="single" w:sz="8" w:space="0" w:color="auto"/>
              <w:left w:val="nil"/>
              <w:bottom w:val="single" w:sz="8" w:space="0" w:color="auto"/>
              <w:right w:val="single" w:sz="8" w:space="0" w:color="000000"/>
            </w:tcBorders>
            <w:shd w:val="clear" w:color="auto" w:fill="auto"/>
            <w:noWrap/>
            <w:vAlign w:val="bottom"/>
            <w:hideMark/>
          </w:tcPr>
          <w:p w:rsidR="00533DAC" w:rsidRPr="00CC4427" w:rsidRDefault="00533DAC" w:rsidP="00533DAC">
            <w:pPr>
              <w:autoSpaceDE/>
              <w:autoSpaceDN/>
              <w:jc w:val="center"/>
              <w:rPr>
                <w:b/>
                <w:bCs/>
              </w:rPr>
            </w:pPr>
            <w:r w:rsidRPr="00CC4427">
              <w:rPr>
                <w:b/>
                <w:bCs/>
              </w:rPr>
              <w:t>2017</w:t>
            </w:r>
          </w:p>
        </w:tc>
        <w:tc>
          <w:tcPr>
            <w:tcW w:w="2640" w:type="dxa"/>
            <w:gridSpan w:val="3"/>
            <w:tcBorders>
              <w:top w:val="single" w:sz="8" w:space="0" w:color="auto"/>
              <w:left w:val="nil"/>
              <w:bottom w:val="single" w:sz="8" w:space="0" w:color="auto"/>
              <w:right w:val="single" w:sz="8" w:space="0" w:color="000000"/>
            </w:tcBorders>
            <w:shd w:val="clear" w:color="auto" w:fill="auto"/>
            <w:noWrap/>
            <w:vAlign w:val="bottom"/>
            <w:hideMark/>
          </w:tcPr>
          <w:p w:rsidR="00533DAC" w:rsidRPr="00CC4427" w:rsidRDefault="00533DAC" w:rsidP="00533DAC">
            <w:pPr>
              <w:autoSpaceDE/>
              <w:autoSpaceDN/>
              <w:jc w:val="center"/>
              <w:rPr>
                <w:b/>
                <w:bCs/>
                <w:color w:val="000000"/>
                <w:sz w:val="22"/>
                <w:szCs w:val="22"/>
              </w:rPr>
            </w:pPr>
            <w:r w:rsidRPr="00CC4427">
              <w:rPr>
                <w:b/>
                <w:bCs/>
                <w:color w:val="000000"/>
                <w:sz w:val="22"/>
                <w:szCs w:val="22"/>
              </w:rPr>
              <w:t>2018</w:t>
            </w:r>
          </w:p>
        </w:tc>
      </w:tr>
      <w:tr w:rsidR="00533DAC" w:rsidRPr="00CC4427" w:rsidTr="00533DAC">
        <w:trPr>
          <w:trHeight w:val="900"/>
        </w:trPr>
        <w:tc>
          <w:tcPr>
            <w:tcW w:w="3580" w:type="dxa"/>
            <w:vMerge/>
            <w:tcBorders>
              <w:top w:val="single" w:sz="8" w:space="0" w:color="auto"/>
              <w:left w:val="single" w:sz="8" w:space="0" w:color="auto"/>
              <w:bottom w:val="single" w:sz="8" w:space="0" w:color="000000"/>
              <w:right w:val="single" w:sz="8" w:space="0" w:color="auto"/>
            </w:tcBorders>
            <w:vAlign w:val="center"/>
            <w:hideMark/>
          </w:tcPr>
          <w:p w:rsidR="00533DAC" w:rsidRPr="00CC4427" w:rsidRDefault="00533DAC" w:rsidP="00533DAC">
            <w:pPr>
              <w:autoSpaceDE/>
              <w:autoSpaceDN/>
              <w:rPr>
                <w:b/>
                <w:bCs/>
              </w:rPr>
            </w:pPr>
          </w:p>
        </w:tc>
        <w:tc>
          <w:tcPr>
            <w:tcW w:w="1380" w:type="dxa"/>
            <w:gridSpan w:val="2"/>
            <w:tcBorders>
              <w:top w:val="nil"/>
              <w:left w:val="nil"/>
              <w:bottom w:val="single" w:sz="8" w:space="0" w:color="auto"/>
              <w:right w:val="single" w:sz="4" w:space="0" w:color="auto"/>
            </w:tcBorders>
            <w:shd w:val="clear" w:color="auto" w:fill="auto"/>
            <w:vAlign w:val="center"/>
            <w:hideMark/>
          </w:tcPr>
          <w:p w:rsidR="00533DAC" w:rsidRPr="00CC4427" w:rsidRDefault="00533DAC" w:rsidP="00533DAC">
            <w:pPr>
              <w:autoSpaceDE/>
              <w:autoSpaceDN/>
              <w:jc w:val="center"/>
              <w:rPr>
                <w:b/>
                <w:bCs/>
              </w:rPr>
            </w:pPr>
            <w:proofErr w:type="spellStart"/>
            <w:r w:rsidRPr="00CC4427">
              <w:rPr>
                <w:b/>
                <w:bCs/>
              </w:rPr>
              <w:t>Орбъем</w:t>
            </w:r>
            <w:proofErr w:type="spellEnd"/>
            <w:r w:rsidRPr="00CC4427">
              <w:rPr>
                <w:b/>
                <w:bCs/>
              </w:rPr>
              <w:t xml:space="preserve"> привлечения</w:t>
            </w:r>
          </w:p>
        </w:tc>
        <w:tc>
          <w:tcPr>
            <w:tcW w:w="1440" w:type="dxa"/>
            <w:gridSpan w:val="2"/>
            <w:tcBorders>
              <w:top w:val="nil"/>
              <w:left w:val="nil"/>
              <w:bottom w:val="single" w:sz="8" w:space="0" w:color="auto"/>
              <w:right w:val="single" w:sz="4" w:space="0" w:color="auto"/>
            </w:tcBorders>
            <w:shd w:val="clear" w:color="auto" w:fill="auto"/>
            <w:vAlign w:val="center"/>
            <w:hideMark/>
          </w:tcPr>
          <w:p w:rsidR="00533DAC" w:rsidRPr="00CC4427" w:rsidRDefault="00533DAC" w:rsidP="00533DAC">
            <w:pPr>
              <w:autoSpaceDE/>
              <w:autoSpaceDN/>
              <w:jc w:val="center"/>
              <w:rPr>
                <w:b/>
                <w:bCs/>
              </w:rPr>
            </w:pPr>
            <w:r w:rsidRPr="00CC4427">
              <w:rPr>
                <w:b/>
                <w:bCs/>
              </w:rPr>
              <w:t>Объем средств, направленных на погашение</w:t>
            </w:r>
          </w:p>
        </w:tc>
        <w:tc>
          <w:tcPr>
            <w:tcW w:w="1221" w:type="dxa"/>
            <w:tcBorders>
              <w:top w:val="nil"/>
              <w:left w:val="nil"/>
              <w:bottom w:val="single" w:sz="8" w:space="0" w:color="auto"/>
              <w:right w:val="single" w:sz="4" w:space="0" w:color="auto"/>
            </w:tcBorders>
            <w:shd w:val="clear" w:color="auto" w:fill="auto"/>
            <w:vAlign w:val="center"/>
            <w:hideMark/>
          </w:tcPr>
          <w:p w:rsidR="00533DAC" w:rsidRPr="00CC4427" w:rsidRDefault="00533DAC" w:rsidP="00533DAC">
            <w:pPr>
              <w:autoSpaceDE/>
              <w:autoSpaceDN/>
              <w:jc w:val="center"/>
              <w:rPr>
                <w:b/>
                <w:bCs/>
              </w:rPr>
            </w:pPr>
            <w:proofErr w:type="spellStart"/>
            <w:r w:rsidRPr="00CC4427">
              <w:rPr>
                <w:b/>
                <w:bCs/>
              </w:rPr>
              <w:t>Орбъем</w:t>
            </w:r>
            <w:proofErr w:type="spellEnd"/>
            <w:r w:rsidRPr="00CC4427">
              <w:rPr>
                <w:b/>
                <w:bCs/>
              </w:rPr>
              <w:t xml:space="preserve"> привлечения</w:t>
            </w:r>
          </w:p>
        </w:tc>
        <w:tc>
          <w:tcPr>
            <w:tcW w:w="1419" w:type="dxa"/>
            <w:gridSpan w:val="2"/>
            <w:tcBorders>
              <w:top w:val="nil"/>
              <w:left w:val="nil"/>
              <w:bottom w:val="single" w:sz="8" w:space="0" w:color="auto"/>
              <w:right w:val="single" w:sz="8" w:space="0" w:color="auto"/>
            </w:tcBorders>
            <w:shd w:val="clear" w:color="auto" w:fill="auto"/>
            <w:vAlign w:val="center"/>
            <w:hideMark/>
          </w:tcPr>
          <w:p w:rsidR="00533DAC" w:rsidRPr="00CC4427" w:rsidRDefault="00533DAC" w:rsidP="00533DAC">
            <w:pPr>
              <w:autoSpaceDE/>
              <w:autoSpaceDN/>
              <w:jc w:val="center"/>
              <w:rPr>
                <w:b/>
                <w:bCs/>
              </w:rPr>
            </w:pPr>
            <w:r w:rsidRPr="00CC4427">
              <w:rPr>
                <w:b/>
                <w:bCs/>
              </w:rPr>
              <w:t>Объем средств, направленных на погашение</w:t>
            </w:r>
          </w:p>
        </w:tc>
      </w:tr>
      <w:tr w:rsidR="00533DAC" w:rsidRPr="00CC4427" w:rsidTr="00533DAC">
        <w:trPr>
          <w:trHeight w:val="525"/>
        </w:trPr>
        <w:tc>
          <w:tcPr>
            <w:tcW w:w="3580" w:type="dxa"/>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pPr>
            <w:r w:rsidRPr="00CC4427">
              <w:t>Кредиты, привлекаемые от кредитных организаций</w:t>
            </w:r>
          </w:p>
        </w:tc>
        <w:tc>
          <w:tcPr>
            <w:tcW w:w="1380" w:type="dxa"/>
            <w:gridSpan w:val="2"/>
            <w:tcBorders>
              <w:top w:val="single" w:sz="4" w:space="0" w:color="auto"/>
              <w:left w:val="nil"/>
              <w:bottom w:val="single" w:sz="4" w:space="0" w:color="auto"/>
              <w:right w:val="single" w:sz="4" w:space="0" w:color="auto"/>
            </w:tcBorders>
            <w:shd w:val="clear" w:color="auto" w:fill="auto"/>
            <w:vAlign w:val="bottom"/>
            <w:hideMark/>
          </w:tcPr>
          <w:p w:rsidR="00533DAC" w:rsidRPr="00CC4427" w:rsidRDefault="00533DAC" w:rsidP="00533DAC">
            <w:pPr>
              <w:autoSpaceDE/>
              <w:autoSpaceDN/>
              <w:jc w:val="right"/>
            </w:pPr>
            <w:r w:rsidRPr="00CC4427">
              <w:t>0,00</w:t>
            </w:r>
          </w:p>
        </w:tc>
        <w:tc>
          <w:tcPr>
            <w:tcW w:w="1440" w:type="dxa"/>
            <w:gridSpan w:val="2"/>
            <w:tcBorders>
              <w:top w:val="single" w:sz="4" w:space="0" w:color="auto"/>
              <w:left w:val="nil"/>
              <w:bottom w:val="single" w:sz="4" w:space="0" w:color="auto"/>
              <w:right w:val="single" w:sz="4" w:space="0" w:color="auto"/>
            </w:tcBorders>
            <w:shd w:val="clear" w:color="auto" w:fill="auto"/>
            <w:vAlign w:val="bottom"/>
            <w:hideMark/>
          </w:tcPr>
          <w:p w:rsidR="00533DAC" w:rsidRPr="00CC4427" w:rsidRDefault="00533DAC" w:rsidP="00533DAC">
            <w:pPr>
              <w:autoSpaceDE/>
              <w:autoSpaceDN/>
              <w:jc w:val="right"/>
            </w:pPr>
            <w:r w:rsidRPr="00CC4427">
              <w:t>0,00</w:t>
            </w:r>
          </w:p>
        </w:tc>
        <w:tc>
          <w:tcPr>
            <w:tcW w:w="1221" w:type="dxa"/>
            <w:tcBorders>
              <w:top w:val="single" w:sz="4" w:space="0" w:color="auto"/>
              <w:left w:val="nil"/>
              <w:bottom w:val="single" w:sz="4" w:space="0" w:color="auto"/>
              <w:right w:val="single" w:sz="4" w:space="0" w:color="auto"/>
            </w:tcBorders>
            <w:shd w:val="clear" w:color="auto" w:fill="auto"/>
            <w:vAlign w:val="bottom"/>
            <w:hideMark/>
          </w:tcPr>
          <w:p w:rsidR="00533DAC" w:rsidRPr="00CC4427" w:rsidRDefault="00533DAC" w:rsidP="00533DAC">
            <w:pPr>
              <w:autoSpaceDE/>
              <w:autoSpaceDN/>
              <w:jc w:val="right"/>
            </w:pPr>
            <w:r w:rsidRPr="00CC4427">
              <w:t>0,00</w:t>
            </w:r>
          </w:p>
        </w:tc>
        <w:tc>
          <w:tcPr>
            <w:tcW w:w="1419" w:type="dxa"/>
            <w:gridSpan w:val="2"/>
            <w:tcBorders>
              <w:top w:val="single" w:sz="4" w:space="0" w:color="auto"/>
              <w:left w:val="nil"/>
              <w:bottom w:val="single" w:sz="4" w:space="0" w:color="auto"/>
              <w:right w:val="single" w:sz="4" w:space="0" w:color="auto"/>
            </w:tcBorders>
            <w:shd w:val="clear" w:color="auto" w:fill="auto"/>
            <w:vAlign w:val="bottom"/>
            <w:hideMark/>
          </w:tcPr>
          <w:p w:rsidR="00533DAC" w:rsidRPr="00CC4427" w:rsidRDefault="00533DAC" w:rsidP="00533DAC">
            <w:pPr>
              <w:autoSpaceDE/>
              <w:autoSpaceDN/>
              <w:jc w:val="right"/>
            </w:pPr>
            <w:r w:rsidRPr="00CC4427">
              <w:t>0,00</w:t>
            </w:r>
          </w:p>
        </w:tc>
      </w:tr>
      <w:tr w:rsidR="00533DAC" w:rsidRPr="00CC4427" w:rsidTr="00533DAC">
        <w:trPr>
          <w:trHeight w:val="780"/>
        </w:trPr>
        <w:tc>
          <w:tcPr>
            <w:tcW w:w="3580" w:type="dxa"/>
            <w:tcBorders>
              <w:top w:val="nil"/>
              <w:left w:val="single" w:sz="8" w:space="0" w:color="auto"/>
              <w:bottom w:val="single" w:sz="4" w:space="0" w:color="auto"/>
              <w:right w:val="single" w:sz="4" w:space="0" w:color="auto"/>
            </w:tcBorders>
            <w:shd w:val="clear" w:color="auto" w:fill="auto"/>
            <w:vAlign w:val="bottom"/>
            <w:hideMark/>
          </w:tcPr>
          <w:p w:rsidR="00533DAC" w:rsidRPr="00CC4427" w:rsidRDefault="00533DAC" w:rsidP="00533DAC">
            <w:pPr>
              <w:autoSpaceDE/>
              <w:autoSpaceDN/>
            </w:pPr>
            <w:r w:rsidRPr="00CC4427">
              <w:t>Кредиты, привлекаемые от других бюджетов бюджетной системы Российской Федерации</w:t>
            </w:r>
          </w:p>
        </w:tc>
        <w:tc>
          <w:tcPr>
            <w:tcW w:w="1380" w:type="dxa"/>
            <w:gridSpan w:val="2"/>
            <w:tcBorders>
              <w:top w:val="nil"/>
              <w:left w:val="nil"/>
              <w:bottom w:val="single" w:sz="4" w:space="0" w:color="auto"/>
              <w:right w:val="single" w:sz="4" w:space="0" w:color="auto"/>
            </w:tcBorders>
            <w:shd w:val="clear" w:color="auto" w:fill="auto"/>
            <w:vAlign w:val="bottom"/>
            <w:hideMark/>
          </w:tcPr>
          <w:p w:rsidR="00533DAC" w:rsidRPr="00CC4427" w:rsidRDefault="00533DAC" w:rsidP="00533DAC">
            <w:pPr>
              <w:autoSpaceDE/>
              <w:autoSpaceDN/>
              <w:jc w:val="right"/>
            </w:pPr>
            <w:r w:rsidRPr="00CC4427">
              <w:t>0,00</w:t>
            </w:r>
          </w:p>
        </w:tc>
        <w:tc>
          <w:tcPr>
            <w:tcW w:w="1440" w:type="dxa"/>
            <w:gridSpan w:val="2"/>
            <w:tcBorders>
              <w:top w:val="nil"/>
              <w:left w:val="nil"/>
              <w:bottom w:val="single" w:sz="4" w:space="0" w:color="auto"/>
              <w:right w:val="single" w:sz="4" w:space="0" w:color="auto"/>
            </w:tcBorders>
            <w:shd w:val="clear" w:color="auto" w:fill="auto"/>
            <w:vAlign w:val="bottom"/>
            <w:hideMark/>
          </w:tcPr>
          <w:p w:rsidR="00533DAC" w:rsidRPr="00CC4427" w:rsidRDefault="00533DAC" w:rsidP="00533DAC">
            <w:pPr>
              <w:autoSpaceDE/>
              <w:autoSpaceDN/>
              <w:jc w:val="right"/>
            </w:pPr>
            <w:r w:rsidRPr="00CC4427">
              <w:t>0,00</w:t>
            </w:r>
          </w:p>
        </w:tc>
        <w:tc>
          <w:tcPr>
            <w:tcW w:w="1221" w:type="dxa"/>
            <w:tcBorders>
              <w:top w:val="nil"/>
              <w:left w:val="nil"/>
              <w:bottom w:val="single" w:sz="4" w:space="0" w:color="auto"/>
              <w:right w:val="single" w:sz="4" w:space="0" w:color="auto"/>
            </w:tcBorders>
            <w:shd w:val="clear" w:color="auto" w:fill="auto"/>
            <w:vAlign w:val="bottom"/>
            <w:hideMark/>
          </w:tcPr>
          <w:p w:rsidR="00533DAC" w:rsidRPr="00CC4427" w:rsidRDefault="00533DAC" w:rsidP="00533DAC">
            <w:pPr>
              <w:autoSpaceDE/>
              <w:autoSpaceDN/>
              <w:jc w:val="right"/>
            </w:pPr>
            <w:r w:rsidRPr="00CC4427">
              <w:t>0,00</w:t>
            </w:r>
          </w:p>
        </w:tc>
        <w:tc>
          <w:tcPr>
            <w:tcW w:w="1419" w:type="dxa"/>
            <w:gridSpan w:val="2"/>
            <w:tcBorders>
              <w:top w:val="nil"/>
              <w:left w:val="nil"/>
              <w:bottom w:val="single" w:sz="4" w:space="0" w:color="auto"/>
              <w:right w:val="single" w:sz="4" w:space="0" w:color="auto"/>
            </w:tcBorders>
            <w:shd w:val="clear" w:color="auto" w:fill="auto"/>
            <w:vAlign w:val="bottom"/>
            <w:hideMark/>
          </w:tcPr>
          <w:p w:rsidR="00533DAC" w:rsidRPr="00CC4427" w:rsidRDefault="00533DAC" w:rsidP="00533DAC">
            <w:pPr>
              <w:autoSpaceDE/>
              <w:autoSpaceDN/>
              <w:jc w:val="right"/>
            </w:pPr>
            <w:r w:rsidRPr="00CC4427">
              <w:t>0,00</w:t>
            </w:r>
          </w:p>
        </w:tc>
      </w:tr>
      <w:tr w:rsidR="00533DAC" w:rsidRPr="00CC4427" w:rsidTr="00533DAC">
        <w:trPr>
          <w:trHeight w:val="540"/>
        </w:trPr>
        <w:tc>
          <w:tcPr>
            <w:tcW w:w="3580" w:type="dxa"/>
            <w:tcBorders>
              <w:top w:val="nil"/>
              <w:left w:val="single" w:sz="8" w:space="0" w:color="auto"/>
              <w:bottom w:val="single" w:sz="8" w:space="0" w:color="auto"/>
              <w:right w:val="single" w:sz="4" w:space="0" w:color="auto"/>
            </w:tcBorders>
            <w:shd w:val="clear" w:color="auto" w:fill="auto"/>
            <w:vAlign w:val="bottom"/>
            <w:hideMark/>
          </w:tcPr>
          <w:p w:rsidR="00533DAC" w:rsidRPr="00CC4427" w:rsidRDefault="00533DAC" w:rsidP="00533DAC">
            <w:pPr>
              <w:autoSpaceDE/>
              <w:autoSpaceDN/>
            </w:pPr>
            <w:r w:rsidRPr="00CC4427">
              <w:t>Предоставление муниципальной гарантии</w:t>
            </w:r>
          </w:p>
        </w:tc>
        <w:tc>
          <w:tcPr>
            <w:tcW w:w="1380" w:type="dxa"/>
            <w:gridSpan w:val="2"/>
            <w:tcBorders>
              <w:top w:val="nil"/>
              <w:left w:val="nil"/>
              <w:bottom w:val="single" w:sz="4" w:space="0" w:color="auto"/>
              <w:right w:val="single" w:sz="4" w:space="0" w:color="auto"/>
            </w:tcBorders>
            <w:shd w:val="clear" w:color="auto" w:fill="auto"/>
            <w:vAlign w:val="bottom"/>
            <w:hideMark/>
          </w:tcPr>
          <w:p w:rsidR="00533DAC" w:rsidRPr="00CC4427" w:rsidRDefault="00533DAC" w:rsidP="00533DAC">
            <w:pPr>
              <w:autoSpaceDE/>
              <w:autoSpaceDN/>
              <w:jc w:val="right"/>
            </w:pPr>
            <w:r w:rsidRPr="00CC4427">
              <w:t>0,00</w:t>
            </w:r>
          </w:p>
        </w:tc>
        <w:tc>
          <w:tcPr>
            <w:tcW w:w="1440" w:type="dxa"/>
            <w:gridSpan w:val="2"/>
            <w:tcBorders>
              <w:top w:val="nil"/>
              <w:left w:val="nil"/>
              <w:bottom w:val="single" w:sz="4" w:space="0" w:color="auto"/>
              <w:right w:val="single" w:sz="4" w:space="0" w:color="auto"/>
            </w:tcBorders>
            <w:shd w:val="clear" w:color="auto" w:fill="auto"/>
            <w:vAlign w:val="bottom"/>
            <w:hideMark/>
          </w:tcPr>
          <w:p w:rsidR="00533DAC" w:rsidRPr="00CC4427" w:rsidRDefault="00533DAC" w:rsidP="00533DAC">
            <w:pPr>
              <w:autoSpaceDE/>
              <w:autoSpaceDN/>
              <w:jc w:val="right"/>
            </w:pPr>
            <w:r w:rsidRPr="00CC4427">
              <w:t>0,00</w:t>
            </w:r>
          </w:p>
        </w:tc>
        <w:tc>
          <w:tcPr>
            <w:tcW w:w="1221" w:type="dxa"/>
            <w:tcBorders>
              <w:top w:val="nil"/>
              <w:left w:val="nil"/>
              <w:bottom w:val="single" w:sz="4" w:space="0" w:color="auto"/>
              <w:right w:val="single" w:sz="4" w:space="0" w:color="auto"/>
            </w:tcBorders>
            <w:shd w:val="clear" w:color="auto" w:fill="auto"/>
            <w:vAlign w:val="bottom"/>
            <w:hideMark/>
          </w:tcPr>
          <w:p w:rsidR="00533DAC" w:rsidRPr="00CC4427" w:rsidRDefault="00533DAC" w:rsidP="00533DAC">
            <w:pPr>
              <w:autoSpaceDE/>
              <w:autoSpaceDN/>
              <w:jc w:val="right"/>
            </w:pPr>
            <w:r w:rsidRPr="00CC4427">
              <w:t>0,00</w:t>
            </w:r>
          </w:p>
        </w:tc>
        <w:tc>
          <w:tcPr>
            <w:tcW w:w="1419" w:type="dxa"/>
            <w:gridSpan w:val="2"/>
            <w:tcBorders>
              <w:top w:val="nil"/>
              <w:left w:val="nil"/>
              <w:bottom w:val="single" w:sz="4" w:space="0" w:color="auto"/>
              <w:right w:val="single" w:sz="4" w:space="0" w:color="auto"/>
            </w:tcBorders>
            <w:shd w:val="clear" w:color="auto" w:fill="auto"/>
            <w:vAlign w:val="bottom"/>
            <w:hideMark/>
          </w:tcPr>
          <w:p w:rsidR="00533DAC" w:rsidRPr="00CC4427" w:rsidRDefault="00533DAC" w:rsidP="00533DAC">
            <w:pPr>
              <w:autoSpaceDE/>
              <w:autoSpaceDN/>
              <w:jc w:val="right"/>
            </w:pPr>
            <w:r w:rsidRPr="00CC4427">
              <w:t>0,00</w:t>
            </w:r>
          </w:p>
        </w:tc>
      </w:tr>
    </w:tbl>
    <w:p w:rsidR="00533DAC" w:rsidRPr="00CC4427" w:rsidRDefault="00252244" w:rsidP="00252244">
      <w:pPr>
        <w:keepNext/>
        <w:outlineLvl w:val="0"/>
        <w:rPr>
          <w:b/>
          <w:bCs/>
          <w:sz w:val="28"/>
          <w:szCs w:val="28"/>
        </w:rPr>
      </w:pPr>
      <w:r w:rsidRPr="00CC4427">
        <w:rPr>
          <w:b/>
          <w:bCs/>
          <w:sz w:val="28"/>
          <w:szCs w:val="28"/>
        </w:rPr>
        <w:lastRenderedPageBreak/>
        <w:t xml:space="preserve">                </w:t>
      </w:r>
    </w:p>
    <w:p w:rsidR="00533DAC" w:rsidRPr="00CC4427" w:rsidRDefault="00533DAC" w:rsidP="00252244">
      <w:pPr>
        <w:keepNext/>
        <w:outlineLvl w:val="0"/>
        <w:rPr>
          <w:b/>
          <w:bCs/>
          <w:sz w:val="28"/>
          <w:szCs w:val="28"/>
        </w:rPr>
      </w:pPr>
    </w:p>
    <w:p w:rsidR="00533DAC" w:rsidRPr="00CC4427" w:rsidRDefault="00533DAC" w:rsidP="00252244">
      <w:pPr>
        <w:keepNext/>
        <w:outlineLvl w:val="0"/>
        <w:rPr>
          <w:b/>
          <w:bCs/>
          <w:sz w:val="28"/>
          <w:szCs w:val="28"/>
        </w:rPr>
      </w:pPr>
    </w:p>
    <w:p w:rsidR="00533DAC" w:rsidRPr="00CC4427" w:rsidRDefault="00533DAC" w:rsidP="00252244">
      <w:pPr>
        <w:keepNext/>
        <w:outlineLvl w:val="0"/>
        <w:rPr>
          <w:b/>
          <w:bCs/>
          <w:sz w:val="28"/>
          <w:szCs w:val="28"/>
        </w:rPr>
      </w:pPr>
    </w:p>
    <w:p w:rsidR="00533DAC" w:rsidRPr="00CC4427" w:rsidRDefault="00533DAC" w:rsidP="00252244">
      <w:pPr>
        <w:keepNext/>
        <w:outlineLvl w:val="0"/>
        <w:rPr>
          <w:b/>
          <w:bCs/>
          <w:sz w:val="28"/>
          <w:szCs w:val="28"/>
        </w:rPr>
      </w:pPr>
    </w:p>
    <w:p w:rsidR="00533DAC" w:rsidRPr="00CC4427" w:rsidRDefault="00533DAC" w:rsidP="00252244">
      <w:pPr>
        <w:keepNext/>
        <w:outlineLvl w:val="0"/>
        <w:rPr>
          <w:b/>
          <w:bCs/>
          <w:sz w:val="28"/>
          <w:szCs w:val="28"/>
        </w:rPr>
      </w:pPr>
    </w:p>
    <w:p w:rsidR="00533DAC" w:rsidRPr="00CC4427" w:rsidRDefault="00533DAC" w:rsidP="00252244">
      <w:pPr>
        <w:keepNext/>
        <w:outlineLvl w:val="0"/>
        <w:rPr>
          <w:b/>
          <w:bCs/>
          <w:sz w:val="28"/>
          <w:szCs w:val="28"/>
        </w:rPr>
      </w:pPr>
    </w:p>
    <w:p w:rsidR="00533DAC" w:rsidRPr="00CC4427" w:rsidRDefault="00533DAC" w:rsidP="00252244">
      <w:pPr>
        <w:keepNext/>
        <w:outlineLvl w:val="0"/>
        <w:rPr>
          <w:b/>
          <w:bCs/>
          <w:sz w:val="28"/>
          <w:szCs w:val="28"/>
        </w:rPr>
      </w:pPr>
    </w:p>
    <w:p w:rsidR="00533DAC" w:rsidRPr="00CC4427" w:rsidRDefault="00533DAC" w:rsidP="00252244">
      <w:pPr>
        <w:keepNext/>
        <w:outlineLvl w:val="0"/>
        <w:rPr>
          <w:b/>
          <w:bCs/>
          <w:sz w:val="28"/>
          <w:szCs w:val="28"/>
        </w:rPr>
      </w:pPr>
    </w:p>
    <w:p w:rsidR="00533DAC" w:rsidRPr="00CC4427" w:rsidRDefault="00533DAC" w:rsidP="00252244">
      <w:pPr>
        <w:keepNext/>
        <w:outlineLvl w:val="0"/>
        <w:rPr>
          <w:b/>
          <w:bCs/>
          <w:sz w:val="28"/>
          <w:szCs w:val="28"/>
        </w:rPr>
      </w:pPr>
    </w:p>
    <w:p w:rsidR="00533DAC" w:rsidRPr="00CC4427" w:rsidRDefault="00533DAC" w:rsidP="00252244">
      <w:pPr>
        <w:keepNext/>
        <w:outlineLvl w:val="0"/>
        <w:rPr>
          <w:b/>
          <w:bCs/>
          <w:sz w:val="28"/>
          <w:szCs w:val="28"/>
        </w:rPr>
      </w:pPr>
    </w:p>
    <w:p w:rsidR="00533DAC" w:rsidRPr="00CC4427" w:rsidRDefault="00533DAC" w:rsidP="00252244">
      <w:pPr>
        <w:keepNext/>
        <w:outlineLvl w:val="0"/>
        <w:rPr>
          <w:b/>
          <w:bCs/>
          <w:sz w:val="28"/>
          <w:szCs w:val="28"/>
        </w:rPr>
      </w:pPr>
    </w:p>
    <w:p w:rsidR="00533DAC" w:rsidRPr="00CC4427" w:rsidRDefault="00533DAC" w:rsidP="00252244">
      <w:pPr>
        <w:keepNext/>
        <w:outlineLvl w:val="0"/>
        <w:rPr>
          <w:b/>
          <w:bCs/>
          <w:sz w:val="28"/>
          <w:szCs w:val="28"/>
        </w:rPr>
      </w:pPr>
    </w:p>
    <w:p w:rsidR="00C43452" w:rsidRPr="00CC4427" w:rsidRDefault="00C43452" w:rsidP="00252244">
      <w:pPr>
        <w:keepNext/>
        <w:outlineLvl w:val="0"/>
        <w:rPr>
          <w:b/>
          <w:bCs/>
          <w:sz w:val="28"/>
          <w:szCs w:val="28"/>
        </w:rPr>
      </w:pPr>
    </w:p>
    <w:p w:rsidR="00C43452" w:rsidRPr="00CC4427" w:rsidRDefault="00C43452" w:rsidP="00252244">
      <w:pPr>
        <w:keepNext/>
        <w:outlineLvl w:val="0"/>
        <w:rPr>
          <w:b/>
          <w:bCs/>
          <w:sz w:val="28"/>
          <w:szCs w:val="28"/>
        </w:rPr>
      </w:pPr>
    </w:p>
    <w:p w:rsidR="00C43452" w:rsidRPr="00CC4427" w:rsidRDefault="00C43452" w:rsidP="00252244">
      <w:pPr>
        <w:keepNext/>
        <w:outlineLvl w:val="0"/>
        <w:rPr>
          <w:b/>
          <w:bCs/>
          <w:sz w:val="28"/>
          <w:szCs w:val="28"/>
        </w:rPr>
      </w:pPr>
    </w:p>
    <w:p w:rsidR="00C43452" w:rsidRPr="00CC4427" w:rsidRDefault="00C43452" w:rsidP="00252244">
      <w:pPr>
        <w:keepNext/>
        <w:outlineLvl w:val="0"/>
        <w:rPr>
          <w:b/>
          <w:bCs/>
          <w:sz w:val="28"/>
          <w:szCs w:val="28"/>
        </w:rPr>
      </w:pPr>
    </w:p>
    <w:p w:rsidR="00C43452" w:rsidRPr="00CC4427" w:rsidRDefault="00C43452" w:rsidP="00252244">
      <w:pPr>
        <w:keepNext/>
        <w:outlineLvl w:val="0"/>
        <w:rPr>
          <w:b/>
          <w:bCs/>
          <w:sz w:val="28"/>
          <w:szCs w:val="28"/>
        </w:rPr>
      </w:pPr>
    </w:p>
    <w:p w:rsidR="00C43452" w:rsidRPr="00CC4427" w:rsidRDefault="00C43452" w:rsidP="00252244">
      <w:pPr>
        <w:keepNext/>
        <w:outlineLvl w:val="0"/>
        <w:rPr>
          <w:b/>
          <w:bCs/>
          <w:sz w:val="28"/>
          <w:szCs w:val="28"/>
        </w:rPr>
      </w:pPr>
    </w:p>
    <w:p w:rsidR="00C43452" w:rsidRPr="00CC4427" w:rsidRDefault="00C43452" w:rsidP="00252244">
      <w:pPr>
        <w:keepNext/>
        <w:outlineLvl w:val="0"/>
        <w:rPr>
          <w:b/>
          <w:bCs/>
          <w:sz w:val="28"/>
          <w:szCs w:val="28"/>
        </w:rPr>
      </w:pPr>
    </w:p>
    <w:p w:rsidR="00C43452" w:rsidRPr="00CC4427" w:rsidRDefault="00C43452" w:rsidP="00252244">
      <w:pPr>
        <w:keepNext/>
        <w:outlineLvl w:val="0"/>
        <w:rPr>
          <w:b/>
          <w:bCs/>
          <w:sz w:val="28"/>
          <w:szCs w:val="28"/>
        </w:rPr>
      </w:pPr>
    </w:p>
    <w:p w:rsidR="00C43452" w:rsidRPr="00CC4427" w:rsidRDefault="00C43452" w:rsidP="00252244">
      <w:pPr>
        <w:keepNext/>
        <w:outlineLvl w:val="0"/>
        <w:rPr>
          <w:b/>
          <w:bCs/>
          <w:sz w:val="28"/>
          <w:szCs w:val="28"/>
        </w:rPr>
      </w:pPr>
    </w:p>
    <w:p w:rsidR="00C43452" w:rsidRPr="00CC4427" w:rsidRDefault="00C43452" w:rsidP="00252244">
      <w:pPr>
        <w:keepNext/>
        <w:outlineLvl w:val="0"/>
        <w:rPr>
          <w:b/>
          <w:bCs/>
          <w:sz w:val="28"/>
          <w:szCs w:val="28"/>
        </w:rPr>
      </w:pPr>
    </w:p>
    <w:p w:rsidR="00C43452" w:rsidRPr="00CC4427" w:rsidRDefault="00C43452" w:rsidP="00252244">
      <w:pPr>
        <w:keepNext/>
        <w:outlineLvl w:val="0"/>
        <w:rPr>
          <w:b/>
          <w:bCs/>
          <w:sz w:val="28"/>
          <w:szCs w:val="28"/>
        </w:rPr>
      </w:pPr>
    </w:p>
    <w:p w:rsidR="00C43452" w:rsidRPr="00CC4427" w:rsidRDefault="00C43452" w:rsidP="00252244">
      <w:pPr>
        <w:keepNext/>
        <w:outlineLvl w:val="0"/>
        <w:rPr>
          <w:b/>
          <w:bCs/>
          <w:sz w:val="28"/>
          <w:szCs w:val="28"/>
        </w:rPr>
      </w:pPr>
    </w:p>
    <w:p w:rsidR="00C43452" w:rsidRPr="00CC4427" w:rsidRDefault="00C43452" w:rsidP="00252244">
      <w:pPr>
        <w:keepNext/>
        <w:outlineLvl w:val="0"/>
        <w:rPr>
          <w:b/>
          <w:bCs/>
          <w:sz w:val="28"/>
          <w:szCs w:val="28"/>
        </w:rPr>
      </w:pPr>
    </w:p>
    <w:p w:rsidR="00C43452" w:rsidRPr="00CC4427" w:rsidRDefault="00C43452" w:rsidP="00252244">
      <w:pPr>
        <w:keepNext/>
        <w:outlineLvl w:val="0"/>
        <w:rPr>
          <w:b/>
          <w:bCs/>
          <w:sz w:val="28"/>
          <w:szCs w:val="28"/>
        </w:rPr>
      </w:pPr>
    </w:p>
    <w:p w:rsidR="00C43452" w:rsidRPr="00CC4427" w:rsidRDefault="00C43452" w:rsidP="00252244">
      <w:pPr>
        <w:keepNext/>
        <w:outlineLvl w:val="0"/>
        <w:rPr>
          <w:b/>
          <w:bCs/>
          <w:sz w:val="28"/>
          <w:szCs w:val="28"/>
        </w:rPr>
      </w:pPr>
    </w:p>
    <w:p w:rsidR="00C43452" w:rsidRPr="00CC4427" w:rsidRDefault="00C43452" w:rsidP="00252244">
      <w:pPr>
        <w:keepNext/>
        <w:outlineLvl w:val="0"/>
        <w:rPr>
          <w:b/>
          <w:bCs/>
          <w:sz w:val="28"/>
          <w:szCs w:val="28"/>
        </w:rPr>
      </w:pPr>
    </w:p>
    <w:p w:rsidR="00C43452" w:rsidRPr="00CC4427" w:rsidRDefault="00C43452" w:rsidP="00252244">
      <w:pPr>
        <w:keepNext/>
        <w:outlineLvl w:val="0"/>
        <w:rPr>
          <w:b/>
          <w:bCs/>
          <w:sz w:val="28"/>
          <w:szCs w:val="28"/>
        </w:rPr>
      </w:pPr>
    </w:p>
    <w:p w:rsidR="00C43452" w:rsidRPr="00CC4427" w:rsidRDefault="00C43452" w:rsidP="00252244">
      <w:pPr>
        <w:keepNext/>
        <w:outlineLvl w:val="0"/>
        <w:rPr>
          <w:b/>
          <w:bCs/>
          <w:sz w:val="28"/>
          <w:szCs w:val="28"/>
        </w:rPr>
      </w:pPr>
    </w:p>
    <w:p w:rsidR="00C43452" w:rsidRPr="00CC4427" w:rsidRDefault="00C43452" w:rsidP="00252244">
      <w:pPr>
        <w:keepNext/>
        <w:outlineLvl w:val="0"/>
        <w:rPr>
          <w:b/>
          <w:bCs/>
          <w:sz w:val="28"/>
          <w:szCs w:val="28"/>
        </w:rPr>
      </w:pPr>
    </w:p>
    <w:p w:rsidR="00C43452" w:rsidRPr="00CC4427" w:rsidRDefault="00C43452" w:rsidP="00252244">
      <w:pPr>
        <w:keepNext/>
        <w:outlineLvl w:val="0"/>
        <w:rPr>
          <w:b/>
          <w:bCs/>
          <w:sz w:val="28"/>
          <w:szCs w:val="28"/>
        </w:rPr>
      </w:pPr>
    </w:p>
    <w:p w:rsidR="00C43452" w:rsidRPr="00CC4427" w:rsidRDefault="00C43452" w:rsidP="00252244">
      <w:pPr>
        <w:keepNext/>
        <w:outlineLvl w:val="0"/>
        <w:rPr>
          <w:b/>
          <w:bCs/>
          <w:sz w:val="28"/>
          <w:szCs w:val="28"/>
        </w:rPr>
      </w:pPr>
    </w:p>
    <w:p w:rsidR="00C43452" w:rsidRPr="00CC4427" w:rsidRDefault="00C43452" w:rsidP="00252244">
      <w:pPr>
        <w:keepNext/>
        <w:outlineLvl w:val="0"/>
        <w:rPr>
          <w:b/>
          <w:bCs/>
          <w:sz w:val="28"/>
          <w:szCs w:val="28"/>
        </w:rPr>
      </w:pPr>
    </w:p>
    <w:p w:rsidR="00C43452" w:rsidRPr="00CC4427" w:rsidRDefault="00C43452" w:rsidP="00252244">
      <w:pPr>
        <w:keepNext/>
        <w:outlineLvl w:val="0"/>
        <w:rPr>
          <w:b/>
          <w:bCs/>
          <w:sz w:val="28"/>
          <w:szCs w:val="28"/>
        </w:rPr>
      </w:pPr>
    </w:p>
    <w:p w:rsidR="00C43452" w:rsidRPr="00CC4427" w:rsidRDefault="00C43452" w:rsidP="00252244">
      <w:pPr>
        <w:keepNext/>
        <w:outlineLvl w:val="0"/>
        <w:rPr>
          <w:b/>
          <w:bCs/>
          <w:sz w:val="28"/>
          <w:szCs w:val="28"/>
        </w:rPr>
      </w:pPr>
    </w:p>
    <w:p w:rsidR="00C43452" w:rsidRPr="00CC4427" w:rsidRDefault="00C43452" w:rsidP="00252244">
      <w:pPr>
        <w:keepNext/>
        <w:outlineLvl w:val="0"/>
        <w:rPr>
          <w:b/>
          <w:bCs/>
          <w:sz w:val="28"/>
          <w:szCs w:val="28"/>
        </w:rPr>
      </w:pPr>
    </w:p>
    <w:p w:rsidR="00533DAC" w:rsidRPr="00CC4427" w:rsidRDefault="00533DAC" w:rsidP="00252244">
      <w:pPr>
        <w:keepNext/>
        <w:outlineLvl w:val="0"/>
        <w:rPr>
          <w:b/>
          <w:bCs/>
          <w:sz w:val="28"/>
          <w:szCs w:val="28"/>
        </w:rPr>
      </w:pPr>
    </w:p>
    <w:p w:rsidR="00533DAC" w:rsidRPr="00CC4427" w:rsidRDefault="00533DAC" w:rsidP="00252244">
      <w:pPr>
        <w:keepNext/>
        <w:outlineLvl w:val="0"/>
        <w:rPr>
          <w:b/>
          <w:bCs/>
          <w:sz w:val="28"/>
          <w:szCs w:val="28"/>
        </w:rPr>
      </w:pPr>
    </w:p>
    <w:p w:rsidR="00533DAC" w:rsidRPr="00CC4427" w:rsidRDefault="00533DAC" w:rsidP="00252244">
      <w:pPr>
        <w:keepNext/>
        <w:outlineLvl w:val="0"/>
        <w:rPr>
          <w:b/>
          <w:bCs/>
          <w:sz w:val="28"/>
          <w:szCs w:val="28"/>
        </w:rPr>
      </w:pPr>
    </w:p>
    <w:p w:rsidR="00533DAC" w:rsidRPr="00CC4427" w:rsidRDefault="00533DAC" w:rsidP="00252244">
      <w:pPr>
        <w:keepNext/>
        <w:outlineLvl w:val="0"/>
        <w:rPr>
          <w:b/>
          <w:bCs/>
          <w:sz w:val="28"/>
          <w:szCs w:val="28"/>
        </w:rPr>
      </w:pPr>
    </w:p>
    <w:p w:rsidR="00533DAC" w:rsidRPr="00CC4427" w:rsidRDefault="00533DAC" w:rsidP="00252244">
      <w:pPr>
        <w:keepNext/>
        <w:outlineLvl w:val="0"/>
        <w:rPr>
          <w:b/>
          <w:bCs/>
          <w:sz w:val="28"/>
          <w:szCs w:val="28"/>
        </w:rPr>
      </w:pPr>
    </w:p>
    <w:p w:rsidR="00533DAC" w:rsidRPr="00CC4427" w:rsidRDefault="00533DAC" w:rsidP="00252244">
      <w:pPr>
        <w:keepNext/>
        <w:outlineLvl w:val="0"/>
        <w:rPr>
          <w:b/>
          <w:bCs/>
          <w:sz w:val="28"/>
          <w:szCs w:val="28"/>
        </w:rPr>
      </w:pPr>
    </w:p>
    <w:p w:rsidR="00533DAC" w:rsidRPr="00CC4427" w:rsidRDefault="00533DAC" w:rsidP="00252244">
      <w:pPr>
        <w:keepNext/>
        <w:outlineLvl w:val="0"/>
        <w:rPr>
          <w:b/>
          <w:bCs/>
          <w:sz w:val="28"/>
          <w:szCs w:val="28"/>
        </w:rPr>
      </w:pPr>
    </w:p>
    <w:p w:rsidR="00252244" w:rsidRPr="00CC4427" w:rsidRDefault="00C43452" w:rsidP="00252244">
      <w:pPr>
        <w:keepNext/>
        <w:outlineLvl w:val="0"/>
        <w:rPr>
          <w:b/>
          <w:bCs/>
          <w:sz w:val="28"/>
          <w:szCs w:val="28"/>
        </w:rPr>
      </w:pPr>
      <w:r w:rsidRPr="00CC4427">
        <w:rPr>
          <w:b/>
          <w:bCs/>
          <w:sz w:val="28"/>
          <w:szCs w:val="28"/>
        </w:rPr>
        <w:lastRenderedPageBreak/>
        <w:t xml:space="preserve">                                         </w:t>
      </w:r>
      <w:r w:rsidR="00252244" w:rsidRPr="00CC4427">
        <w:rPr>
          <w:b/>
          <w:bCs/>
          <w:sz w:val="28"/>
          <w:szCs w:val="28"/>
        </w:rPr>
        <w:t xml:space="preserve">  СОВЕТ ДЕПУТАТОВ</w:t>
      </w:r>
    </w:p>
    <w:p w:rsidR="00252244" w:rsidRPr="00CC4427" w:rsidRDefault="00252244" w:rsidP="00252244">
      <w:pPr>
        <w:keepNext/>
        <w:jc w:val="center"/>
        <w:outlineLvl w:val="0"/>
        <w:rPr>
          <w:b/>
          <w:bCs/>
          <w:iCs/>
          <w:sz w:val="28"/>
          <w:szCs w:val="28"/>
        </w:rPr>
      </w:pPr>
      <w:r w:rsidRPr="00CC4427">
        <w:rPr>
          <w:b/>
          <w:bCs/>
          <w:sz w:val="28"/>
          <w:szCs w:val="28"/>
        </w:rPr>
        <w:t xml:space="preserve">КАМЫШЕВСКОГО </w:t>
      </w:r>
      <w:r w:rsidRPr="00CC4427">
        <w:rPr>
          <w:b/>
          <w:bCs/>
          <w:iCs/>
          <w:sz w:val="28"/>
          <w:szCs w:val="28"/>
        </w:rPr>
        <w:t>СЕЛЬСОВЕТА</w:t>
      </w:r>
    </w:p>
    <w:p w:rsidR="00252244" w:rsidRPr="00CC4427" w:rsidRDefault="00252244" w:rsidP="00252244">
      <w:pPr>
        <w:keepNext/>
        <w:jc w:val="center"/>
        <w:outlineLvl w:val="0"/>
        <w:rPr>
          <w:b/>
          <w:bCs/>
          <w:iCs/>
          <w:sz w:val="28"/>
          <w:szCs w:val="28"/>
        </w:rPr>
      </w:pPr>
      <w:r w:rsidRPr="00CC4427">
        <w:rPr>
          <w:b/>
          <w:bCs/>
          <w:iCs/>
          <w:sz w:val="28"/>
          <w:szCs w:val="28"/>
        </w:rPr>
        <w:t>Усть-Таркского района  Новосибирской области</w:t>
      </w:r>
    </w:p>
    <w:p w:rsidR="00252244" w:rsidRPr="00CC4427" w:rsidRDefault="00252244" w:rsidP="00252244">
      <w:pPr>
        <w:keepNext/>
        <w:jc w:val="center"/>
        <w:outlineLvl w:val="1"/>
        <w:rPr>
          <w:b/>
          <w:bCs/>
          <w:iCs/>
          <w:sz w:val="28"/>
          <w:szCs w:val="28"/>
        </w:rPr>
      </w:pPr>
      <w:r w:rsidRPr="00CC4427">
        <w:rPr>
          <w:b/>
          <w:bCs/>
          <w:iCs/>
          <w:sz w:val="28"/>
          <w:szCs w:val="28"/>
        </w:rPr>
        <w:t>четвертого созыва</w:t>
      </w:r>
    </w:p>
    <w:p w:rsidR="00252244" w:rsidRPr="00CC4427" w:rsidRDefault="00252244" w:rsidP="00252244">
      <w:pPr>
        <w:rPr>
          <w:sz w:val="28"/>
          <w:szCs w:val="28"/>
        </w:rPr>
      </w:pPr>
    </w:p>
    <w:p w:rsidR="00252244" w:rsidRPr="00CC4427" w:rsidRDefault="00252244" w:rsidP="00252244">
      <w:pPr>
        <w:keepNext/>
        <w:jc w:val="center"/>
        <w:outlineLvl w:val="0"/>
        <w:rPr>
          <w:b/>
          <w:iCs/>
          <w:sz w:val="28"/>
          <w:szCs w:val="28"/>
        </w:rPr>
      </w:pPr>
      <w:r w:rsidRPr="00CC4427">
        <w:rPr>
          <w:b/>
          <w:iCs/>
          <w:sz w:val="28"/>
          <w:szCs w:val="28"/>
        </w:rPr>
        <w:t>РЕШЕНИЕ</w:t>
      </w:r>
    </w:p>
    <w:p w:rsidR="00252244" w:rsidRPr="00CC4427" w:rsidRDefault="00252244" w:rsidP="00252244">
      <w:pPr>
        <w:jc w:val="center"/>
        <w:rPr>
          <w:sz w:val="28"/>
          <w:szCs w:val="28"/>
        </w:rPr>
      </w:pPr>
      <w:r w:rsidRPr="00CC4427">
        <w:rPr>
          <w:sz w:val="28"/>
          <w:szCs w:val="28"/>
        </w:rPr>
        <w:t>( тридцать пятая сессия)</w:t>
      </w:r>
    </w:p>
    <w:p w:rsidR="00252244" w:rsidRPr="00CC4427" w:rsidRDefault="00252244" w:rsidP="00252244">
      <w:pPr>
        <w:jc w:val="center"/>
        <w:rPr>
          <w:sz w:val="28"/>
          <w:szCs w:val="28"/>
        </w:rPr>
      </w:pPr>
    </w:p>
    <w:p w:rsidR="00252244" w:rsidRPr="00CC4427" w:rsidRDefault="00252244" w:rsidP="00252244">
      <w:pPr>
        <w:jc w:val="center"/>
        <w:rPr>
          <w:sz w:val="28"/>
          <w:szCs w:val="28"/>
        </w:rPr>
      </w:pPr>
    </w:p>
    <w:p w:rsidR="00252244" w:rsidRPr="00CC4427" w:rsidRDefault="00252244" w:rsidP="00252244">
      <w:pPr>
        <w:jc w:val="center"/>
        <w:rPr>
          <w:sz w:val="28"/>
          <w:szCs w:val="28"/>
        </w:rPr>
      </w:pPr>
    </w:p>
    <w:p w:rsidR="00252244" w:rsidRPr="00CC4427" w:rsidRDefault="00252244" w:rsidP="00252244">
      <w:pPr>
        <w:jc w:val="center"/>
        <w:rPr>
          <w:sz w:val="28"/>
          <w:szCs w:val="28"/>
        </w:rPr>
      </w:pPr>
      <w:r w:rsidRPr="00CC4427">
        <w:rPr>
          <w:sz w:val="28"/>
          <w:szCs w:val="28"/>
        </w:rPr>
        <w:t xml:space="preserve">от </w:t>
      </w:r>
      <w:r w:rsidR="00BA40BE" w:rsidRPr="00CC4427">
        <w:rPr>
          <w:sz w:val="28"/>
          <w:szCs w:val="28"/>
        </w:rPr>
        <w:t>25</w:t>
      </w:r>
      <w:r w:rsidRPr="00CC4427">
        <w:rPr>
          <w:sz w:val="28"/>
          <w:szCs w:val="28"/>
        </w:rPr>
        <w:t>.12.2015 года.                                                        № 2</w:t>
      </w:r>
      <w:r w:rsidR="00054DF1" w:rsidRPr="00CC4427">
        <w:rPr>
          <w:sz w:val="28"/>
          <w:szCs w:val="28"/>
        </w:rPr>
        <w:t>2</w:t>
      </w:r>
    </w:p>
    <w:p w:rsidR="00252244" w:rsidRPr="00CC4427" w:rsidRDefault="00252244" w:rsidP="00252244">
      <w:pPr>
        <w:rPr>
          <w:sz w:val="28"/>
          <w:szCs w:val="28"/>
        </w:rPr>
      </w:pPr>
    </w:p>
    <w:p w:rsidR="00252244" w:rsidRPr="00CC4427" w:rsidRDefault="002630F0" w:rsidP="00252244">
      <w:pPr>
        <w:rPr>
          <w:sz w:val="28"/>
          <w:szCs w:val="28"/>
        </w:rPr>
      </w:pPr>
      <w:r w:rsidRPr="00CC4427">
        <w:rPr>
          <w:sz w:val="28"/>
          <w:szCs w:val="28"/>
        </w:rPr>
        <w:t xml:space="preserve">         О </w:t>
      </w:r>
      <w:r w:rsidR="00252244" w:rsidRPr="00CC4427">
        <w:rPr>
          <w:sz w:val="28"/>
          <w:szCs w:val="28"/>
        </w:rPr>
        <w:t xml:space="preserve"> план</w:t>
      </w:r>
      <w:r w:rsidRPr="00CC4427">
        <w:rPr>
          <w:sz w:val="28"/>
          <w:szCs w:val="28"/>
        </w:rPr>
        <w:t>е</w:t>
      </w:r>
      <w:r w:rsidR="00252244" w:rsidRPr="00CC4427">
        <w:rPr>
          <w:sz w:val="28"/>
          <w:szCs w:val="28"/>
        </w:rPr>
        <w:t xml:space="preserve">  социально-экономического  развития  </w:t>
      </w:r>
      <w:proofErr w:type="spellStart"/>
      <w:r w:rsidR="00252244" w:rsidRPr="00CC4427">
        <w:rPr>
          <w:sz w:val="28"/>
          <w:szCs w:val="28"/>
        </w:rPr>
        <w:t>Камышевского</w:t>
      </w:r>
      <w:proofErr w:type="spellEnd"/>
      <w:r w:rsidR="00252244" w:rsidRPr="00CC4427">
        <w:rPr>
          <w:sz w:val="28"/>
          <w:szCs w:val="28"/>
        </w:rPr>
        <w:t xml:space="preserve">   муниципального  образования  на  2016  год и  плановый период   2017 – 2018 гг.</w:t>
      </w:r>
    </w:p>
    <w:p w:rsidR="00252244" w:rsidRPr="00CC4427" w:rsidRDefault="00252244" w:rsidP="00252244">
      <w:pPr>
        <w:rPr>
          <w:sz w:val="28"/>
          <w:szCs w:val="28"/>
        </w:rPr>
      </w:pPr>
    </w:p>
    <w:p w:rsidR="00252244" w:rsidRPr="00CC4427" w:rsidRDefault="00252244" w:rsidP="00252244">
      <w:pPr>
        <w:rPr>
          <w:sz w:val="28"/>
          <w:szCs w:val="28"/>
        </w:rPr>
      </w:pPr>
    </w:p>
    <w:p w:rsidR="00252244" w:rsidRPr="00CC4427" w:rsidRDefault="00252244" w:rsidP="00252244">
      <w:pPr>
        <w:rPr>
          <w:sz w:val="28"/>
          <w:szCs w:val="28"/>
        </w:rPr>
      </w:pPr>
      <w:r w:rsidRPr="00CC4427">
        <w:rPr>
          <w:sz w:val="28"/>
          <w:szCs w:val="28"/>
        </w:rPr>
        <w:t xml:space="preserve">       Заслушав  и  обсудив  вопрос «О  плане социально- экономического  развития Администрации </w:t>
      </w:r>
      <w:proofErr w:type="spellStart"/>
      <w:r w:rsidRPr="00CC4427">
        <w:rPr>
          <w:sz w:val="28"/>
          <w:szCs w:val="28"/>
        </w:rPr>
        <w:t>Камышевского</w:t>
      </w:r>
      <w:proofErr w:type="spellEnd"/>
      <w:r w:rsidRPr="00CC4427">
        <w:rPr>
          <w:sz w:val="28"/>
          <w:szCs w:val="28"/>
        </w:rPr>
        <w:t xml:space="preserve"> сельсовета  на  2016  год и плановый период 2017-2018 гг. »  Совет  депутатов  </w:t>
      </w:r>
    </w:p>
    <w:p w:rsidR="00252244" w:rsidRPr="00CC4427" w:rsidRDefault="00252244" w:rsidP="00252244">
      <w:pPr>
        <w:rPr>
          <w:sz w:val="28"/>
          <w:szCs w:val="28"/>
        </w:rPr>
      </w:pPr>
      <w:r w:rsidRPr="00CC4427">
        <w:rPr>
          <w:sz w:val="28"/>
          <w:szCs w:val="28"/>
        </w:rPr>
        <w:t>решил</w:t>
      </w:r>
      <w:proofErr w:type="gramStart"/>
      <w:r w:rsidRPr="00CC4427">
        <w:rPr>
          <w:sz w:val="28"/>
          <w:szCs w:val="28"/>
        </w:rPr>
        <w:t xml:space="preserve"> :</w:t>
      </w:r>
      <w:proofErr w:type="gramEnd"/>
    </w:p>
    <w:p w:rsidR="00252244" w:rsidRPr="00CC4427" w:rsidRDefault="002630F0" w:rsidP="00252244">
      <w:pPr>
        <w:rPr>
          <w:sz w:val="28"/>
          <w:szCs w:val="28"/>
        </w:rPr>
      </w:pPr>
      <w:r w:rsidRPr="00CC4427">
        <w:rPr>
          <w:sz w:val="28"/>
          <w:szCs w:val="28"/>
        </w:rPr>
        <w:t>1. План</w:t>
      </w:r>
      <w:r w:rsidR="00252244" w:rsidRPr="00CC4427">
        <w:rPr>
          <w:sz w:val="28"/>
          <w:szCs w:val="28"/>
        </w:rPr>
        <w:t xml:space="preserve">  социально- экономического  развития Администрации </w:t>
      </w:r>
      <w:proofErr w:type="spellStart"/>
      <w:r w:rsidR="00252244" w:rsidRPr="00CC4427">
        <w:rPr>
          <w:sz w:val="28"/>
          <w:szCs w:val="28"/>
        </w:rPr>
        <w:t>Камышевского</w:t>
      </w:r>
      <w:proofErr w:type="spellEnd"/>
      <w:r w:rsidR="00252244" w:rsidRPr="00CC4427">
        <w:rPr>
          <w:sz w:val="28"/>
          <w:szCs w:val="28"/>
        </w:rPr>
        <w:t xml:space="preserve"> сельсовета на  2016  год  и плановый период 2017- 2018 гг.- утвердить (план  прилагается).</w:t>
      </w:r>
    </w:p>
    <w:p w:rsidR="00252244" w:rsidRPr="00CC4427" w:rsidRDefault="00252244" w:rsidP="00252244">
      <w:pPr>
        <w:rPr>
          <w:sz w:val="28"/>
          <w:szCs w:val="28"/>
        </w:rPr>
      </w:pPr>
      <w:r w:rsidRPr="00CC4427">
        <w:rPr>
          <w:sz w:val="28"/>
          <w:szCs w:val="28"/>
        </w:rPr>
        <w:t xml:space="preserve">2.Провести  публичные  слушания  по  проекту   плана  социально-экономического развития  Администрации </w:t>
      </w:r>
      <w:proofErr w:type="spellStart"/>
      <w:r w:rsidRPr="00CC4427">
        <w:rPr>
          <w:sz w:val="28"/>
          <w:szCs w:val="28"/>
        </w:rPr>
        <w:t>Камышевского</w:t>
      </w:r>
      <w:proofErr w:type="spellEnd"/>
      <w:r w:rsidRPr="00CC4427">
        <w:rPr>
          <w:sz w:val="28"/>
          <w:szCs w:val="28"/>
        </w:rPr>
        <w:t xml:space="preserve"> сельсовета  на  201</w:t>
      </w:r>
      <w:r w:rsidR="00BA40BE" w:rsidRPr="00CC4427">
        <w:rPr>
          <w:sz w:val="28"/>
          <w:szCs w:val="28"/>
        </w:rPr>
        <w:t>6</w:t>
      </w:r>
      <w:r w:rsidRPr="00CC4427">
        <w:rPr>
          <w:sz w:val="28"/>
          <w:szCs w:val="28"/>
        </w:rPr>
        <w:t xml:space="preserve"> и плановый период 201</w:t>
      </w:r>
      <w:r w:rsidR="00BA40BE" w:rsidRPr="00CC4427">
        <w:rPr>
          <w:sz w:val="28"/>
          <w:szCs w:val="28"/>
        </w:rPr>
        <w:t>7</w:t>
      </w:r>
      <w:r w:rsidRPr="00CC4427">
        <w:rPr>
          <w:sz w:val="28"/>
          <w:szCs w:val="28"/>
        </w:rPr>
        <w:t>-201</w:t>
      </w:r>
      <w:r w:rsidR="00BA40BE" w:rsidRPr="00CC4427">
        <w:rPr>
          <w:sz w:val="28"/>
          <w:szCs w:val="28"/>
        </w:rPr>
        <w:t>8</w:t>
      </w:r>
      <w:r w:rsidRPr="00CC4427">
        <w:rPr>
          <w:sz w:val="28"/>
          <w:szCs w:val="28"/>
        </w:rPr>
        <w:t xml:space="preserve"> годы,  21 декабря  2015 года  в  11  часов  в  здании  администрации.</w:t>
      </w:r>
    </w:p>
    <w:p w:rsidR="00252244" w:rsidRPr="00CC4427" w:rsidRDefault="00252244" w:rsidP="00252244">
      <w:pPr>
        <w:rPr>
          <w:sz w:val="28"/>
          <w:szCs w:val="28"/>
        </w:rPr>
      </w:pPr>
      <w:r w:rsidRPr="00CC4427">
        <w:rPr>
          <w:sz w:val="28"/>
          <w:szCs w:val="28"/>
        </w:rPr>
        <w:t xml:space="preserve">3.Контроль   исполнения  настоящего  решения  возложить  на  главу  администрации   </w:t>
      </w:r>
      <w:r w:rsidR="00BA40BE" w:rsidRPr="00CC4427">
        <w:rPr>
          <w:sz w:val="28"/>
          <w:szCs w:val="28"/>
        </w:rPr>
        <w:t>Васильеву Л.П.</w:t>
      </w:r>
    </w:p>
    <w:p w:rsidR="00252244" w:rsidRPr="00CC4427" w:rsidRDefault="00252244" w:rsidP="00252244">
      <w:pPr>
        <w:rPr>
          <w:sz w:val="28"/>
          <w:szCs w:val="28"/>
        </w:rPr>
      </w:pPr>
    </w:p>
    <w:p w:rsidR="00252244" w:rsidRPr="00CC4427" w:rsidRDefault="00252244" w:rsidP="00252244">
      <w:pPr>
        <w:rPr>
          <w:sz w:val="28"/>
          <w:szCs w:val="28"/>
        </w:rPr>
      </w:pPr>
    </w:p>
    <w:p w:rsidR="00252244" w:rsidRPr="00CC4427" w:rsidRDefault="00252244" w:rsidP="00252244">
      <w:pPr>
        <w:rPr>
          <w:sz w:val="28"/>
          <w:szCs w:val="28"/>
        </w:rPr>
      </w:pPr>
    </w:p>
    <w:p w:rsidR="00252244" w:rsidRPr="00CC4427" w:rsidRDefault="00252244" w:rsidP="00252244">
      <w:pPr>
        <w:tabs>
          <w:tab w:val="left" w:pos="6953"/>
          <w:tab w:val="left" w:pos="6988"/>
        </w:tabs>
        <w:jc w:val="both"/>
        <w:rPr>
          <w:sz w:val="28"/>
          <w:szCs w:val="28"/>
        </w:rPr>
      </w:pPr>
      <w:r w:rsidRPr="00CC4427">
        <w:rPr>
          <w:sz w:val="28"/>
          <w:szCs w:val="28"/>
        </w:rPr>
        <w:t xml:space="preserve">Глава </w:t>
      </w:r>
      <w:proofErr w:type="spellStart"/>
      <w:r w:rsidRPr="00CC4427">
        <w:rPr>
          <w:sz w:val="28"/>
          <w:szCs w:val="28"/>
        </w:rPr>
        <w:t>Камышевского</w:t>
      </w:r>
      <w:proofErr w:type="spellEnd"/>
      <w:r w:rsidRPr="00CC4427">
        <w:rPr>
          <w:sz w:val="28"/>
          <w:szCs w:val="28"/>
        </w:rPr>
        <w:t xml:space="preserve"> сельсовета</w:t>
      </w:r>
    </w:p>
    <w:p w:rsidR="00252244" w:rsidRPr="00CC4427" w:rsidRDefault="00252244" w:rsidP="00252244">
      <w:pPr>
        <w:tabs>
          <w:tab w:val="left" w:pos="6953"/>
          <w:tab w:val="left" w:pos="6988"/>
        </w:tabs>
        <w:jc w:val="both"/>
        <w:rPr>
          <w:sz w:val="28"/>
          <w:szCs w:val="28"/>
        </w:rPr>
      </w:pPr>
      <w:r w:rsidRPr="00CC4427">
        <w:rPr>
          <w:sz w:val="28"/>
          <w:szCs w:val="28"/>
        </w:rPr>
        <w:t>Усть-Таркского района</w:t>
      </w:r>
    </w:p>
    <w:p w:rsidR="00252244" w:rsidRPr="00CC4427" w:rsidRDefault="00252244" w:rsidP="00252244">
      <w:pPr>
        <w:tabs>
          <w:tab w:val="left" w:pos="6953"/>
          <w:tab w:val="left" w:pos="6988"/>
        </w:tabs>
        <w:jc w:val="both"/>
        <w:rPr>
          <w:sz w:val="28"/>
          <w:szCs w:val="28"/>
        </w:rPr>
      </w:pPr>
      <w:r w:rsidRPr="00CC4427">
        <w:rPr>
          <w:sz w:val="28"/>
          <w:szCs w:val="28"/>
        </w:rPr>
        <w:t xml:space="preserve"> Новосибирской области                                                   </w:t>
      </w:r>
      <w:proofErr w:type="spellStart"/>
      <w:r w:rsidR="00BA40BE" w:rsidRPr="00CC4427">
        <w:rPr>
          <w:sz w:val="28"/>
          <w:szCs w:val="28"/>
        </w:rPr>
        <w:t>Л.П.Васильева</w:t>
      </w:r>
      <w:proofErr w:type="spellEnd"/>
      <w:r w:rsidRPr="00CC4427">
        <w:rPr>
          <w:sz w:val="28"/>
          <w:szCs w:val="28"/>
        </w:rPr>
        <w:t xml:space="preserve">                                              </w:t>
      </w:r>
    </w:p>
    <w:p w:rsidR="00252244" w:rsidRPr="00CC4427" w:rsidRDefault="00252244" w:rsidP="00252244">
      <w:pPr>
        <w:tabs>
          <w:tab w:val="left" w:pos="6953"/>
          <w:tab w:val="left" w:pos="6988"/>
        </w:tabs>
        <w:jc w:val="both"/>
        <w:rPr>
          <w:sz w:val="28"/>
          <w:szCs w:val="28"/>
        </w:rPr>
      </w:pPr>
    </w:p>
    <w:p w:rsidR="00252244" w:rsidRPr="00CC4427" w:rsidRDefault="00252244" w:rsidP="00252244">
      <w:pPr>
        <w:tabs>
          <w:tab w:val="left" w:pos="6953"/>
          <w:tab w:val="left" w:pos="6988"/>
        </w:tabs>
        <w:rPr>
          <w:sz w:val="28"/>
          <w:szCs w:val="28"/>
        </w:rPr>
      </w:pPr>
      <w:r w:rsidRPr="00CC4427">
        <w:rPr>
          <w:sz w:val="28"/>
          <w:szCs w:val="28"/>
        </w:rPr>
        <w:t xml:space="preserve">Председатель Совета депутатов </w:t>
      </w:r>
    </w:p>
    <w:p w:rsidR="00252244" w:rsidRPr="00CC4427" w:rsidRDefault="00252244" w:rsidP="00252244">
      <w:pPr>
        <w:tabs>
          <w:tab w:val="left" w:pos="6953"/>
          <w:tab w:val="left" w:pos="6988"/>
        </w:tabs>
        <w:rPr>
          <w:sz w:val="28"/>
          <w:szCs w:val="28"/>
        </w:rPr>
      </w:pPr>
      <w:proofErr w:type="spellStart"/>
      <w:r w:rsidRPr="00CC4427">
        <w:rPr>
          <w:sz w:val="28"/>
          <w:szCs w:val="28"/>
        </w:rPr>
        <w:t>Камышевского</w:t>
      </w:r>
      <w:proofErr w:type="spellEnd"/>
      <w:r w:rsidRPr="00CC4427">
        <w:rPr>
          <w:sz w:val="28"/>
          <w:szCs w:val="28"/>
        </w:rPr>
        <w:t xml:space="preserve"> сельсовета </w:t>
      </w:r>
    </w:p>
    <w:p w:rsidR="00252244" w:rsidRPr="00CC4427" w:rsidRDefault="00252244" w:rsidP="00252244">
      <w:pPr>
        <w:tabs>
          <w:tab w:val="left" w:pos="6953"/>
          <w:tab w:val="left" w:pos="6988"/>
        </w:tabs>
        <w:rPr>
          <w:sz w:val="28"/>
          <w:szCs w:val="28"/>
        </w:rPr>
      </w:pPr>
      <w:proofErr w:type="spellStart"/>
      <w:r w:rsidRPr="00CC4427">
        <w:rPr>
          <w:sz w:val="28"/>
          <w:szCs w:val="28"/>
        </w:rPr>
        <w:t>УстьТаркского</w:t>
      </w:r>
      <w:proofErr w:type="spellEnd"/>
      <w:r w:rsidRPr="00CC4427">
        <w:rPr>
          <w:sz w:val="28"/>
          <w:szCs w:val="28"/>
        </w:rPr>
        <w:t xml:space="preserve"> района</w:t>
      </w:r>
    </w:p>
    <w:p w:rsidR="00252244" w:rsidRPr="00CC4427" w:rsidRDefault="00252244" w:rsidP="00252244">
      <w:pPr>
        <w:tabs>
          <w:tab w:val="left" w:pos="6953"/>
          <w:tab w:val="left" w:pos="6988"/>
        </w:tabs>
        <w:rPr>
          <w:sz w:val="28"/>
          <w:szCs w:val="28"/>
        </w:rPr>
      </w:pPr>
      <w:r w:rsidRPr="00CC4427">
        <w:rPr>
          <w:sz w:val="28"/>
          <w:szCs w:val="28"/>
        </w:rPr>
        <w:t xml:space="preserve"> Новосибирской области                                                           </w:t>
      </w:r>
      <w:proofErr w:type="spellStart"/>
      <w:r w:rsidRPr="00CC4427">
        <w:rPr>
          <w:sz w:val="28"/>
          <w:szCs w:val="28"/>
        </w:rPr>
        <w:t>П.В.Четвериков</w:t>
      </w:r>
      <w:proofErr w:type="spellEnd"/>
    </w:p>
    <w:p w:rsidR="00252244" w:rsidRPr="00CC4427" w:rsidRDefault="00252244" w:rsidP="00252244">
      <w:pPr>
        <w:pStyle w:val="1"/>
        <w:rPr>
          <w:szCs w:val="28"/>
        </w:rPr>
      </w:pPr>
    </w:p>
    <w:p w:rsidR="00252244" w:rsidRPr="00CC4427" w:rsidRDefault="00252244" w:rsidP="00252244">
      <w:pPr>
        <w:pStyle w:val="1"/>
        <w:rPr>
          <w:szCs w:val="28"/>
        </w:rPr>
      </w:pPr>
    </w:p>
    <w:p w:rsidR="00252244" w:rsidRPr="00CC4427" w:rsidRDefault="00252244" w:rsidP="00252244">
      <w:pPr>
        <w:pStyle w:val="1"/>
        <w:rPr>
          <w:szCs w:val="28"/>
        </w:rPr>
      </w:pPr>
    </w:p>
    <w:p w:rsidR="00252244" w:rsidRPr="00CC4427" w:rsidRDefault="00252244" w:rsidP="00252244">
      <w:pPr>
        <w:pStyle w:val="1"/>
        <w:rPr>
          <w:szCs w:val="28"/>
        </w:rPr>
      </w:pPr>
    </w:p>
    <w:p w:rsidR="00252244" w:rsidRPr="00CC4427" w:rsidRDefault="00252244" w:rsidP="00252244">
      <w:pPr>
        <w:pStyle w:val="1"/>
        <w:rPr>
          <w:szCs w:val="28"/>
        </w:rPr>
      </w:pPr>
      <w:r w:rsidRPr="00CC4427">
        <w:rPr>
          <w:szCs w:val="28"/>
        </w:rPr>
        <w:lastRenderedPageBreak/>
        <w:t>НОВОСИБИРСКАЯ ОБЛАСТЬ</w:t>
      </w:r>
    </w:p>
    <w:p w:rsidR="00252244" w:rsidRPr="00CC4427" w:rsidRDefault="00252244" w:rsidP="00252244">
      <w:pPr>
        <w:pStyle w:val="1"/>
        <w:rPr>
          <w:szCs w:val="28"/>
        </w:rPr>
      </w:pPr>
    </w:p>
    <w:p w:rsidR="00252244" w:rsidRPr="00CC4427" w:rsidRDefault="00252244" w:rsidP="00252244">
      <w:pPr>
        <w:pStyle w:val="1"/>
        <w:rPr>
          <w:szCs w:val="28"/>
        </w:rPr>
      </w:pPr>
      <w:r w:rsidRPr="00CC4427">
        <w:rPr>
          <w:szCs w:val="28"/>
        </w:rPr>
        <w:t>УСТЬ- ТАРКСКИЙ   РАЙОН</w:t>
      </w:r>
    </w:p>
    <w:p w:rsidR="00252244" w:rsidRPr="00CC4427" w:rsidRDefault="00252244" w:rsidP="00252244">
      <w:pPr>
        <w:rPr>
          <w:sz w:val="28"/>
          <w:szCs w:val="28"/>
        </w:rPr>
      </w:pPr>
    </w:p>
    <w:p w:rsidR="00252244" w:rsidRPr="00CC4427" w:rsidRDefault="00252244" w:rsidP="00252244">
      <w:pPr>
        <w:pStyle w:val="1"/>
        <w:rPr>
          <w:szCs w:val="28"/>
        </w:rPr>
      </w:pPr>
      <w:r w:rsidRPr="00CC4427">
        <w:rPr>
          <w:szCs w:val="28"/>
        </w:rPr>
        <w:t xml:space="preserve"> КАМЫШЕВСКИЙ   СЕЛЬСОВЕТ</w:t>
      </w:r>
    </w:p>
    <w:p w:rsidR="00252244" w:rsidRPr="00CC4427" w:rsidRDefault="00252244" w:rsidP="00252244">
      <w:pPr>
        <w:pStyle w:val="1"/>
        <w:rPr>
          <w:szCs w:val="28"/>
        </w:rPr>
      </w:pPr>
    </w:p>
    <w:p w:rsidR="00252244" w:rsidRPr="00CC4427" w:rsidRDefault="00252244" w:rsidP="00252244">
      <w:pPr>
        <w:pStyle w:val="1"/>
        <w:rPr>
          <w:szCs w:val="28"/>
        </w:rPr>
      </w:pPr>
    </w:p>
    <w:p w:rsidR="00252244" w:rsidRPr="00CC4427" w:rsidRDefault="00252244" w:rsidP="00252244">
      <w:pPr>
        <w:rPr>
          <w:sz w:val="28"/>
          <w:szCs w:val="28"/>
        </w:rPr>
      </w:pPr>
    </w:p>
    <w:p w:rsidR="00252244" w:rsidRPr="00CC4427" w:rsidRDefault="00252244" w:rsidP="00252244">
      <w:pPr>
        <w:rPr>
          <w:sz w:val="28"/>
          <w:szCs w:val="28"/>
        </w:rPr>
      </w:pPr>
    </w:p>
    <w:p w:rsidR="00252244" w:rsidRPr="00CC4427" w:rsidRDefault="00252244" w:rsidP="00252244">
      <w:pPr>
        <w:spacing w:line="228" w:lineRule="auto"/>
        <w:jc w:val="center"/>
        <w:rPr>
          <w:b/>
          <w:bCs/>
          <w:sz w:val="28"/>
          <w:szCs w:val="28"/>
        </w:rPr>
      </w:pPr>
    </w:p>
    <w:p w:rsidR="00252244" w:rsidRPr="00CC4427" w:rsidRDefault="00252244" w:rsidP="00252244">
      <w:pPr>
        <w:spacing w:line="228" w:lineRule="auto"/>
        <w:jc w:val="center"/>
        <w:rPr>
          <w:b/>
          <w:bCs/>
          <w:sz w:val="28"/>
          <w:szCs w:val="28"/>
        </w:rPr>
      </w:pPr>
    </w:p>
    <w:p w:rsidR="00252244" w:rsidRPr="00CC4427" w:rsidRDefault="00252244" w:rsidP="00252244">
      <w:pPr>
        <w:spacing w:line="228" w:lineRule="auto"/>
        <w:jc w:val="center"/>
        <w:rPr>
          <w:b/>
          <w:bCs/>
          <w:sz w:val="28"/>
          <w:szCs w:val="28"/>
        </w:rPr>
      </w:pPr>
    </w:p>
    <w:p w:rsidR="00252244" w:rsidRPr="00CC4427" w:rsidRDefault="00252244" w:rsidP="00252244">
      <w:pPr>
        <w:spacing w:line="228" w:lineRule="auto"/>
        <w:jc w:val="center"/>
        <w:rPr>
          <w:b/>
          <w:bCs/>
          <w:sz w:val="28"/>
          <w:szCs w:val="28"/>
        </w:rPr>
      </w:pPr>
    </w:p>
    <w:p w:rsidR="00252244" w:rsidRPr="00CC4427" w:rsidRDefault="00252244" w:rsidP="00252244">
      <w:pPr>
        <w:spacing w:line="228" w:lineRule="auto"/>
        <w:jc w:val="center"/>
        <w:rPr>
          <w:b/>
          <w:bCs/>
          <w:sz w:val="28"/>
          <w:szCs w:val="28"/>
        </w:rPr>
      </w:pPr>
    </w:p>
    <w:p w:rsidR="00252244" w:rsidRPr="00CC4427" w:rsidRDefault="00252244" w:rsidP="00252244">
      <w:pPr>
        <w:pStyle w:val="1"/>
        <w:spacing w:line="360" w:lineRule="auto"/>
        <w:jc w:val="left"/>
        <w:rPr>
          <w:szCs w:val="28"/>
        </w:rPr>
      </w:pPr>
      <w:r w:rsidRPr="00CC4427">
        <w:rPr>
          <w:szCs w:val="28"/>
        </w:rPr>
        <w:t xml:space="preserve">                                                            ПЛАН</w:t>
      </w:r>
    </w:p>
    <w:p w:rsidR="00252244" w:rsidRPr="00CC4427" w:rsidRDefault="00252244" w:rsidP="00252244">
      <w:pPr>
        <w:pStyle w:val="1"/>
        <w:spacing w:line="360" w:lineRule="auto"/>
        <w:rPr>
          <w:szCs w:val="28"/>
        </w:rPr>
      </w:pPr>
      <w:r w:rsidRPr="00CC4427">
        <w:rPr>
          <w:szCs w:val="28"/>
        </w:rPr>
        <w:t>СОЦИАЛЬНО-ЭКОНОМИЧЕСКОГО РАЗВИТИЯ</w:t>
      </w:r>
    </w:p>
    <w:p w:rsidR="00252244" w:rsidRPr="00CC4427" w:rsidRDefault="00252244" w:rsidP="00252244">
      <w:pPr>
        <w:pStyle w:val="1"/>
        <w:spacing w:line="360" w:lineRule="auto"/>
        <w:rPr>
          <w:szCs w:val="28"/>
        </w:rPr>
      </w:pPr>
      <w:r w:rsidRPr="00CC4427">
        <w:rPr>
          <w:szCs w:val="28"/>
        </w:rPr>
        <w:t>АДМИНИСТРАЦИИ  КАМЫШЕВСКОГО  СЕЛЬСОВЕТА</w:t>
      </w:r>
    </w:p>
    <w:p w:rsidR="00252244" w:rsidRPr="00CC4427" w:rsidRDefault="00252244" w:rsidP="00252244">
      <w:pPr>
        <w:pStyle w:val="1"/>
        <w:spacing w:line="360" w:lineRule="auto"/>
        <w:rPr>
          <w:szCs w:val="28"/>
        </w:rPr>
      </w:pPr>
      <w:r w:rsidRPr="00CC4427">
        <w:rPr>
          <w:szCs w:val="28"/>
        </w:rPr>
        <w:t>НА 2016 ГОД И НА ПЛАНОВЫЙ ПЕРИОД</w:t>
      </w:r>
    </w:p>
    <w:p w:rsidR="00252244" w:rsidRPr="00CC4427" w:rsidRDefault="00252244" w:rsidP="00252244">
      <w:pPr>
        <w:pStyle w:val="1"/>
        <w:spacing w:line="360" w:lineRule="auto"/>
        <w:rPr>
          <w:szCs w:val="28"/>
        </w:rPr>
      </w:pPr>
      <w:r w:rsidRPr="00CC4427">
        <w:rPr>
          <w:szCs w:val="28"/>
        </w:rPr>
        <w:t>2017-2018 ГОДЫ</w:t>
      </w:r>
    </w:p>
    <w:p w:rsidR="00252244" w:rsidRPr="00CC4427" w:rsidRDefault="00252244" w:rsidP="00252244">
      <w:pPr>
        <w:pStyle w:val="1"/>
        <w:rPr>
          <w:szCs w:val="28"/>
        </w:rPr>
      </w:pPr>
    </w:p>
    <w:p w:rsidR="00252244" w:rsidRPr="00CC4427" w:rsidRDefault="00252244" w:rsidP="00252244">
      <w:pPr>
        <w:pStyle w:val="1"/>
        <w:rPr>
          <w:szCs w:val="28"/>
        </w:rPr>
      </w:pPr>
    </w:p>
    <w:p w:rsidR="00252244" w:rsidRPr="00CC4427" w:rsidRDefault="00252244" w:rsidP="00252244">
      <w:pPr>
        <w:pStyle w:val="1"/>
        <w:rPr>
          <w:szCs w:val="28"/>
        </w:rPr>
      </w:pPr>
    </w:p>
    <w:p w:rsidR="00252244" w:rsidRPr="00CC4427" w:rsidRDefault="00252244" w:rsidP="00252244">
      <w:pPr>
        <w:pStyle w:val="1"/>
        <w:rPr>
          <w:szCs w:val="28"/>
        </w:rPr>
      </w:pPr>
    </w:p>
    <w:p w:rsidR="00252244" w:rsidRPr="00CC4427" w:rsidRDefault="00252244" w:rsidP="00252244">
      <w:pPr>
        <w:pStyle w:val="xl46"/>
        <w:pBdr>
          <w:left w:val="none" w:sz="0" w:space="0" w:color="auto"/>
          <w:bottom w:val="none" w:sz="0" w:space="0" w:color="auto"/>
        </w:pBdr>
        <w:spacing w:before="0" w:after="0" w:line="228" w:lineRule="auto"/>
        <w:jc w:val="center"/>
        <w:rPr>
          <w:rFonts w:ascii="Times New Roman" w:hAnsi="Times New Roman"/>
          <w:sz w:val="28"/>
          <w:szCs w:val="28"/>
        </w:rPr>
      </w:pPr>
    </w:p>
    <w:p w:rsidR="00252244" w:rsidRPr="00CC4427" w:rsidRDefault="00252244" w:rsidP="00252244">
      <w:pPr>
        <w:pStyle w:val="xl46"/>
        <w:pBdr>
          <w:left w:val="none" w:sz="0" w:space="0" w:color="auto"/>
          <w:bottom w:val="none" w:sz="0" w:space="0" w:color="auto"/>
        </w:pBdr>
        <w:spacing w:before="0" w:after="0" w:line="228" w:lineRule="auto"/>
        <w:jc w:val="center"/>
        <w:rPr>
          <w:rFonts w:ascii="Times New Roman" w:hAnsi="Times New Roman"/>
          <w:sz w:val="28"/>
          <w:szCs w:val="28"/>
        </w:rPr>
      </w:pPr>
    </w:p>
    <w:p w:rsidR="00252244" w:rsidRPr="00CC4427" w:rsidRDefault="00252244" w:rsidP="00252244">
      <w:pPr>
        <w:pStyle w:val="xl46"/>
        <w:pBdr>
          <w:left w:val="none" w:sz="0" w:space="0" w:color="auto"/>
          <w:bottom w:val="none" w:sz="0" w:space="0" w:color="auto"/>
        </w:pBdr>
        <w:spacing w:before="0" w:after="0" w:line="228" w:lineRule="auto"/>
        <w:jc w:val="center"/>
        <w:rPr>
          <w:rFonts w:ascii="Times New Roman" w:hAnsi="Times New Roman"/>
          <w:sz w:val="28"/>
          <w:szCs w:val="28"/>
        </w:rPr>
      </w:pPr>
    </w:p>
    <w:p w:rsidR="00252244" w:rsidRPr="00CC4427" w:rsidRDefault="00252244" w:rsidP="00252244">
      <w:pPr>
        <w:pStyle w:val="xl46"/>
        <w:pBdr>
          <w:left w:val="none" w:sz="0" w:space="0" w:color="auto"/>
          <w:bottom w:val="none" w:sz="0" w:space="0" w:color="auto"/>
        </w:pBdr>
        <w:spacing w:before="0" w:after="0" w:line="228" w:lineRule="auto"/>
        <w:jc w:val="center"/>
        <w:rPr>
          <w:rFonts w:ascii="Times New Roman" w:hAnsi="Times New Roman"/>
          <w:sz w:val="28"/>
          <w:szCs w:val="28"/>
        </w:rPr>
      </w:pPr>
    </w:p>
    <w:p w:rsidR="00252244" w:rsidRPr="00CC4427" w:rsidRDefault="00252244" w:rsidP="00252244">
      <w:pPr>
        <w:pStyle w:val="xl46"/>
        <w:pBdr>
          <w:left w:val="none" w:sz="0" w:space="0" w:color="auto"/>
          <w:bottom w:val="none" w:sz="0" w:space="0" w:color="auto"/>
        </w:pBdr>
        <w:spacing w:before="0" w:after="0" w:line="228" w:lineRule="auto"/>
        <w:jc w:val="center"/>
        <w:rPr>
          <w:rFonts w:ascii="Times New Roman" w:hAnsi="Times New Roman"/>
          <w:sz w:val="28"/>
          <w:szCs w:val="28"/>
        </w:rPr>
      </w:pPr>
    </w:p>
    <w:p w:rsidR="00252244" w:rsidRPr="00CC4427" w:rsidRDefault="00252244" w:rsidP="00252244">
      <w:pPr>
        <w:pStyle w:val="xl46"/>
        <w:pBdr>
          <w:left w:val="none" w:sz="0" w:space="0" w:color="auto"/>
          <w:bottom w:val="none" w:sz="0" w:space="0" w:color="auto"/>
        </w:pBdr>
        <w:spacing w:before="0" w:after="0" w:line="228" w:lineRule="auto"/>
        <w:jc w:val="center"/>
        <w:rPr>
          <w:rFonts w:ascii="Times New Roman" w:hAnsi="Times New Roman"/>
          <w:sz w:val="28"/>
          <w:szCs w:val="28"/>
        </w:rPr>
      </w:pPr>
    </w:p>
    <w:p w:rsidR="00252244" w:rsidRPr="00CC4427" w:rsidRDefault="00252244" w:rsidP="00252244">
      <w:pPr>
        <w:pStyle w:val="xl46"/>
        <w:pBdr>
          <w:left w:val="none" w:sz="0" w:space="0" w:color="auto"/>
          <w:bottom w:val="none" w:sz="0" w:space="0" w:color="auto"/>
        </w:pBdr>
        <w:spacing w:before="0" w:after="0" w:line="228" w:lineRule="auto"/>
        <w:jc w:val="center"/>
        <w:rPr>
          <w:rFonts w:ascii="Times New Roman" w:hAnsi="Times New Roman"/>
          <w:sz w:val="28"/>
          <w:szCs w:val="28"/>
        </w:rPr>
      </w:pPr>
    </w:p>
    <w:p w:rsidR="00252244" w:rsidRPr="00CC4427" w:rsidRDefault="00252244" w:rsidP="00252244">
      <w:pPr>
        <w:pStyle w:val="xl46"/>
        <w:pBdr>
          <w:left w:val="none" w:sz="0" w:space="0" w:color="auto"/>
          <w:bottom w:val="none" w:sz="0" w:space="0" w:color="auto"/>
        </w:pBdr>
        <w:spacing w:before="0" w:after="0" w:line="228" w:lineRule="auto"/>
        <w:jc w:val="center"/>
        <w:rPr>
          <w:rFonts w:ascii="Times New Roman" w:hAnsi="Times New Roman"/>
          <w:sz w:val="28"/>
          <w:szCs w:val="28"/>
        </w:rPr>
      </w:pPr>
    </w:p>
    <w:p w:rsidR="00252244" w:rsidRPr="00CC4427" w:rsidRDefault="00252244" w:rsidP="00252244">
      <w:pPr>
        <w:pStyle w:val="xl46"/>
        <w:pBdr>
          <w:left w:val="none" w:sz="0" w:space="0" w:color="auto"/>
          <w:bottom w:val="none" w:sz="0" w:space="0" w:color="auto"/>
        </w:pBdr>
        <w:spacing w:before="0" w:after="0" w:line="228" w:lineRule="auto"/>
        <w:jc w:val="center"/>
        <w:rPr>
          <w:rFonts w:ascii="Times New Roman" w:hAnsi="Times New Roman"/>
          <w:sz w:val="28"/>
          <w:szCs w:val="28"/>
        </w:rPr>
      </w:pPr>
    </w:p>
    <w:p w:rsidR="00252244" w:rsidRPr="00CC4427" w:rsidRDefault="00252244" w:rsidP="00252244">
      <w:pPr>
        <w:pStyle w:val="xl46"/>
        <w:pBdr>
          <w:left w:val="none" w:sz="0" w:space="0" w:color="auto"/>
          <w:bottom w:val="none" w:sz="0" w:space="0" w:color="auto"/>
        </w:pBdr>
        <w:spacing w:before="0" w:after="0" w:line="228" w:lineRule="auto"/>
        <w:jc w:val="center"/>
        <w:rPr>
          <w:rFonts w:ascii="Times New Roman" w:hAnsi="Times New Roman"/>
          <w:sz w:val="28"/>
          <w:szCs w:val="28"/>
        </w:rPr>
      </w:pPr>
    </w:p>
    <w:p w:rsidR="00252244" w:rsidRPr="00CC4427" w:rsidRDefault="00252244" w:rsidP="00252244">
      <w:pPr>
        <w:pStyle w:val="xl46"/>
        <w:pBdr>
          <w:left w:val="none" w:sz="0" w:space="0" w:color="auto"/>
          <w:bottom w:val="none" w:sz="0" w:space="0" w:color="auto"/>
        </w:pBdr>
        <w:spacing w:before="0" w:after="0" w:line="228" w:lineRule="auto"/>
        <w:jc w:val="center"/>
        <w:rPr>
          <w:rFonts w:ascii="Times New Roman" w:hAnsi="Times New Roman"/>
          <w:sz w:val="28"/>
          <w:szCs w:val="28"/>
        </w:rPr>
      </w:pPr>
    </w:p>
    <w:p w:rsidR="00252244" w:rsidRPr="00CC4427" w:rsidRDefault="00252244" w:rsidP="00252244">
      <w:pPr>
        <w:pStyle w:val="xl46"/>
        <w:pBdr>
          <w:left w:val="none" w:sz="0" w:space="0" w:color="auto"/>
          <w:bottom w:val="none" w:sz="0" w:space="0" w:color="auto"/>
        </w:pBdr>
        <w:spacing w:before="0" w:after="0" w:line="228" w:lineRule="auto"/>
        <w:jc w:val="center"/>
        <w:rPr>
          <w:rFonts w:ascii="Times New Roman" w:hAnsi="Times New Roman"/>
          <w:sz w:val="28"/>
          <w:szCs w:val="28"/>
        </w:rPr>
      </w:pPr>
    </w:p>
    <w:p w:rsidR="00252244" w:rsidRPr="00CC4427" w:rsidRDefault="00252244" w:rsidP="00252244">
      <w:pPr>
        <w:pStyle w:val="xl46"/>
        <w:pBdr>
          <w:left w:val="none" w:sz="0" w:space="0" w:color="auto"/>
          <w:bottom w:val="none" w:sz="0" w:space="0" w:color="auto"/>
        </w:pBdr>
        <w:spacing w:before="0" w:after="0" w:line="228" w:lineRule="auto"/>
        <w:jc w:val="center"/>
        <w:rPr>
          <w:rFonts w:ascii="Times New Roman" w:hAnsi="Times New Roman"/>
          <w:sz w:val="28"/>
          <w:szCs w:val="28"/>
        </w:rPr>
      </w:pPr>
    </w:p>
    <w:p w:rsidR="00252244" w:rsidRPr="00CC4427" w:rsidRDefault="00252244" w:rsidP="00252244">
      <w:pPr>
        <w:pStyle w:val="xl46"/>
        <w:pBdr>
          <w:left w:val="none" w:sz="0" w:space="0" w:color="auto"/>
          <w:bottom w:val="none" w:sz="0" w:space="0" w:color="auto"/>
        </w:pBdr>
        <w:spacing w:before="0" w:after="0" w:line="228" w:lineRule="auto"/>
        <w:rPr>
          <w:rFonts w:ascii="Times New Roman" w:hAnsi="Times New Roman"/>
          <w:b w:val="0"/>
          <w:bCs/>
          <w:sz w:val="28"/>
          <w:szCs w:val="28"/>
        </w:rPr>
      </w:pPr>
      <w:r w:rsidRPr="00CC4427">
        <w:rPr>
          <w:rFonts w:ascii="Times New Roman" w:hAnsi="Times New Roman"/>
          <w:sz w:val="28"/>
          <w:szCs w:val="28"/>
        </w:rPr>
        <w:t xml:space="preserve">                                                      </w:t>
      </w:r>
      <w:r w:rsidRPr="00CC4427">
        <w:rPr>
          <w:rFonts w:ascii="Times New Roman" w:hAnsi="Times New Roman"/>
          <w:b w:val="0"/>
          <w:bCs/>
          <w:sz w:val="28"/>
          <w:szCs w:val="28"/>
        </w:rPr>
        <w:t xml:space="preserve">с. </w:t>
      </w:r>
      <w:proofErr w:type="spellStart"/>
      <w:r w:rsidRPr="00CC4427">
        <w:rPr>
          <w:rFonts w:ascii="Times New Roman" w:hAnsi="Times New Roman"/>
          <w:b w:val="0"/>
          <w:bCs/>
          <w:sz w:val="28"/>
          <w:szCs w:val="28"/>
        </w:rPr>
        <w:t>Камышево</w:t>
      </w:r>
      <w:proofErr w:type="spellEnd"/>
    </w:p>
    <w:p w:rsidR="00252244" w:rsidRPr="00CC4427" w:rsidRDefault="00252244" w:rsidP="00252244">
      <w:pPr>
        <w:pStyle w:val="xl46"/>
        <w:pBdr>
          <w:left w:val="none" w:sz="0" w:space="0" w:color="auto"/>
          <w:bottom w:val="none" w:sz="0" w:space="0" w:color="auto"/>
        </w:pBdr>
        <w:spacing w:before="0" w:after="0" w:line="228" w:lineRule="auto"/>
        <w:rPr>
          <w:rFonts w:ascii="Times New Roman" w:hAnsi="Times New Roman"/>
          <w:b w:val="0"/>
          <w:bCs/>
          <w:sz w:val="28"/>
          <w:szCs w:val="28"/>
        </w:rPr>
      </w:pPr>
      <w:r w:rsidRPr="00CC4427">
        <w:rPr>
          <w:rFonts w:ascii="Times New Roman" w:hAnsi="Times New Roman"/>
          <w:b w:val="0"/>
          <w:bCs/>
          <w:sz w:val="28"/>
          <w:szCs w:val="28"/>
        </w:rPr>
        <w:t xml:space="preserve">                                                             2015</w:t>
      </w:r>
    </w:p>
    <w:p w:rsidR="00252244" w:rsidRPr="00CC4427" w:rsidRDefault="00252244" w:rsidP="00252244">
      <w:pPr>
        <w:pStyle w:val="a5"/>
        <w:rPr>
          <w:rFonts w:ascii="Times New Roman" w:hAnsi="Times New Roman" w:cs="Times New Roman"/>
          <w:b/>
        </w:rPr>
      </w:pPr>
    </w:p>
    <w:p w:rsidR="00252244" w:rsidRPr="00CC4427" w:rsidRDefault="00252244" w:rsidP="00252244">
      <w:pPr>
        <w:pStyle w:val="a5"/>
        <w:rPr>
          <w:rFonts w:ascii="Times New Roman" w:hAnsi="Times New Roman" w:cs="Times New Roman"/>
          <w:b/>
        </w:rPr>
      </w:pPr>
    </w:p>
    <w:p w:rsidR="00252244" w:rsidRPr="00CC4427" w:rsidRDefault="00252244" w:rsidP="00252244">
      <w:pPr>
        <w:pStyle w:val="a5"/>
        <w:rPr>
          <w:rFonts w:ascii="Times New Roman" w:hAnsi="Times New Roman" w:cs="Times New Roman"/>
          <w:b/>
        </w:rPr>
      </w:pPr>
    </w:p>
    <w:p w:rsidR="00252244" w:rsidRPr="00CC4427" w:rsidRDefault="00252244" w:rsidP="00252244">
      <w:pPr>
        <w:pStyle w:val="a5"/>
        <w:rPr>
          <w:rFonts w:ascii="Times New Roman" w:hAnsi="Times New Roman" w:cs="Times New Roman"/>
          <w:b/>
        </w:rPr>
      </w:pPr>
    </w:p>
    <w:p w:rsidR="00252244" w:rsidRPr="00CC4427" w:rsidRDefault="00252244" w:rsidP="00252244">
      <w:pPr>
        <w:pStyle w:val="11"/>
        <w:spacing w:line="228" w:lineRule="auto"/>
        <w:rPr>
          <w:b/>
          <w:i w:val="0"/>
        </w:rPr>
      </w:pPr>
      <w:r w:rsidRPr="00CC4427">
        <w:rPr>
          <w:b/>
          <w:i w:val="0"/>
        </w:rPr>
        <w:lastRenderedPageBreak/>
        <w:t xml:space="preserve">Паспорт </w:t>
      </w:r>
    </w:p>
    <w:p w:rsidR="00252244" w:rsidRPr="00CC4427" w:rsidRDefault="00252244" w:rsidP="00252244">
      <w:pPr>
        <w:pStyle w:val="11"/>
        <w:spacing w:line="228" w:lineRule="auto"/>
        <w:rPr>
          <w:b/>
          <w:i w:val="0"/>
        </w:rPr>
      </w:pPr>
      <w:r w:rsidRPr="00CC4427">
        <w:rPr>
          <w:b/>
          <w:i w:val="0"/>
        </w:rPr>
        <w:t>социально-экономического развития  Администрации</w:t>
      </w:r>
    </w:p>
    <w:p w:rsidR="00252244" w:rsidRPr="00CC4427" w:rsidRDefault="00252244" w:rsidP="00252244">
      <w:pPr>
        <w:pStyle w:val="11"/>
        <w:spacing w:line="228" w:lineRule="auto"/>
        <w:rPr>
          <w:b/>
          <w:i w:val="0"/>
        </w:rPr>
      </w:pPr>
      <w:r w:rsidRPr="00CC4427">
        <w:rPr>
          <w:b/>
          <w:i w:val="0"/>
        </w:rPr>
        <w:t xml:space="preserve"> </w:t>
      </w:r>
      <w:proofErr w:type="spellStart"/>
      <w:r w:rsidRPr="00CC4427">
        <w:rPr>
          <w:b/>
          <w:i w:val="0"/>
        </w:rPr>
        <w:t>Камышевского</w:t>
      </w:r>
      <w:proofErr w:type="spellEnd"/>
      <w:r w:rsidRPr="00CC4427">
        <w:rPr>
          <w:b/>
          <w:i w:val="0"/>
        </w:rPr>
        <w:t xml:space="preserve">  сельсовета </w:t>
      </w:r>
    </w:p>
    <w:p w:rsidR="00252244" w:rsidRPr="00CC4427" w:rsidRDefault="00252244" w:rsidP="00252244">
      <w:pPr>
        <w:pStyle w:val="11"/>
        <w:spacing w:line="228" w:lineRule="auto"/>
        <w:rPr>
          <w:b/>
          <w:i w:val="0"/>
        </w:rPr>
      </w:pPr>
    </w:p>
    <w:p w:rsidR="00252244" w:rsidRPr="00CC4427" w:rsidRDefault="00252244" w:rsidP="00252244">
      <w:pPr>
        <w:pStyle w:val="11"/>
        <w:spacing w:line="228" w:lineRule="auto"/>
        <w:rPr>
          <w:i w:val="0"/>
        </w:rPr>
      </w:pPr>
      <w:r w:rsidRPr="00CC4427">
        <w:rPr>
          <w:b/>
          <w:i w:val="0"/>
        </w:rPr>
        <w:t xml:space="preserve"> </w:t>
      </w:r>
    </w:p>
    <w:tbl>
      <w:tblPr>
        <w:tblW w:w="0" w:type="auto"/>
        <w:jc w:val="center"/>
        <w:tblInd w:w="-1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0"/>
        <w:gridCol w:w="1798"/>
        <w:gridCol w:w="969"/>
        <w:gridCol w:w="969"/>
        <w:gridCol w:w="969"/>
        <w:gridCol w:w="992"/>
        <w:gridCol w:w="433"/>
      </w:tblGrid>
      <w:tr w:rsidR="00252244" w:rsidRPr="00CC4427" w:rsidTr="00252244">
        <w:trPr>
          <w:trHeight w:val="716"/>
          <w:jc w:val="center"/>
        </w:trPr>
        <w:tc>
          <w:tcPr>
            <w:tcW w:w="3580" w:type="dxa"/>
            <w:tcBorders>
              <w:top w:val="single" w:sz="4" w:space="0" w:color="auto"/>
              <w:left w:val="single" w:sz="4" w:space="0" w:color="auto"/>
              <w:bottom w:val="single" w:sz="4" w:space="0" w:color="auto"/>
              <w:right w:val="single" w:sz="4" w:space="0" w:color="auto"/>
            </w:tcBorders>
            <w:hideMark/>
          </w:tcPr>
          <w:p w:rsidR="00252244" w:rsidRPr="00CC4427" w:rsidRDefault="00252244">
            <w:pPr>
              <w:pStyle w:val="11"/>
              <w:spacing w:before="120" w:line="228" w:lineRule="auto"/>
              <w:rPr>
                <w:i w:val="0"/>
                <w:iCs w:val="0"/>
                <w:lang w:eastAsia="en-US"/>
              </w:rPr>
            </w:pPr>
            <w:r w:rsidRPr="00CC4427">
              <w:rPr>
                <w:i w:val="0"/>
                <w:iCs w:val="0"/>
                <w:lang w:eastAsia="en-US"/>
              </w:rPr>
              <w:t xml:space="preserve">Наименование </w:t>
            </w:r>
          </w:p>
        </w:tc>
        <w:tc>
          <w:tcPr>
            <w:tcW w:w="6130" w:type="dxa"/>
            <w:gridSpan w:val="6"/>
            <w:tcBorders>
              <w:top w:val="single" w:sz="4" w:space="0" w:color="auto"/>
              <w:left w:val="single" w:sz="4" w:space="0" w:color="auto"/>
              <w:bottom w:val="single" w:sz="4" w:space="0" w:color="auto"/>
              <w:right w:val="single" w:sz="4" w:space="0" w:color="auto"/>
            </w:tcBorders>
            <w:hideMark/>
          </w:tcPr>
          <w:p w:rsidR="00252244" w:rsidRPr="00CC4427" w:rsidRDefault="00252244">
            <w:pPr>
              <w:spacing w:line="228" w:lineRule="auto"/>
              <w:rPr>
                <w:sz w:val="28"/>
                <w:szCs w:val="28"/>
                <w:lang w:eastAsia="en-US"/>
              </w:rPr>
            </w:pPr>
            <w:r w:rsidRPr="00CC4427">
              <w:rPr>
                <w:sz w:val="28"/>
                <w:szCs w:val="28"/>
                <w:lang w:eastAsia="en-US"/>
              </w:rPr>
              <w:t xml:space="preserve">Паспорт </w:t>
            </w:r>
            <w:r w:rsidRPr="00CC4427">
              <w:rPr>
                <w:bCs/>
                <w:iCs/>
                <w:sz w:val="28"/>
                <w:szCs w:val="28"/>
                <w:lang w:eastAsia="en-US"/>
              </w:rPr>
              <w:t xml:space="preserve">социально-экономического развития администрации  </w:t>
            </w:r>
            <w:proofErr w:type="spellStart"/>
            <w:r w:rsidRPr="00CC4427">
              <w:rPr>
                <w:bCs/>
                <w:iCs/>
                <w:sz w:val="28"/>
                <w:szCs w:val="28"/>
                <w:lang w:eastAsia="en-US"/>
              </w:rPr>
              <w:t>Камышевского</w:t>
            </w:r>
            <w:proofErr w:type="spellEnd"/>
            <w:r w:rsidRPr="00CC4427">
              <w:rPr>
                <w:bCs/>
                <w:iCs/>
                <w:sz w:val="28"/>
                <w:szCs w:val="28"/>
                <w:lang w:eastAsia="en-US"/>
              </w:rPr>
              <w:t xml:space="preserve"> сельсовета</w:t>
            </w:r>
          </w:p>
        </w:tc>
      </w:tr>
      <w:tr w:rsidR="00252244" w:rsidRPr="00CC4427" w:rsidTr="00252244">
        <w:trPr>
          <w:trHeight w:val="20"/>
          <w:jc w:val="center"/>
        </w:trPr>
        <w:tc>
          <w:tcPr>
            <w:tcW w:w="3580" w:type="dxa"/>
            <w:tcBorders>
              <w:top w:val="single" w:sz="4" w:space="0" w:color="auto"/>
              <w:left w:val="single" w:sz="4" w:space="0" w:color="auto"/>
              <w:bottom w:val="single" w:sz="4" w:space="0" w:color="auto"/>
              <w:right w:val="single" w:sz="4" w:space="0" w:color="auto"/>
            </w:tcBorders>
            <w:hideMark/>
          </w:tcPr>
          <w:p w:rsidR="00252244" w:rsidRPr="00CC4427" w:rsidRDefault="00252244">
            <w:pPr>
              <w:pStyle w:val="11"/>
              <w:spacing w:line="228" w:lineRule="auto"/>
              <w:jc w:val="left"/>
              <w:rPr>
                <w:i w:val="0"/>
                <w:iCs w:val="0"/>
                <w:lang w:eastAsia="en-US"/>
              </w:rPr>
            </w:pPr>
            <w:r w:rsidRPr="00CC4427">
              <w:rPr>
                <w:i w:val="0"/>
                <w:iCs w:val="0"/>
                <w:lang w:eastAsia="en-US"/>
              </w:rPr>
              <w:t>Основание для разработки паспорта</w:t>
            </w:r>
          </w:p>
        </w:tc>
        <w:tc>
          <w:tcPr>
            <w:tcW w:w="6130" w:type="dxa"/>
            <w:gridSpan w:val="6"/>
            <w:tcBorders>
              <w:top w:val="single" w:sz="4" w:space="0" w:color="auto"/>
              <w:left w:val="single" w:sz="4" w:space="0" w:color="auto"/>
              <w:bottom w:val="single" w:sz="4" w:space="0" w:color="auto"/>
              <w:right w:val="single" w:sz="4" w:space="0" w:color="auto"/>
            </w:tcBorders>
            <w:hideMark/>
          </w:tcPr>
          <w:p w:rsidR="00252244" w:rsidRPr="00CC4427" w:rsidRDefault="00252244">
            <w:pPr>
              <w:spacing w:line="228" w:lineRule="auto"/>
              <w:rPr>
                <w:sz w:val="28"/>
                <w:szCs w:val="28"/>
                <w:lang w:eastAsia="en-US"/>
              </w:rPr>
            </w:pPr>
            <w:r w:rsidRPr="00CC4427">
              <w:rPr>
                <w:sz w:val="28"/>
                <w:szCs w:val="28"/>
                <w:lang w:eastAsia="en-US"/>
              </w:rPr>
              <w:t xml:space="preserve">Решение Совета депутатов </w:t>
            </w:r>
            <w:proofErr w:type="spellStart"/>
            <w:r w:rsidRPr="00CC4427">
              <w:rPr>
                <w:sz w:val="28"/>
                <w:szCs w:val="28"/>
                <w:lang w:eastAsia="en-US"/>
              </w:rPr>
              <w:t>Камышевского</w:t>
            </w:r>
            <w:proofErr w:type="spellEnd"/>
            <w:r w:rsidRPr="00CC4427">
              <w:rPr>
                <w:sz w:val="28"/>
                <w:szCs w:val="28"/>
                <w:lang w:eastAsia="en-US"/>
              </w:rPr>
              <w:t xml:space="preserve"> сельсовета</w:t>
            </w:r>
          </w:p>
          <w:p w:rsidR="00252244" w:rsidRPr="00CC4427" w:rsidRDefault="00252244" w:rsidP="00BA40BE">
            <w:pPr>
              <w:spacing w:line="228" w:lineRule="auto"/>
              <w:rPr>
                <w:sz w:val="28"/>
                <w:szCs w:val="28"/>
                <w:lang w:eastAsia="en-US"/>
              </w:rPr>
            </w:pPr>
            <w:r w:rsidRPr="00CC4427">
              <w:rPr>
                <w:sz w:val="28"/>
                <w:szCs w:val="28"/>
                <w:lang w:eastAsia="en-US"/>
              </w:rPr>
              <w:t xml:space="preserve">от  </w:t>
            </w:r>
            <w:r w:rsidR="00BA40BE" w:rsidRPr="00CC4427">
              <w:rPr>
                <w:sz w:val="28"/>
                <w:szCs w:val="28"/>
                <w:lang w:eastAsia="en-US"/>
              </w:rPr>
              <w:t>25</w:t>
            </w:r>
            <w:r w:rsidRPr="00CC4427">
              <w:rPr>
                <w:sz w:val="28"/>
                <w:szCs w:val="28"/>
                <w:lang w:eastAsia="en-US"/>
              </w:rPr>
              <w:t>.12.2015</w:t>
            </w:r>
          </w:p>
        </w:tc>
      </w:tr>
      <w:tr w:rsidR="00252244" w:rsidRPr="00CC4427" w:rsidTr="00252244">
        <w:trPr>
          <w:trHeight w:val="20"/>
          <w:jc w:val="center"/>
        </w:trPr>
        <w:tc>
          <w:tcPr>
            <w:tcW w:w="3580" w:type="dxa"/>
            <w:tcBorders>
              <w:top w:val="single" w:sz="4" w:space="0" w:color="auto"/>
              <w:left w:val="single" w:sz="4" w:space="0" w:color="auto"/>
              <w:bottom w:val="single" w:sz="4" w:space="0" w:color="auto"/>
              <w:right w:val="single" w:sz="4" w:space="0" w:color="auto"/>
            </w:tcBorders>
            <w:hideMark/>
          </w:tcPr>
          <w:p w:rsidR="00252244" w:rsidRPr="00CC4427" w:rsidRDefault="00252244">
            <w:pPr>
              <w:pStyle w:val="11"/>
              <w:spacing w:line="228" w:lineRule="auto"/>
              <w:jc w:val="left"/>
              <w:rPr>
                <w:i w:val="0"/>
                <w:iCs w:val="0"/>
                <w:lang w:eastAsia="en-US"/>
              </w:rPr>
            </w:pPr>
            <w:r w:rsidRPr="00CC4427">
              <w:rPr>
                <w:i w:val="0"/>
                <w:iCs w:val="0"/>
                <w:lang w:eastAsia="en-US"/>
              </w:rPr>
              <w:t>Дата принятия решения о разработке Плана</w:t>
            </w:r>
          </w:p>
        </w:tc>
        <w:tc>
          <w:tcPr>
            <w:tcW w:w="6130" w:type="dxa"/>
            <w:gridSpan w:val="6"/>
            <w:tcBorders>
              <w:top w:val="single" w:sz="4" w:space="0" w:color="auto"/>
              <w:left w:val="single" w:sz="4" w:space="0" w:color="auto"/>
              <w:bottom w:val="single" w:sz="4" w:space="0" w:color="auto"/>
              <w:right w:val="single" w:sz="4" w:space="0" w:color="auto"/>
            </w:tcBorders>
            <w:hideMark/>
          </w:tcPr>
          <w:p w:rsidR="00252244" w:rsidRPr="00CC4427" w:rsidRDefault="00252244">
            <w:pPr>
              <w:spacing w:line="228" w:lineRule="auto"/>
              <w:rPr>
                <w:sz w:val="28"/>
                <w:szCs w:val="28"/>
                <w:lang w:eastAsia="en-US"/>
              </w:rPr>
            </w:pPr>
            <w:r w:rsidRPr="00CC4427">
              <w:rPr>
                <w:sz w:val="28"/>
                <w:szCs w:val="28"/>
                <w:lang w:eastAsia="en-US"/>
              </w:rPr>
              <w:t xml:space="preserve">Постановление  (главы администрации) </w:t>
            </w:r>
          </w:p>
          <w:p w:rsidR="00252244" w:rsidRPr="00CC4427" w:rsidRDefault="00252244">
            <w:pPr>
              <w:spacing w:line="228" w:lineRule="auto"/>
              <w:rPr>
                <w:sz w:val="28"/>
                <w:szCs w:val="28"/>
                <w:lang w:eastAsia="en-US"/>
              </w:rPr>
            </w:pPr>
            <w:r w:rsidRPr="00CC4427">
              <w:rPr>
                <w:sz w:val="28"/>
                <w:szCs w:val="28"/>
                <w:lang w:eastAsia="en-US"/>
              </w:rPr>
              <w:t xml:space="preserve">  </w:t>
            </w:r>
          </w:p>
        </w:tc>
      </w:tr>
      <w:tr w:rsidR="00252244" w:rsidRPr="00CC4427" w:rsidTr="00252244">
        <w:trPr>
          <w:trHeight w:val="456"/>
          <w:jc w:val="center"/>
        </w:trPr>
        <w:tc>
          <w:tcPr>
            <w:tcW w:w="3580" w:type="dxa"/>
            <w:tcBorders>
              <w:top w:val="single" w:sz="4" w:space="0" w:color="auto"/>
              <w:left w:val="single" w:sz="4" w:space="0" w:color="auto"/>
              <w:bottom w:val="single" w:sz="4" w:space="0" w:color="auto"/>
              <w:right w:val="single" w:sz="4" w:space="0" w:color="auto"/>
            </w:tcBorders>
            <w:hideMark/>
          </w:tcPr>
          <w:p w:rsidR="00252244" w:rsidRPr="00CC4427" w:rsidRDefault="00252244">
            <w:pPr>
              <w:pStyle w:val="11"/>
              <w:spacing w:line="228" w:lineRule="auto"/>
              <w:jc w:val="left"/>
              <w:rPr>
                <w:i w:val="0"/>
                <w:iCs w:val="0"/>
                <w:lang w:eastAsia="en-US"/>
              </w:rPr>
            </w:pPr>
            <w:r w:rsidRPr="00CC4427">
              <w:rPr>
                <w:i w:val="0"/>
                <w:iCs w:val="0"/>
                <w:lang w:eastAsia="en-US"/>
              </w:rPr>
              <w:t>Государственный заказчик</w:t>
            </w:r>
          </w:p>
        </w:tc>
        <w:tc>
          <w:tcPr>
            <w:tcW w:w="6130" w:type="dxa"/>
            <w:gridSpan w:val="6"/>
            <w:tcBorders>
              <w:top w:val="single" w:sz="4" w:space="0" w:color="auto"/>
              <w:left w:val="single" w:sz="4" w:space="0" w:color="auto"/>
              <w:bottom w:val="single" w:sz="4" w:space="0" w:color="auto"/>
              <w:right w:val="single" w:sz="4" w:space="0" w:color="auto"/>
            </w:tcBorders>
            <w:hideMark/>
          </w:tcPr>
          <w:p w:rsidR="00252244" w:rsidRPr="00CC4427" w:rsidRDefault="00252244">
            <w:pPr>
              <w:spacing w:line="228" w:lineRule="auto"/>
              <w:rPr>
                <w:sz w:val="28"/>
                <w:szCs w:val="28"/>
                <w:lang w:eastAsia="en-US"/>
              </w:rPr>
            </w:pPr>
            <w:r w:rsidRPr="00CC4427">
              <w:rPr>
                <w:sz w:val="28"/>
                <w:szCs w:val="28"/>
                <w:lang w:eastAsia="en-US"/>
              </w:rPr>
              <w:t xml:space="preserve">(Совет  депутатов </w:t>
            </w:r>
            <w:proofErr w:type="spellStart"/>
            <w:r w:rsidRPr="00CC4427">
              <w:rPr>
                <w:sz w:val="28"/>
                <w:szCs w:val="28"/>
                <w:lang w:eastAsia="en-US"/>
              </w:rPr>
              <w:t>Камышевского</w:t>
            </w:r>
            <w:proofErr w:type="spellEnd"/>
            <w:r w:rsidRPr="00CC4427">
              <w:rPr>
                <w:sz w:val="28"/>
                <w:szCs w:val="28"/>
                <w:lang w:eastAsia="en-US"/>
              </w:rPr>
              <w:t xml:space="preserve">  сельсовета)</w:t>
            </w:r>
          </w:p>
        </w:tc>
      </w:tr>
      <w:tr w:rsidR="00252244" w:rsidRPr="00CC4427" w:rsidTr="00252244">
        <w:trPr>
          <w:trHeight w:val="20"/>
          <w:jc w:val="center"/>
        </w:trPr>
        <w:tc>
          <w:tcPr>
            <w:tcW w:w="3580" w:type="dxa"/>
            <w:tcBorders>
              <w:top w:val="single" w:sz="4" w:space="0" w:color="auto"/>
              <w:left w:val="single" w:sz="4" w:space="0" w:color="auto"/>
              <w:bottom w:val="single" w:sz="4" w:space="0" w:color="auto"/>
              <w:right w:val="single" w:sz="4" w:space="0" w:color="auto"/>
            </w:tcBorders>
            <w:hideMark/>
          </w:tcPr>
          <w:p w:rsidR="00252244" w:rsidRPr="00CC4427" w:rsidRDefault="00252244">
            <w:pPr>
              <w:pStyle w:val="11"/>
              <w:spacing w:line="228" w:lineRule="auto"/>
              <w:jc w:val="left"/>
              <w:rPr>
                <w:i w:val="0"/>
                <w:iCs w:val="0"/>
                <w:lang w:eastAsia="en-US"/>
              </w:rPr>
            </w:pPr>
            <w:r w:rsidRPr="00CC4427">
              <w:rPr>
                <w:i w:val="0"/>
                <w:iCs w:val="0"/>
                <w:lang w:eastAsia="en-US"/>
              </w:rPr>
              <w:t xml:space="preserve">Основной  разработчик </w:t>
            </w:r>
          </w:p>
          <w:p w:rsidR="00252244" w:rsidRPr="00CC4427" w:rsidRDefault="00252244">
            <w:pPr>
              <w:pStyle w:val="11"/>
              <w:spacing w:line="228" w:lineRule="auto"/>
              <w:jc w:val="left"/>
              <w:rPr>
                <w:i w:val="0"/>
                <w:iCs w:val="0"/>
                <w:lang w:eastAsia="en-US"/>
              </w:rPr>
            </w:pPr>
            <w:r w:rsidRPr="00CC4427">
              <w:rPr>
                <w:i w:val="0"/>
                <w:iCs w:val="0"/>
                <w:lang w:eastAsia="en-US"/>
              </w:rPr>
              <w:t>Плана</w:t>
            </w:r>
          </w:p>
        </w:tc>
        <w:tc>
          <w:tcPr>
            <w:tcW w:w="6130" w:type="dxa"/>
            <w:gridSpan w:val="6"/>
            <w:tcBorders>
              <w:top w:val="single" w:sz="4" w:space="0" w:color="auto"/>
              <w:left w:val="single" w:sz="4" w:space="0" w:color="auto"/>
              <w:bottom w:val="single" w:sz="4" w:space="0" w:color="auto"/>
              <w:right w:val="single" w:sz="4" w:space="0" w:color="auto"/>
            </w:tcBorders>
            <w:hideMark/>
          </w:tcPr>
          <w:p w:rsidR="00252244" w:rsidRPr="00CC4427" w:rsidRDefault="00252244">
            <w:pPr>
              <w:spacing w:line="228" w:lineRule="auto"/>
              <w:rPr>
                <w:sz w:val="28"/>
                <w:szCs w:val="28"/>
                <w:lang w:eastAsia="en-US"/>
              </w:rPr>
            </w:pPr>
            <w:r w:rsidRPr="00CC4427">
              <w:rPr>
                <w:sz w:val="28"/>
                <w:szCs w:val="28"/>
                <w:lang w:eastAsia="en-US"/>
              </w:rPr>
              <w:t xml:space="preserve">(Администрация </w:t>
            </w:r>
            <w:proofErr w:type="spellStart"/>
            <w:r w:rsidRPr="00CC4427">
              <w:rPr>
                <w:sz w:val="28"/>
                <w:szCs w:val="28"/>
                <w:lang w:eastAsia="en-US"/>
              </w:rPr>
              <w:t>Камышевского</w:t>
            </w:r>
            <w:proofErr w:type="spellEnd"/>
            <w:r w:rsidRPr="00CC4427">
              <w:rPr>
                <w:sz w:val="28"/>
                <w:szCs w:val="28"/>
                <w:lang w:eastAsia="en-US"/>
              </w:rPr>
              <w:t xml:space="preserve"> сельсовета)</w:t>
            </w:r>
          </w:p>
        </w:tc>
      </w:tr>
      <w:tr w:rsidR="00252244" w:rsidRPr="00CC4427" w:rsidTr="00252244">
        <w:trPr>
          <w:trHeight w:val="2719"/>
          <w:jc w:val="center"/>
        </w:trPr>
        <w:tc>
          <w:tcPr>
            <w:tcW w:w="3580" w:type="dxa"/>
            <w:tcBorders>
              <w:top w:val="single" w:sz="4" w:space="0" w:color="auto"/>
              <w:left w:val="single" w:sz="4" w:space="0" w:color="auto"/>
              <w:bottom w:val="single" w:sz="4" w:space="0" w:color="auto"/>
              <w:right w:val="single" w:sz="4" w:space="0" w:color="auto"/>
            </w:tcBorders>
            <w:hideMark/>
          </w:tcPr>
          <w:p w:rsidR="00252244" w:rsidRPr="00CC4427" w:rsidRDefault="00252244">
            <w:pPr>
              <w:pStyle w:val="11"/>
              <w:spacing w:line="228" w:lineRule="auto"/>
              <w:jc w:val="left"/>
              <w:rPr>
                <w:i w:val="0"/>
                <w:iCs w:val="0"/>
                <w:lang w:eastAsia="en-US"/>
              </w:rPr>
            </w:pPr>
            <w:r w:rsidRPr="00CC4427">
              <w:rPr>
                <w:i w:val="0"/>
                <w:iCs w:val="0"/>
                <w:lang w:eastAsia="en-US"/>
              </w:rPr>
              <w:t>Цели</w:t>
            </w:r>
          </w:p>
        </w:tc>
        <w:tc>
          <w:tcPr>
            <w:tcW w:w="6130" w:type="dxa"/>
            <w:gridSpan w:val="6"/>
            <w:tcBorders>
              <w:top w:val="single" w:sz="4" w:space="0" w:color="auto"/>
              <w:left w:val="single" w:sz="4" w:space="0" w:color="auto"/>
              <w:bottom w:val="single" w:sz="4" w:space="0" w:color="auto"/>
              <w:right w:val="single" w:sz="4" w:space="0" w:color="auto"/>
            </w:tcBorders>
            <w:hideMark/>
          </w:tcPr>
          <w:p w:rsidR="00252244" w:rsidRPr="00CC4427" w:rsidRDefault="00252244">
            <w:pPr>
              <w:spacing w:line="228" w:lineRule="auto"/>
              <w:rPr>
                <w:sz w:val="28"/>
                <w:szCs w:val="28"/>
                <w:lang w:eastAsia="en-US"/>
              </w:rPr>
            </w:pPr>
            <w:r w:rsidRPr="00CC4427">
              <w:rPr>
                <w:sz w:val="28"/>
                <w:szCs w:val="28"/>
                <w:lang w:eastAsia="en-US"/>
              </w:rPr>
              <w:t xml:space="preserve">Главная цель: Создание  условий  для обеспечения  достойного  жизненного  уровня  населения, обеспечение эффективного использования природно-экономических ресурсов. </w:t>
            </w:r>
          </w:p>
          <w:p w:rsidR="00252244" w:rsidRPr="00CC4427" w:rsidRDefault="00252244">
            <w:pPr>
              <w:spacing w:line="228" w:lineRule="auto"/>
              <w:rPr>
                <w:sz w:val="28"/>
                <w:szCs w:val="28"/>
                <w:lang w:eastAsia="en-US"/>
              </w:rPr>
            </w:pPr>
            <w:r w:rsidRPr="00CC4427">
              <w:rPr>
                <w:sz w:val="28"/>
                <w:szCs w:val="28"/>
                <w:lang w:eastAsia="en-US"/>
              </w:rPr>
              <w:t>Цели:</w:t>
            </w:r>
          </w:p>
          <w:p w:rsidR="00252244" w:rsidRPr="00CC4427" w:rsidRDefault="00252244" w:rsidP="00533DAC">
            <w:pPr>
              <w:numPr>
                <w:ilvl w:val="0"/>
                <w:numId w:val="2"/>
              </w:numPr>
              <w:tabs>
                <w:tab w:val="left" w:pos="317"/>
              </w:tabs>
              <w:spacing w:line="228" w:lineRule="auto"/>
              <w:ind w:left="0" w:firstLine="34"/>
              <w:rPr>
                <w:sz w:val="28"/>
                <w:szCs w:val="28"/>
                <w:lang w:eastAsia="en-US"/>
              </w:rPr>
            </w:pPr>
            <w:r w:rsidRPr="00CC4427">
              <w:rPr>
                <w:sz w:val="28"/>
                <w:szCs w:val="28"/>
                <w:lang w:eastAsia="en-US"/>
              </w:rPr>
              <w:t>Создание  условий   для  рентабельного  развития  сельскохозяйственных   предприятий.</w:t>
            </w:r>
          </w:p>
          <w:p w:rsidR="00252244" w:rsidRPr="00CC4427" w:rsidRDefault="00252244" w:rsidP="00533DAC">
            <w:pPr>
              <w:numPr>
                <w:ilvl w:val="0"/>
                <w:numId w:val="2"/>
              </w:numPr>
              <w:tabs>
                <w:tab w:val="left" w:pos="317"/>
              </w:tabs>
              <w:spacing w:line="228" w:lineRule="auto"/>
              <w:ind w:left="0" w:firstLine="34"/>
              <w:rPr>
                <w:sz w:val="28"/>
                <w:szCs w:val="28"/>
                <w:lang w:eastAsia="en-US"/>
              </w:rPr>
            </w:pPr>
            <w:r w:rsidRPr="00CC4427">
              <w:rPr>
                <w:sz w:val="28"/>
                <w:szCs w:val="28"/>
                <w:lang w:eastAsia="en-US"/>
              </w:rPr>
              <w:t>Обеспечение занятости трудоспособного населения.</w:t>
            </w:r>
          </w:p>
          <w:p w:rsidR="00252244" w:rsidRPr="00CC4427" w:rsidRDefault="00252244" w:rsidP="00533DAC">
            <w:pPr>
              <w:numPr>
                <w:ilvl w:val="0"/>
                <w:numId w:val="2"/>
              </w:numPr>
              <w:tabs>
                <w:tab w:val="left" w:pos="317"/>
              </w:tabs>
              <w:spacing w:line="228" w:lineRule="auto"/>
              <w:ind w:left="0" w:firstLine="34"/>
              <w:rPr>
                <w:sz w:val="28"/>
                <w:szCs w:val="28"/>
                <w:lang w:eastAsia="en-US"/>
              </w:rPr>
            </w:pPr>
            <w:r w:rsidRPr="00CC4427">
              <w:rPr>
                <w:sz w:val="28"/>
                <w:szCs w:val="28"/>
                <w:lang w:eastAsia="en-US"/>
              </w:rPr>
              <w:t>Создание благоприятной среды  для развития малого бизнеса.</w:t>
            </w:r>
          </w:p>
          <w:p w:rsidR="00252244" w:rsidRPr="00CC4427" w:rsidRDefault="00252244" w:rsidP="00533DAC">
            <w:pPr>
              <w:numPr>
                <w:ilvl w:val="0"/>
                <w:numId w:val="2"/>
              </w:numPr>
              <w:tabs>
                <w:tab w:val="left" w:pos="317"/>
              </w:tabs>
              <w:spacing w:line="228" w:lineRule="auto"/>
              <w:ind w:left="0" w:firstLine="34"/>
              <w:rPr>
                <w:sz w:val="28"/>
                <w:szCs w:val="28"/>
                <w:lang w:eastAsia="en-US"/>
              </w:rPr>
            </w:pPr>
            <w:r w:rsidRPr="00CC4427">
              <w:rPr>
                <w:sz w:val="28"/>
                <w:szCs w:val="28"/>
                <w:lang w:eastAsia="en-US"/>
              </w:rPr>
              <w:t>Обеспечение дальнейшего развития и повышение качества услуг в сфере коммунального хозяйства.</w:t>
            </w:r>
          </w:p>
          <w:p w:rsidR="00252244" w:rsidRPr="00CC4427" w:rsidRDefault="00252244" w:rsidP="00533DAC">
            <w:pPr>
              <w:numPr>
                <w:ilvl w:val="0"/>
                <w:numId w:val="2"/>
              </w:numPr>
              <w:tabs>
                <w:tab w:val="left" w:pos="317"/>
              </w:tabs>
              <w:spacing w:line="228" w:lineRule="auto"/>
              <w:ind w:left="0" w:firstLine="34"/>
              <w:rPr>
                <w:sz w:val="28"/>
                <w:szCs w:val="28"/>
                <w:lang w:eastAsia="en-US"/>
              </w:rPr>
            </w:pPr>
            <w:r w:rsidRPr="00CC4427">
              <w:rPr>
                <w:sz w:val="28"/>
                <w:szCs w:val="28"/>
                <w:lang w:eastAsia="en-US"/>
              </w:rPr>
              <w:t>Укрепление законности и правопорядка.</w:t>
            </w:r>
          </w:p>
          <w:p w:rsidR="00252244" w:rsidRPr="00CC4427" w:rsidRDefault="00252244" w:rsidP="00533DAC">
            <w:pPr>
              <w:numPr>
                <w:ilvl w:val="0"/>
                <w:numId w:val="2"/>
              </w:numPr>
              <w:tabs>
                <w:tab w:val="left" w:pos="317"/>
              </w:tabs>
              <w:spacing w:line="228" w:lineRule="auto"/>
              <w:ind w:left="0" w:firstLine="34"/>
              <w:rPr>
                <w:sz w:val="28"/>
                <w:szCs w:val="28"/>
                <w:lang w:eastAsia="en-US"/>
              </w:rPr>
            </w:pPr>
            <w:r w:rsidRPr="00CC4427">
              <w:rPr>
                <w:sz w:val="28"/>
                <w:szCs w:val="28"/>
                <w:lang w:eastAsia="en-US"/>
              </w:rPr>
              <w:t>Усовершенствование услуг транспорта и связи.</w:t>
            </w:r>
          </w:p>
          <w:p w:rsidR="00252244" w:rsidRPr="00CC4427" w:rsidRDefault="00252244" w:rsidP="00533DAC">
            <w:pPr>
              <w:numPr>
                <w:ilvl w:val="0"/>
                <w:numId w:val="2"/>
              </w:numPr>
              <w:tabs>
                <w:tab w:val="left" w:pos="317"/>
              </w:tabs>
              <w:spacing w:line="228" w:lineRule="auto"/>
              <w:ind w:left="0" w:firstLine="34"/>
              <w:rPr>
                <w:sz w:val="28"/>
                <w:szCs w:val="28"/>
                <w:lang w:eastAsia="en-US"/>
              </w:rPr>
            </w:pPr>
            <w:r w:rsidRPr="00CC4427">
              <w:rPr>
                <w:sz w:val="28"/>
                <w:szCs w:val="28"/>
                <w:lang w:eastAsia="en-US"/>
              </w:rPr>
              <w:t>Создание условий  для  улучшения  услуг  в  сфере  образования, здравоохранения, культуры и социальной  защиты населения.</w:t>
            </w:r>
          </w:p>
          <w:p w:rsidR="00252244" w:rsidRPr="00CC4427" w:rsidRDefault="00252244" w:rsidP="00533DAC">
            <w:pPr>
              <w:numPr>
                <w:ilvl w:val="0"/>
                <w:numId w:val="2"/>
              </w:numPr>
              <w:tabs>
                <w:tab w:val="left" w:pos="317"/>
              </w:tabs>
              <w:spacing w:line="228" w:lineRule="auto"/>
              <w:ind w:left="0" w:firstLine="34"/>
              <w:rPr>
                <w:sz w:val="28"/>
                <w:szCs w:val="28"/>
                <w:lang w:eastAsia="en-US"/>
              </w:rPr>
            </w:pPr>
            <w:r w:rsidRPr="00CC4427">
              <w:rPr>
                <w:sz w:val="28"/>
                <w:szCs w:val="28"/>
                <w:lang w:eastAsia="en-US"/>
              </w:rPr>
              <w:t>Усовершенствование взаимодействия органов местного  самоуправления и населения.</w:t>
            </w:r>
          </w:p>
          <w:p w:rsidR="00252244" w:rsidRPr="00CC4427" w:rsidRDefault="00252244" w:rsidP="00533DAC">
            <w:pPr>
              <w:numPr>
                <w:ilvl w:val="0"/>
                <w:numId w:val="2"/>
              </w:numPr>
              <w:tabs>
                <w:tab w:val="left" w:pos="317"/>
              </w:tabs>
              <w:spacing w:line="228" w:lineRule="auto"/>
              <w:ind w:left="0" w:firstLine="34"/>
              <w:rPr>
                <w:sz w:val="28"/>
                <w:szCs w:val="28"/>
                <w:lang w:eastAsia="en-US"/>
              </w:rPr>
            </w:pPr>
            <w:r w:rsidRPr="00CC4427">
              <w:rPr>
                <w:sz w:val="28"/>
                <w:szCs w:val="28"/>
                <w:lang w:eastAsia="en-US"/>
              </w:rPr>
              <w:t>Инвестирование социально-экономического развития муниципального  образования.</w:t>
            </w:r>
          </w:p>
        </w:tc>
      </w:tr>
      <w:tr w:rsidR="00252244" w:rsidRPr="00CC4427" w:rsidTr="00252244">
        <w:trPr>
          <w:trHeight w:val="444"/>
          <w:jc w:val="center"/>
        </w:trPr>
        <w:tc>
          <w:tcPr>
            <w:tcW w:w="3580" w:type="dxa"/>
            <w:tcBorders>
              <w:top w:val="single" w:sz="4" w:space="0" w:color="auto"/>
              <w:left w:val="single" w:sz="4" w:space="0" w:color="auto"/>
              <w:bottom w:val="single" w:sz="4" w:space="0" w:color="auto"/>
              <w:right w:val="single" w:sz="4" w:space="0" w:color="auto"/>
            </w:tcBorders>
          </w:tcPr>
          <w:p w:rsidR="00252244" w:rsidRPr="00CC4427" w:rsidRDefault="00252244">
            <w:pPr>
              <w:pStyle w:val="11"/>
              <w:spacing w:line="228" w:lineRule="auto"/>
              <w:jc w:val="left"/>
              <w:rPr>
                <w:i w:val="0"/>
                <w:iCs w:val="0"/>
                <w:lang w:eastAsia="en-US"/>
              </w:rPr>
            </w:pPr>
            <w:r w:rsidRPr="00CC4427">
              <w:rPr>
                <w:i w:val="0"/>
                <w:iCs w:val="0"/>
                <w:lang w:eastAsia="en-US"/>
              </w:rPr>
              <w:t>Сроки реализации</w:t>
            </w:r>
          </w:p>
          <w:p w:rsidR="00252244" w:rsidRPr="00CC4427" w:rsidRDefault="00252244">
            <w:pPr>
              <w:pStyle w:val="11"/>
              <w:spacing w:line="228" w:lineRule="auto"/>
              <w:jc w:val="left"/>
              <w:rPr>
                <w:i w:val="0"/>
                <w:iCs w:val="0"/>
                <w:lang w:eastAsia="en-US"/>
              </w:rPr>
            </w:pPr>
          </w:p>
        </w:tc>
        <w:tc>
          <w:tcPr>
            <w:tcW w:w="6130" w:type="dxa"/>
            <w:gridSpan w:val="6"/>
            <w:tcBorders>
              <w:top w:val="single" w:sz="4" w:space="0" w:color="auto"/>
              <w:left w:val="single" w:sz="4" w:space="0" w:color="auto"/>
              <w:bottom w:val="single" w:sz="4" w:space="0" w:color="auto"/>
              <w:right w:val="single" w:sz="4" w:space="0" w:color="auto"/>
            </w:tcBorders>
            <w:hideMark/>
          </w:tcPr>
          <w:p w:rsidR="00252244" w:rsidRPr="00CC4427" w:rsidRDefault="00252244">
            <w:pPr>
              <w:spacing w:line="228" w:lineRule="auto"/>
              <w:rPr>
                <w:sz w:val="28"/>
                <w:szCs w:val="28"/>
                <w:lang w:eastAsia="en-US"/>
              </w:rPr>
            </w:pPr>
            <w:r w:rsidRPr="00CC4427">
              <w:rPr>
                <w:sz w:val="28"/>
                <w:szCs w:val="28"/>
                <w:lang w:eastAsia="en-US"/>
              </w:rPr>
              <w:t>2016-2018 годы</w:t>
            </w:r>
            <w:r w:rsidRPr="00CC4427">
              <w:rPr>
                <w:sz w:val="28"/>
                <w:szCs w:val="28"/>
                <w:lang w:eastAsia="en-US"/>
              </w:rPr>
              <w:br/>
            </w:r>
          </w:p>
        </w:tc>
      </w:tr>
      <w:tr w:rsidR="00252244" w:rsidRPr="00CC4427" w:rsidTr="00252244">
        <w:trPr>
          <w:trHeight w:val="1352"/>
          <w:jc w:val="center"/>
        </w:trPr>
        <w:tc>
          <w:tcPr>
            <w:tcW w:w="3580" w:type="dxa"/>
            <w:tcBorders>
              <w:top w:val="single" w:sz="4" w:space="0" w:color="auto"/>
              <w:left w:val="single" w:sz="4" w:space="0" w:color="auto"/>
              <w:bottom w:val="single" w:sz="4" w:space="0" w:color="auto"/>
              <w:right w:val="single" w:sz="4" w:space="0" w:color="auto"/>
            </w:tcBorders>
            <w:hideMark/>
          </w:tcPr>
          <w:p w:rsidR="00252244" w:rsidRPr="00CC4427" w:rsidRDefault="00252244">
            <w:pPr>
              <w:pStyle w:val="11"/>
              <w:spacing w:line="228" w:lineRule="auto"/>
              <w:jc w:val="left"/>
              <w:rPr>
                <w:i w:val="0"/>
                <w:iCs w:val="0"/>
                <w:lang w:eastAsia="en-US"/>
              </w:rPr>
            </w:pPr>
            <w:r w:rsidRPr="00CC4427">
              <w:rPr>
                <w:i w:val="0"/>
                <w:iCs w:val="0"/>
                <w:lang w:eastAsia="en-US"/>
              </w:rPr>
              <w:t>Основные мероприятия и точки роста</w:t>
            </w:r>
          </w:p>
        </w:tc>
        <w:tc>
          <w:tcPr>
            <w:tcW w:w="6130" w:type="dxa"/>
            <w:gridSpan w:val="6"/>
            <w:tcBorders>
              <w:top w:val="single" w:sz="4" w:space="0" w:color="auto"/>
              <w:left w:val="single" w:sz="4" w:space="0" w:color="auto"/>
              <w:bottom w:val="single" w:sz="4" w:space="0" w:color="auto"/>
              <w:right w:val="single" w:sz="4" w:space="0" w:color="auto"/>
            </w:tcBorders>
            <w:hideMark/>
          </w:tcPr>
          <w:p w:rsidR="00252244" w:rsidRPr="00CC4427" w:rsidRDefault="00252244" w:rsidP="00533DAC">
            <w:pPr>
              <w:numPr>
                <w:ilvl w:val="0"/>
                <w:numId w:val="3"/>
              </w:numPr>
              <w:tabs>
                <w:tab w:val="clear" w:pos="754"/>
                <w:tab w:val="num" w:pos="129"/>
                <w:tab w:val="left" w:pos="317"/>
                <w:tab w:val="num" w:pos="1440"/>
              </w:tabs>
              <w:spacing w:line="228" w:lineRule="auto"/>
              <w:ind w:left="72" w:hanging="18"/>
              <w:rPr>
                <w:sz w:val="28"/>
                <w:szCs w:val="28"/>
                <w:lang w:eastAsia="en-US"/>
              </w:rPr>
            </w:pPr>
            <w:r w:rsidRPr="00CC4427">
              <w:rPr>
                <w:sz w:val="28"/>
                <w:szCs w:val="28"/>
                <w:lang w:eastAsia="en-US"/>
              </w:rPr>
              <w:t xml:space="preserve">Укрепление материально-технической базы в  </w:t>
            </w:r>
            <w:proofErr w:type="spellStart"/>
            <w:r w:rsidRPr="00CC4427">
              <w:rPr>
                <w:sz w:val="28"/>
                <w:szCs w:val="28"/>
                <w:lang w:eastAsia="en-US"/>
              </w:rPr>
              <w:t>раст</w:t>
            </w:r>
            <w:proofErr w:type="gramStart"/>
            <w:r w:rsidRPr="00CC4427">
              <w:rPr>
                <w:sz w:val="28"/>
                <w:szCs w:val="28"/>
                <w:lang w:eastAsia="en-US"/>
              </w:rPr>
              <w:t>е</w:t>
            </w:r>
            <w:proofErr w:type="spellEnd"/>
            <w:r w:rsidRPr="00CC4427">
              <w:rPr>
                <w:sz w:val="28"/>
                <w:szCs w:val="28"/>
                <w:lang w:eastAsia="en-US"/>
              </w:rPr>
              <w:t>-</w:t>
            </w:r>
            <w:proofErr w:type="gramEnd"/>
            <w:r w:rsidRPr="00CC4427">
              <w:rPr>
                <w:sz w:val="28"/>
                <w:szCs w:val="28"/>
                <w:lang w:eastAsia="en-US"/>
              </w:rPr>
              <w:t xml:space="preserve"> </w:t>
            </w:r>
            <w:proofErr w:type="spellStart"/>
            <w:r w:rsidRPr="00CC4427">
              <w:rPr>
                <w:sz w:val="28"/>
                <w:szCs w:val="28"/>
                <w:lang w:eastAsia="en-US"/>
              </w:rPr>
              <w:t>ниеводстве</w:t>
            </w:r>
            <w:proofErr w:type="spellEnd"/>
            <w:r w:rsidRPr="00CC4427">
              <w:rPr>
                <w:sz w:val="28"/>
                <w:szCs w:val="28"/>
                <w:lang w:eastAsia="en-US"/>
              </w:rPr>
              <w:t xml:space="preserve">  и животноводстве (обновление </w:t>
            </w:r>
            <w:proofErr w:type="spellStart"/>
            <w:r w:rsidRPr="00CC4427">
              <w:rPr>
                <w:sz w:val="28"/>
                <w:szCs w:val="28"/>
                <w:lang w:eastAsia="en-US"/>
              </w:rPr>
              <w:t>машино</w:t>
            </w:r>
            <w:proofErr w:type="spellEnd"/>
            <w:r w:rsidRPr="00CC4427">
              <w:rPr>
                <w:sz w:val="28"/>
                <w:szCs w:val="28"/>
                <w:lang w:eastAsia="en-US"/>
              </w:rPr>
              <w:t>-тракторного  парка, строительство животноводческих помещений).</w:t>
            </w:r>
          </w:p>
          <w:p w:rsidR="00252244" w:rsidRPr="00CC4427" w:rsidRDefault="00252244" w:rsidP="00533DAC">
            <w:pPr>
              <w:numPr>
                <w:ilvl w:val="0"/>
                <w:numId w:val="3"/>
              </w:numPr>
              <w:tabs>
                <w:tab w:val="clear" w:pos="754"/>
                <w:tab w:val="num" w:pos="129"/>
                <w:tab w:val="left" w:pos="317"/>
                <w:tab w:val="num" w:pos="1440"/>
              </w:tabs>
              <w:spacing w:line="228" w:lineRule="auto"/>
              <w:ind w:left="72" w:hanging="18"/>
              <w:rPr>
                <w:sz w:val="28"/>
                <w:szCs w:val="28"/>
                <w:lang w:eastAsia="en-US"/>
              </w:rPr>
            </w:pPr>
            <w:r w:rsidRPr="00CC4427">
              <w:rPr>
                <w:sz w:val="28"/>
                <w:szCs w:val="28"/>
                <w:lang w:eastAsia="en-US"/>
              </w:rPr>
              <w:lastRenderedPageBreak/>
              <w:t xml:space="preserve">Создание </w:t>
            </w:r>
            <w:proofErr w:type="spellStart"/>
            <w:r w:rsidRPr="00CC4427">
              <w:rPr>
                <w:sz w:val="28"/>
                <w:szCs w:val="28"/>
                <w:lang w:eastAsia="en-US"/>
              </w:rPr>
              <w:t>достойнооплачиваемых</w:t>
            </w:r>
            <w:proofErr w:type="spellEnd"/>
            <w:r w:rsidRPr="00CC4427">
              <w:rPr>
                <w:sz w:val="28"/>
                <w:szCs w:val="28"/>
                <w:lang w:eastAsia="en-US"/>
              </w:rPr>
              <w:t xml:space="preserve"> рабочих  мест (совершенствование оплаты труда).</w:t>
            </w:r>
          </w:p>
          <w:p w:rsidR="00252244" w:rsidRPr="00CC4427" w:rsidRDefault="00252244" w:rsidP="00533DAC">
            <w:pPr>
              <w:numPr>
                <w:ilvl w:val="0"/>
                <w:numId w:val="3"/>
              </w:numPr>
              <w:tabs>
                <w:tab w:val="clear" w:pos="754"/>
                <w:tab w:val="num" w:pos="129"/>
                <w:tab w:val="left" w:pos="317"/>
                <w:tab w:val="num" w:pos="1440"/>
              </w:tabs>
              <w:spacing w:line="228" w:lineRule="auto"/>
              <w:ind w:left="72" w:hanging="18"/>
              <w:rPr>
                <w:sz w:val="28"/>
                <w:szCs w:val="28"/>
                <w:lang w:eastAsia="en-US"/>
              </w:rPr>
            </w:pPr>
            <w:r w:rsidRPr="00CC4427">
              <w:rPr>
                <w:sz w:val="28"/>
                <w:szCs w:val="28"/>
                <w:lang w:eastAsia="en-US"/>
              </w:rPr>
              <w:t xml:space="preserve">Укрепление материально-технической базы ЖКХ </w:t>
            </w:r>
            <w:proofErr w:type="gramStart"/>
            <w:r w:rsidRPr="00CC4427">
              <w:rPr>
                <w:sz w:val="28"/>
                <w:szCs w:val="28"/>
                <w:lang w:eastAsia="en-US"/>
              </w:rPr>
              <w:t xml:space="preserve">( </w:t>
            </w:r>
            <w:proofErr w:type="gramEnd"/>
            <w:r w:rsidRPr="00CC4427">
              <w:rPr>
                <w:sz w:val="28"/>
                <w:szCs w:val="28"/>
                <w:lang w:eastAsia="en-US"/>
              </w:rPr>
              <w:t>ремонт водопровода, замена водонапорной башни, оснащение техникой,  монтирование уличного  освещения).</w:t>
            </w:r>
          </w:p>
          <w:p w:rsidR="00252244" w:rsidRPr="00CC4427" w:rsidRDefault="00252244" w:rsidP="00533DAC">
            <w:pPr>
              <w:numPr>
                <w:ilvl w:val="0"/>
                <w:numId w:val="3"/>
              </w:numPr>
              <w:tabs>
                <w:tab w:val="clear" w:pos="754"/>
                <w:tab w:val="num" w:pos="129"/>
                <w:tab w:val="left" w:pos="317"/>
                <w:tab w:val="num" w:pos="1440"/>
              </w:tabs>
              <w:spacing w:line="228" w:lineRule="auto"/>
              <w:ind w:left="72" w:hanging="18"/>
              <w:rPr>
                <w:sz w:val="28"/>
                <w:szCs w:val="28"/>
                <w:lang w:eastAsia="en-US"/>
              </w:rPr>
            </w:pPr>
            <w:r w:rsidRPr="00CC4427">
              <w:rPr>
                <w:sz w:val="28"/>
                <w:szCs w:val="28"/>
                <w:lang w:eastAsia="en-US"/>
              </w:rPr>
              <w:t>Усиление борьбы с преступностью и укрепление правопорядка.</w:t>
            </w:r>
          </w:p>
          <w:p w:rsidR="00252244" w:rsidRPr="00CC4427" w:rsidRDefault="00252244" w:rsidP="00533DAC">
            <w:pPr>
              <w:numPr>
                <w:ilvl w:val="0"/>
                <w:numId w:val="3"/>
              </w:numPr>
              <w:tabs>
                <w:tab w:val="clear" w:pos="754"/>
                <w:tab w:val="num" w:pos="129"/>
                <w:tab w:val="left" w:pos="317"/>
                <w:tab w:val="num" w:pos="1440"/>
              </w:tabs>
              <w:spacing w:line="228" w:lineRule="auto"/>
              <w:ind w:left="72" w:hanging="18"/>
              <w:rPr>
                <w:sz w:val="28"/>
                <w:szCs w:val="28"/>
                <w:lang w:eastAsia="en-US"/>
              </w:rPr>
            </w:pPr>
            <w:r w:rsidRPr="00CC4427">
              <w:rPr>
                <w:sz w:val="28"/>
                <w:szCs w:val="28"/>
                <w:lang w:eastAsia="en-US"/>
              </w:rPr>
              <w:t>Разработка  мер по поддержанию устойчивого  пассажирского  сообщения.</w:t>
            </w:r>
          </w:p>
          <w:p w:rsidR="00252244" w:rsidRPr="00CC4427" w:rsidRDefault="00252244">
            <w:pPr>
              <w:tabs>
                <w:tab w:val="left" w:pos="317"/>
                <w:tab w:val="num" w:pos="1440"/>
              </w:tabs>
              <w:spacing w:line="228" w:lineRule="auto"/>
              <w:rPr>
                <w:sz w:val="28"/>
                <w:szCs w:val="28"/>
                <w:lang w:eastAsia="en-US"/>
              </w:rPr>
            </w:pPr>
            <w:r w:rsidRPr="00CC4427">
              <w:rPr>
                <w:sz w:val="28"/>
                <w:szCs w:val="28"/>
                <w:lang w:eastAsia="en-US"/>
              </w:rPr>
              <w:t>-Разработка  мероприятий   по улучшению  обслуживания в сфере  образования, здравоохранения, культуры  и социальной защиты населения</w:t>
            </w:r>
            <w:proofErr w:type="gramStart"/>
            <w:r w:rsidRPr="00CC4427">
              <w:rPr>
                <w:sz w:val="28"/>
                <w:szCs w:val="28"/>
                <w:lang w:eastAsia="en-US"/>
              </w:rPr>
              <w:t>.(</w:t>
            </w:r>
            <w:proofErr w:type="gramEnd"/>
            <w:r w:rsidRPr="00CC4427">
              <w:rPr>
                <w:sz w:val="28"/>
                <w:szCs w:val="28"/>
                <w:lang w:eastAsia="en-US"/>
              </w:rPr>
              <w:t xml:space="preserve">оснащение </w:t>
            </w:r>
            <w:proofErr w:type="spellStart"/>
            <w:r w:rsidRPr="00CC4427">
              <w:rPr>
                <w:sz w:val="28"/>
                <w:szCs w:val="28"/>
                <w:lang w:eastAsia="en-US"/>
              </w:rPr>
              <w:t>ФАПов</w:t>
            </w:r>
            <w:proofErr w:type="spellEnd"/>
            <w:r w:rsidRPr="00CC4427">
              <w:rPr>
                <w:sz w:val="28"/>
                <w:szCs w:val="28"/>
                <w:lang w:eastAsia="en-US"/>
              </w:rPr>
              <w:t xml:space="preserve">  современным оборудованием, школ –мебелью, спортивными формами и инвентарем, учреждений культуры сценическим оборудованием, проведение ремонтов).</w:t>
            </w:r>
          </w:p>
        </w:tc>
      </w:tr>
      <w:tr w:rsidR="00252244" w:rsidRPr="00CC4427" w:rsidTr="00252244">
        <w:trPr>
          <w:cantSplit/>
          <w:trHeight w:val="355"/>
          <w:jc w:val="center"/>
        </w:trPr>
        <w:tc>
          <w:tcPr>
            <w:tcW w:w="3580" w:type="dxa"/>
            <w:vMerge w:val="restart"/>
            <w:tcBorders>
              <w:top w:val="single" w:sz="4" w:space="0" w:color="auto"/>
              <w:left w:val="single" w:sz="4" w:space="0" w:color="auto"/>
              <w:bottom w:val="single" w:sz="4" w:space="0" w:color="auto"/>
              <w:right w:val="single" w:sz="4" w:space="0" w:color="auto"/>
            </w:tcBorders>
            <w:hideMark/>
          </w:tcPr>
          <w:p w:rsidR="00252244" w:rsidRPr="00CC4427" w:rsidRDefault="00252244">
            <w:pPr>
              <w:pStyle w:val="11"/>
              <w:widowControl w:val="0"/>
              <w:spacing w:line="228" w:lineRule="auto"/>
              <w:jc w:val="left"/>
              <w:rPr>
                <w:i w:val="0"/>
                <w:iCs w:val="0"/>
                <w:lang w:eastAsia="en-US"/>
              </w:rPr>
            </w:pPr>
            <w:r w:rsidRPr="00CC4427">
              <w:rPr>
                <w:i w:val="0"/>
                <w:iCs w:val="0"/>
                <w:lang w:eastAsia="en-US"/>
              </w:rPr>
              <w:lastRenderedPageBreak/>
              <w:t xml:space="preserve">Объемы и источники </w:t>
            </w:r>
            <w:r w:rsidRPr="00CC4427">
              <w:rPr>
                <w:i w:val="0"/>
                <w:iCs w:val="0"/>
                <w:lang w:eastAsia="en-US"/>
              </w:rPr>
              <w:br w:type="textWrapping" w:clear="all"/>
              <w:t xml:space="preserve">финансирования, млн. рублей </w:t>
            </w:r>
          </w:p>
        </w:tc>
        <w:tc>
          <w:tcPr>
            <w:tcW w:w="1798" w:type="dxa"/>
            <w:vMerge w:val="restart"/>
            <w:tcBorders>
              <w:top w:val="single" w:sz="4" w:space="0" w:color="auto"/>
              <w:left w:val="single" w:sz="4" w:space="0" w:color="auto"/>
              <w:bottom w:val="single" w:sz="4" w:space="0" w:color="auto"/>
              <w:right w:val="single" w:sz="4" w:space="0" w:color="auto"/>
            </w:tcBorders>
          </w:tcPr>
          <w:p w:rsidR="00252244" w:rsidRPr="00CC4427" w:rsidRDefault="00252244">
            <w:pPr>
              <w:pStyle w:val="a7"/>
              <w:keepNext/>
              <w:widowControl w:val="0"/>
              <w:spacing w:line="276" w:lineRule="auto"/>
              <w:rPr>
                <w:sz w:val="28"/>
                <w:szCs w:val="28"/>
                <w:lang w:eastAsia="en-US"/>
              </w:rPr>
            </w:pPr>
          </w:p>
        </w:tc>
        <w:tc>
          <w:tcPr>
            <w:tcW w:w="969" w:type="dxa"/>
            <w:vMerge w:val="restart"/>
            <w:tcBorders>
              <w:top w:val="single" w:sz="4" w:space="0" w:color="auto"/>
              <w:left w:val="single" w:sz="4" w:space="0" w:color="auto"/>
              <w:bottom w:val="single" w:sz="4" w:space="0" w:color="auto"/>
              <w:right w:val="single" w:sz="4" w:space="0" w:color="auto"/>
            </w:tcBorders>
            <w:hideMark/>
          </w:tcPr>
          <w:p w:rsidR="00252244" w:rsidRPr="00CC4427" w:rsidRDefault="00252244">
            <w:pPr>
              <w:keepNext/>
              <w:spacing w:line="276" w:lineRule="auto"/>
              <w:jc w:val="center"/>
              <w:rPr>
                <w:sz w:val="28"/>
                <w:szCs w:val="28"/>
                <w:lang w:eastAsia="en-US"/>
              </w:rPr>
            </w:pPr>
            <w:r w:rsidRPr="00CC4427">
              <w:rPr>
                <w:sz w:val="28"/>
                <w:szCs w:val="28"/>
                <w:lang w:eastAsia="en-US"/>
              </w:rPr>
              <w:t>2015г</w:t>
            </w:r>
          </w:p>
        </w:tc>
        <w:tc>
          <w:tcPr>
            <w:tcW w:w="3363" w:type="dxa"/>
            <w:gridSpan w:val="4"/>
            <w:tcBorders>
              <w:top w:val="single" w:sz="4" w:space="0" w:color="auto"/>
              <w:left w:val="single" w:sz="4" w:space="0" w:color="auto"/>
              <w:bottom w:val="single" w:sz="4" w:space="0" w:color="auto"/>
              <w:right w:val="single" w:sz="4" w:space="0" w:color="auto"/>
            </w:tcBorders>
            <w:hideMark/>
          </w:tcPr>
          <w:p w:rsidR="00252244" w:rsidRPr="00CC4427" w:rsidRDefault="00252244">
            <w:pPr>
              <w:keepNext/>
              <w:spacing w:line="276" w:lineRule="auto"/>
              <w:jc w:val="center"/>
              <w:rPr>
                <w:sz w:val="28"/>
                <w:szCs w:val="28"/>
                <w:lang w:eastAsia="en-US"/>
              </w:rPr>
            </w:pPr>
            <w:r w:rsidRPr="00CC4427">
              <w:rPr>
                <w:sz w:val="28"/>
                <w:szCs w:val="28"/>
                <w:lang w:eastAsia="en-US"/>
              </w:rPr>
              <w:t>в том числе:</w:t>
            </w:r>
          </w:p>
        </w:tc>
      </w:tr>
      <w:tr w:rsidR="00252244" w:rsidRPr="00CC4427" w:rsidTr="00252244">
        <w:trPr>
          <w:gridAfter w:val="1"/>
          <w:wAfter w:w="433" w:type="dxa"/>
          <w:cantSplit/>
          <w:trHeight w:val="678"/>
          <w:jc w:val="center"/>
        </w:trPr>
        <w:tc>
          <w:tcPr>
            <w:tcW w:w="3580" w:type="dxa"/>
            <w:vMerge/>
            <w:tcBorders>
              <w:top w:val="single" w:sz="4" w:space="0" w:color="auto"/>
              <w:left w:val="single" w:sz="4" w:space="0" w:color="auto"/>
              <w:bottom w:val="single" w:sz="4" w:space="0" w:color="auto"/>
              <w:right w:val="single" w:sz="4" w:space="0" w:color="auto"/>
            </w:tcBorders>
            <w:vAlign w:val="center"/>
            <w:hideMark/>
          </w:tcPr>
          <w:p w:rsidR="00252244" w:rsidRPr="00CC4427" w:rsidRDefault="00252244">
            <w:pPr>
              <w:autoSpaceDE/>
              <w:autoSpaceDN/>
              <w:rPr>
                <w:sz w:val="28"/>
                <w:szCs w:val="28"/>
                <w:lang w:eastAsia="en-US"/>
              </w:rPr>
            </w:pPr>
          </w:p>
        </w:tc>
        <w:tc>
          <w:tcPr>
            <w:tcW w:w="6130" w:type="dxa"/>
            <w:vMerge/>
            <w:tcBorders>
              <w:top w:val="single" w:sz="4" w:space="0" w:color="auto"/>
              <w:left w:val="single" w:sz="4" w:space="0" w:color="auto"/>
              <w:bottom w:val="single" w:sz="4" w:space="0" w:color="auto"/>
              <w:right w:val="single" w:sz="4" w:space="0" w:color="auto"/>
            </w:tcBorders>
            <w:vAlign w:val="center"/>
            <w:hideMark/>
          </w:tcPr>
          <w:p w:rsidR="00252244" w:rsidRPr="00CC4427" w:rsidRDefault="00252244">
            <w:pPr>
              <w:autoSpaceDE/>
              <w:autoSpaceDN/>
              <w:rPr>
                <w:sz w:val="28"/>
                <w:szCs w:val="28"/>
                <w:lang w:eastAsia="en-US"/>
              </w:rPr>
            </w:pPr>
          </w:p>
        </w:tc>
        <w:tc>
          <w:tcPr>
            <w:tcW w:w="969" w:type="dxa"/>
            <w:vMerge/>
            <w:tcBorders>
              <w:top w:val="single" w:sz="4" w:space="0" w:color="auto"/>
              <w:left w:val="single" w:sz="4" w:space="0" w:color="auto"/>
              <w:bottom w:val="single" w:sz="4" w:space="0" w:color="auto"/>
              <w:right w:val="single" w:sz="4" w:space="0" w:color="auto"/>
            </w:tcBorders>
            <w:vAlign w:val="center"/>
            <w:hideMark/>
          </w:tcPr>
          <w:p w:rsidR="00252244" w:rsidRPr="00CC4427" w:rsidRDefault="00252244">
            <w:pPr>
              <w:autoSpaceDE/>
              <w:autoSpaceDN/>
              <w:rPr>
                <w:sz w:val="28"/>
                <w:szCs w:val="28"/>
                <w:lang w:eastAsia="en-US"/>
              </w:rPr>
            </w:pPr>
          </w:p>
        </w:tc>
        <w:tc>
          <w:tcPr>
            <w:tcW w:w="969" w:type="dxa"/>
            <w:tcBorders>
              <w:top w:val="single" w:sz="4" w:space="0" w:color="auto"/>
              <w:left w:val="single" w:sz="4" w:space="0" w:color="auto"/>
              <w:bottom w:val="single" w:sz="4" w:space="0" w:color="auto"/>
              <w:right w:val="single" w:sz="4" w:space="0" w:color="auto"/>
            </w:tcBorders>
            <w:hideMark/>
          </w:tcPr>
          <w:p w:rsidR="00252244" w:rsidRPr="00CC4427" w:rsidRDefault="00252244">
            <w:pPr>
              <w:tabs>
                <w:tab w:val="left" w:pos="317"/>
              </w:tabs>
              <w:spacing w:line="276" w:lineRule="auto"/>
              <w:rPr>
                <w:sz w:val="28"/>
                <w:szCs w:val="28"/>
                <w:lang w:eastAsia="en-US"/>
              </w:rPr>
            </w:pPr>
            <w:r w:rsidRPr="00CC4427">
              <w:rPr>
                <w:sz w:val="28"/>
                <w:szCs w:val="28"/>
                <w:lang w:eastAsia="en-US"/>
              </w:rPr>
              <w:t>2016</w:t>
            </w:r>
          </w:p>
        </w:tc>
        <w:tc>
          <w:tcPr>
            <w:tcW w:w="969" w:type="dxa"/>
            <w:tcBorders>
              <w:top w:val="single" w:sz="4" w:space="0" w:color="auto"/>
              <w:left w:val="single" w:sz="4" w:space="0" w:color="auto"/>
              <w:bottom w:val="single" w:sz="4" w:space="0" w:color="auto"/>
              <w:right w:val="single" w:sz="4" w:space="0" w:color="auto"/>
            </w:tcBorders>
            <w:hideMark/>
          </w:tcPr>
          <w:p w:rsidR="00252244" w:rsidRPr="00CC4427" w:rsidRDefault="00252244">
            <w:pPr>
              <w:tabs>
                <w:tab w:val="left" w:pos="317"/>
              </w:tabs>
              <w:spacing w:line="276" w:lineRule="auto"/>
              <w:rPr>
                <w:sz w:val="28"/>
                <w:szCs w:val="28"/>
                <w:lang w:eastAsia="en-US"/>
              </w:rPr>
            </w:pPr>
            <w:r w:rsidRPr="00CC4427">
              <w:rPr>
                <w:sz w:val="28"/>
                <w:szCs w:val="28"/>
                <w:lang w:eastAsia="en-US"/>
              </w:rPr>
              <w:t>2017г</w:t>
            </w:r>
          </w:p>
        </w:tc>
        <w:tc>
          <w:tcPr>
            <w:tcW w:w="992" w:type="dxa"/>
            <w:tcBorders>
              <w:top w:val="single" w:sz="4" w:space="0" w:color="auto"/>
              <w:left w:val="single" w:sz="4" w:space="0" w:color="auto"/>
              <w:bottom w:val="single" w:sz="4" w:space="0" w:color="auto"/>
              <w:right w:val="single" w:sz="4" w:space="0" w:color="auto"/>
            </w:tcBorders>
            <w:hideMark/>
          </w:tcPr>
          <w:p w:rsidR="00252244" w:rsidRPr="00CC4427" w:rsidRDefault="00252244">
            <w:pPr>
              <w:tabs>
                <w:tab w:val="left" w:pos="317"/>
              </w:tabs>
              <w:spacing w:line="276" w:lineRule="auto"/>
              <w:rPr>
                <w:sz w:val="28"/>
                <w:szCs w:val="28"/>
                <w:lang w:eastAsia="en-US"/>
              </w:rPr>
            </w:pPr>
            <w:r w:rsidRPr="00CC4427">
              <w:rPr>
                <w:sz w:val="28"/>
                <w:szCs w:val="28"/>
                <w:lang w:eastAsia="en-US"/>
              </w:rPr>
              <w:t>2018г</w:t>
            </w:r>
          </w:p>
        </w:tc>
      </w:tr>
      <w:tr w:rsidR="00252244" w:rsidRPr="00CC4427" w:rsidTr="00252244">
        <w:trPr>
          <w:gridAfter w:val="1"/>
          <w:wAfter w:w="433" w:type="dxa"/>
          <w:cantSplit/>
          <w:trHeight w:val="565"/>
          <w:jc w:val="center"/>
        </w:trPr>
        <w:tc>
          <w:tcPr>
            <w:tcW w:w="3580" w:type="dxa"/>
            <w:vMerge/>
            <w:tcBorders>
              <w:top w:val="single" w:sz="4" w:space="0" w:color="auto"/>
              <w:left w:val="single" w:sz="4" w:space="0" w:color="auto"/>
              <w:bottom w:val="single" w:sz="4" w:space="0" w:color="auto"/>
              <w:right w:val="single" w:sz="4" w:space="0" w:color="auto"/>
            </w:tcBorders>
            <w:vAlign w:val="center"/>
            <w:hideMark/>
          </w:tcPr>
          <w:p w:rsidR="00252244" w:rsidRPr="00CC4427" w:rsidRDefault="00252244">
            <w:pPr>
              <w:autoSpaceDE/>
              <w:autoSpaceDN/>
              <w:rPr>
                <w:sz w:val="28"/>
                <w:szCs w:val="28"/>
                <w:lang w:eastAsia="en-US"/>
              </w:rPr>
            </w:pPr>
          </w:p>
        </w:tc>
        <w:tc>
          <w:tcPr>
            <w:tcW w:w="1798" w:type="dxa"/>
            <w:tcBorders>
              <w:top w:val="single" w:sz="4" w:space="0" w:color="auto"/>
              <w:left w:val="single" w:sz="4" w:space="0" w:color="auto"/>
              <w:bottom w:val="single" w:sz="4" w:space="0" w:color="auto"/>
              <w:right w:val="single" w:sz="4" w:space="0" w:color="auto"/>
            </w:tcBorders>
            <w:hideMark/>
          </w:tcPr>
          <w:p w:rsidR="00252244" w:rsidRPr="00CC4427" w:rsidRDefault="00252244">
            <w:pPr>
              <w:pStyle w:val="a7"/>
              <w:keepNext/>
              <w:widowControl w:val="0"/>
              <w:spacing w:line="276" w:lineRule="auto"/>
              <w:rPr>
                <w:sz w:val="28"/>
                <w:szCs w:val="28"/>
                <w:lang w:eastAsia="en-US"/>
              </w:rPr>
            </w:pPr>
            <w:r w:rsidRPr="00CC4427">
              <w:rPr>
                <w:sz w:val="28"/>
                <w:szCs w:val="28"/>
                <w:lang w:eastAsia="en-US"/>
              </w:rPr>
              <w:t>Всего, в том числе:</w:t>
            </w:r>
          </w:p>
        </w:tc>
        <w:tc>
          <w:tcPr>
            <w:tcW w:w="969" w:type="dxa"/>
            <w:tcBorders>
              <w:top w:val="single" w:sz="4" w:space="0" w:color="auto"/>
              <w:left w:val="single" w:sz="4" w:space="0" w:color="auto"/>
              <w:bottom w:val="single" w:sz="4" w:space="0" w:color="auto"/>
              <w:right w:val="single" w:sz="4" w:space="0" w:color="auto"/>
            </w:tcBorders>
          </w:tcPr>
          <w:p w:rsidR="00252244" w:rsidRPr="00CC4427" w:rsidRDefault="00252244">
            <w:pPr>
              <w:tabs>
                <w:tab w:val="left" w:pos="317"/>
              </w:tabs>
              <w:spacing w:line="228" w:lineRule="auto"/>
              <w:rPr>
                <w:sz w:val="28"/>
                <w:szCs w:val="28"/>
                <w:lang w:eastAsia="en-US"/>
              </w:rPr>
            </w:pPr>
          </w:p>
        </w:tc>
        <w:tc>
          <w:tcPr>
            <w:tcW w:w="969" w:type="dxa"/>
            <w:tcBorders>
              <w:top w:val="single" w:sz="4" w:space="0" w:color="auto"/>
              <w:left w:val="single" w:sz="4" w:space="0" w:color="auto"/>
              <w:bottom w:val="single" w:sz="4" w:space="0" w:color="auto"/>
              <w:right w:val="single" w:sz="4" w:space="0" w:color="auto"/>
            </w:tcBorders>
          </w:tcPr>
          <w:p w:rsidR="00252244" w:rsidRPr="00CC4427" w:rsidRDefault="00252244">
            <w:pPr>
              <w:tabs>
                <w:tab w:val="left" w:pos="317"/>
              </w:tabs>
              <w:spacing w:line="228" w:lineRule="auto"/>
              <w:rPr>
                <w:sz w:val="28"/>
                <w:szCs w:val="28"/>
                <w:lang w:eastAsia="en-US"/>
              </w:rPr>
            </w:pPr>
          </w:p>
        </w:tc>
        <w:tc>
          <w:tcPr>
            <w:tcW w:w="969" w:type="dxa"/>
            <w:tcBorders>
              <w:top w:val="single" w:sz="4" w:space="0" w:color="auto"/>
              <w:left w:val="single" w:sz="4" w:space="0" w:color="auto"/>
              <w:bottom w:val="single" w:sz="4" w:space="0" w:color="auto"/>
              <w:right w:val="single" w:sz="4" w:space="0" w:color="auto"/>
            </w:tcBorders>
          </w:tcPr>
          <w:p w:rsidR="00252244" w:rsidRPr="00CC4427" w:rsidRDefault="00252244">
            <w:pPr>
              <w:tabs>
                <w:tab w:val="left" w:pos="317"/>
              </w:tabs>
              <w:spacing w:line="228" w:lineRule="auto"/>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252244" w:rsidRPr="00CC4427" w:rsidRDefault="00252244">
            <w:pPr>
              <w:tabs>
                <w:tab w:val="left" w:pos="317"/>
              </w:tabs>
              <w:spacing w:line="228" w:lineRule="auto"/>
              <w:rPr>
                <w:sz w:val="28"/>
                <w:szCs w:val="28"/>
                <w:lang w:eastAsia="en-US"/>
              </w:rPr>
            </w:pPr>
          </w:p>
        </w:tc>
      </w:tr>
      <w:tr w:rsidR="00252244" w:rsidRPr="00CC4427" w:rsidTr="00252244">
        <w:trPr>
          <w:gridAfter w:val="1"/>
          <w:wAfter w:w="433" w:type="dxa"/>
          <w:cantSplit/>
          <w:trHeight w:val="517"/>
          <w:jc w:val="center"/>
        </w:trPr>
        <w:tc>
          <w:tcPr>
            <w:tcW w:w="3580" w:type="dxa"/>
            <w:vMerge/>
            <w:tcBorders>
              <w:top w:val="single" w:sz="4" w:space="0" w:color="auto"/>
              <w:left w:val="single" w:sz="4" w:space="0" w:color="auto"/>
              <w:bottom w:val="single" w:sz="4" w:space="0" w:color="auto"/>
              <w:right w:val="single" w:sz="4" w:space="0" w:color="auto"/>
            </w:tcBorders>
            <w:vAlign w:val="center"/>
            <w:hideMark/>
          </w:tcPr>
          <w:p w:rsidR="00252244" w:rsidRPr="00CC4427" w:rsidRDefault="00252244">
            <w:pPr>
              <w:autoSpaceDE/>
              <w:autoSpaceDN/>
              <w:rPr>
                <w:sz w:val="28"/>
                <w:szCs w:val="28"/>
                <w:lang w:eastAsia="en-US"/>
              </w:rPr>
            </w:pPr>
          </w:p>
        </w:tc>
        <w:tc>
          <w:tcPr>
            <w:tcW w:w="1798" w:type="dxa"/>
            <w:tcBorders>
              <w:top w:val="single" w:sz="4" w:space="0" w:color="auto"/>
              <w:left w:val="single" w:sz="4" w:space="0" w:color="auto"/>
              <w:bottom w:val="single" w:sz="4" w:space="0" w:color="auto"/>
              <w:right w:val="single" w:sz="4" w:space="0" w:color="auto"/>
            </w:tcBorders>
            <w:hideMark/>
          </w:tcPr>
          <w:p w:rsidR="00252244" w:rsidRPr="00CC4427" w:rsidRDefault="00252244">
            <w:pPr>
              <w:pStyle w:val="a7"/>
              <w:keepNext/>
              <w:widowControl w:val="0"/>
              <w:spacing w:line="276" w:lineRule="auto"/>
              <w:rPr>
                <w:sz w:val="28"/>
                <w:szCs w:val="28"/>
                <w:lang w:eastAsia="en-US"/>
              </w:rPr>
            </w:pPr>
            <w:r w:rsidRPr="00CC4427">
              <w:rPr>
                <w:sz w:val="28"/>
                <w:szCs w:val="28"/>
                <w:lang w:eastAsia="en-US"/>
              </w:rPr>
              <w:t>федеральный бюджет</w:t>
            </w:r>
          </w:p>
        </w:tc>
        <w:tc>
          <w:tcPr>
            <w:tcW w:w="969" w:type="dxa"/>
            <w:tcBorders>
              <w:top w:val="single" w:sz="4" w:space="0" w:color="auto"/>
              <w:left w:val="single" w:sz="4" w:space="0" w:color="auto"/>
              <w:bottom w:val="single" w:sz="4" w:space="0" w:color="auto"/>
              <w:right w:val="single" w:sz="4" w:space="0" w:color="auto"/>
            </w:tcBorders>
          </w:tcPr>
          <w:p w:rsidR="00252244" w:rsidRPr="00CC4427" w:rsidRDefault="00252244">
            <w:pPr>
              <w:tabs>
                <w:tab w:val="left" w:pos="317"/>
              </w:tabs>
              <w:spacing w:line="228" w:lineRule="auto"/>
              <w:rPr>
                <w:sz w:val="28"/>
                <w:szCs w:val="28"/>
                <w:lang w:eastAsia="en-US"/>
              </w:rPr>
            </w:pPr>
          </w:p>
        </w:tc>
        <w:tc>
          <w:tcPr>
            <w:tcW w:w="969" w:type="dxa"/>
            <w:tcBorders>
              <w:top w:val="single" w:sz="4" w:space="0" w:color="auto"/>
              <w:left w:val="single" w:sz="4" w:space="0" w:color="auto"/>
              <w:bottom w:val="single" w:sz="4" w:space="0" w:color="auto"/>
              <w:right w:val="single" w:sz="4" w:space="0" w:color="auto"/>
            </w:tcBorders>
          </w:tcPr>
          <w:p w:rsidR="00252244" w:rsidRPr="00CC4427" w:rsidRDefault="00252244">
            <w:pPr>
              <w:tabs>
                <w:tab w:val="left" w:pos="317"/>
              </w:tabs>
              <w:spacing w:line="228" w:lineRule="auto"/>
              <w:ind w:left="394"/>
              <w:rPr>
                <w:sz w:val="28"/>
                <w:szCs w:val="28"/>
                <w:lang w:eastAsia="en-US"/>
              </w:rPr>
            </w:pPr>
          </w:p>
        </w:tc>
        <w:tc>
          <w:tcPr>
            <w:tcW w:w="969" w:type="dxa"/>
            <w:tcBorders>
              <w:top w:val="single" w:sz="4" w:space="0" w:color="auto"/>
              <w:left w:val="single" w:sz="4" w:space="0" w:color="auto"/>
              <w:bottom w:val="single" w:sz="4" w:space="0" w:color="auto"/>
              <w:right w:val="single" w:sz="4" w:space="0" w:color="auto"/>
            </w:tcBorders>
          </w:tcPr>
          <w:p w:rsidR="00252244" w:rsidRPr="00CC4427" w:rsidRDefault="00252244">
            <w:pPr>
              <w:tabs>
                <w:tab w:val="left" w:pos="317"/>
              </w:tabs>
              <w:spacing w:line="228" w:lineRule="auto"/>
              <w:ind w:left="394"/>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252244" w:rsidRPr="00CC4427" w:rsidRDefault="00252244">
            <w:pPr>
              <w:tabs>
                <w:tab w:val="left" w:pos="317"/>
              </w:tabs>
              <w:spacing w:line="228" w:lineRule="auto"/>
              <w:ind w:left="394"/>
              <w:rPr>
                <w:sz w:val="28"/>
                <w:szCs w:val="28"/>
                <w:lang w:eastAsia="en-US"/>
              </w:rPr>
            </w:pPr>
          </w:p>
        </w:tc>
      </w:tr>
      <w:tr w:rsidR="00252244" w:rsidRPr="00CC4427" w:rsidTr="00252244">
        <w:trPr>
          <w:gridAfter w:val="1"/>
          <w:wAfter w:w="433" w:type="dxa"/>
          <w:cantSplit/>
          <w:trHeight w:val="511"/>
          <w:jc w:val="center"/>
        </w:trPr>
        <w:tc>
          <w:tcPr>
            <w:tcW w:w="3580" w:type="dxa"/>
            <w:vMerge/>
            <w:tcBorders>
              <w:top w:val="single" w:sz="4" w:space="0" w:color="auto"/>
              <w:left w:val="single" w:sz="4" w:space="0" w:color="auto"/>
              <w:bottom w:val="single" w:sz="4" w:space="0" w:color="auto"/>
              <w:right w:val="single" w:sz="4" w:space="0" w:color="auto"/>
            </w:tcBorders>
            <w:vAlign w:val="center"/>
            <w:hideMark/>
          </w:tcPr>
          <w:p w:rsidR="00252244" w:rsidRPr="00CC4427" w:rsidRDefault="00252244">
            <w:pPr>
              <w:autoSpaceDE/>
              <w:autoSpaceDN/>
              <w:rPr>
                <w:sz w:val="28"/>
                <w:szCs w:val="28"/>
                <w:lang w:eastAsia="en-US"/>
              </w:rPr>
            </w:pPr>
          </w:p>
        </w:tc>
        <w:tc>
          <w:tcPr>
            <w:tcW w:w="1798" w:type="dxa"/>
            <w:tcBorders>
              <w:top w:val="single" w:sz="4" w:space="0" w:color="auto"/>
              <w:left w:val="single" w:sz="4" w:space="0" w:color="auto"/>
              <w:bottom w:val="single" w:sz="4" w:space="0" w:color="auto"/>
              <w:right w:val="single" w:sz="4" w:space="0" w:color="auto"/>
            </w:tcBorders>
            <w:hideMark/>
          </w:tcPr>
          <w:p w:rsidR="00252244" w:rsidRPr="00CC4427" w:rsidRDefault="00252244">
            <w:pPr>
              <w:tabs>
                <w:tab w:val="left" w:pos="317"/>
              </w:tabs>
              <w:spacing w:line="276" w:lineRule="auto"/>
              <w:rPr>
                <w:sz w:val="28"/>
                <w:szCs w:val="28"/>
                <w:lang w:eastAsia="en-US"/>
              </w:rPr>
            </w:pPr>
            <w:r w:rsidRPr="00CC4427">
              <w:rPr>
                <w:sz w:val="28"/>
                <w:szCs w:val="28"/>
                <w:lang w:eastAsia="en-US"/>
              </w:rPr>
              <w:t>областной бюджет</w:t>
            </w:r>
          </w:p>
        </w:tc>
        <w:tc>
          <w:tcPr>
            <w:tcW w:w="969" w:type="dxa"/>
            <w:tcBorders>
              <w:top w:val="single" w:sz="4" w:space="0" w:color="auto"/>
              <w:left w:val="single" w:sz="4" w:space="0" w:color="auto"/>
              <w:bottom w:val="single" w:sz="4" w:space="0" w:color="auto"/>
              <w:right w:val="single" w:sz="4" w:space="0" w:color="auto"/>
            </w:tcBorders>
          </w:tcPr>
          <w:p w:rsidR="00252244" w:rsidRPr="00CC4427" w:rsidRDefault="00252244">
            <w:pPr>
              <w:tabs>
                <w:tab w:val="left" w:pos="317"/>
              </w:tabs>
              <w:spacing w:line="228" w:lineRule="auto"/>
              <w:rPr>
                <w:sz w:val="28"/>
                <w:szCs w:val="28"/>
                <w:lang w:eastAsia="en-US"/>
              </w:rPr>
            </w:pPr>
          </w:p>
        </w:tc>
        <w:tc>
          <w:tcPr>
            <w:tcW w:w="969" w:type="dxa"/>
            <w:tcBorders>
              <w:top w:val="single" w:sz="4" w:space="0" w:color="auto"/>
              <w:left w:val="single" w:sz="4" w:space="0" w:color="auto"/>
              <w:bottom w:val="single" w:sz="4" w:space="0" w:color="auto"/>
              <w:right w:val="single" w:sz="4" w:space="0" w:color="auto"/>
            </w:tcBorders>
          </w:tcPr>
          <w:p w:rsidR="00252244" w:rsidRPr="00CC4427" w:rsidRDefault="00252244">
            <w:pPr>
              <w:tabs>
                <w:tab w:val="left" w:pos="317"/>
              </w:tabs>
              <w:spacing w:line="228" w:lineRule="auto"/>
              <w:rPr>
                <w:sz w:val="28"/>
                <w:szCs w:val="28"/>
                <w:lang w:eastAsia="en-US"/>
              </w:rPr>
            </w:pPr>
          </w:p>
        </w:tc>
        <w:tc>
          <w:tcPr>
            <w:tcW w:w="969" w:type="dxa"/>
            <w:tcBorders>
              <w:top w:val="single" w:sz="4" w:space="0" w:color="auto"/>
              <w:left w:val="single" w:sz="4" w:space="0" w:color="auto"/>
              <w:bottom w:val="single" w:sz="4" w:space="0" w:color="auto"/>
              <w:right w:val="single" w:sz="4" w:space="0" w:color="auto"/>
            </w:tcBorders>
          </w:tcPr>
          <w:p w:rsidR="00252244" w:rsidRPr="00CC4427" w:rsidRDefault="00252244">
            <w:pPr>
              <w:tabs>
                <w:tab w:val="left" w:pos="317"/>
              </w:tabs>
              <w:spacing w:line="228" w:lineRule="auto"/>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252244" w:rsidRPr="00CC4427" w:rsidRDefault="00252244">
            <w:pPr>
              <w:tabs>
                <w:tab w:val="left" w:pos="317"/>
              </w:tabs>
              <w:spacing w:line="228" w:lineRule="auto"/>
              <w:rPr>
                <w:sz w:val="28"/>
                <w:szCs w:val="28"/>
                <w:lang w:eastAsia="en-US"/>
              </w:rPr>
            </w:pPr>
          </w:p>
        </w:tc>
      </w:tr>
      <w:tr w:rsidR="00252244" w:rsidRPr="00CC4427" w:rsidTr="00252244">
        <w:trPr>
          <w:gridAfter w:val="1"/>
          <w:wAfter w:w="433" w:type="dxa"/>
          <w:cantSplit/>
          <w:trHeight w:val="535"/>
          <w:jc w:val="center"/>
        </w:trPr>
        <w:tc>
          <w:tcPr>
            <w:tcW w:w="3580" w:type="dxa"/>
            <w:vMerge/>
            <w:tcBorders>
              <w:top w:val="single" w:sz="4" w:space="0" w:color="auto"/>
              <w:left w:val="single" w:sz="4" w:space="0" w:color="auto"/>
              <w:bottom w:val="single" w:sz="4" w:space="0" w:color="auto"/>
              <w:right w:val="single" w:sz="4" w:space="0" w:color="auto"/>
            </w:tcBorders>
            <w:vAlign w:val="center"/>
            <w:hideMark/>
          </w:tcPr>
          <w:p w:rsidR="00252244" w:rsidRPr="00CC4427" w:rsidRDefault="00252244">
            <w:pPr>
              <w:autoSpaceDE/>
              <w:autoSpaceDN/>
              <w:rPr>
                <w:sz w:val="28"/>
                <w:szCs w:val="28"/>
                <w:lang w:eastAsia="en-US"/>
              </w:rPr>
            </w:pPr>
          </w:p>
        </w:tc>
        <w:tc>
          <w:tcPr>
            <w:tcW w:w="1798" w:type="dxa"/>
            <w:tcBorders>
              <w:top w:val="single" w:sz="4" w:space="0" w:color="auto"/>
              <w:left w:val="single" w:sz="4" w:space="0" w:color="auto"/>
              <w:bottom w:val="single" w:sz="4" w:space="0" w:color="auto"/>
              <w:right w:val="single" w:sz="4" w:space="0" w:color="auto"/>
            </w:tcBorders>
            <w:hideMark/>
          </w:tcPr>
          <w:p w:rsidR="00252244" w:rsidRPr="00CC4427" w:rsidRDefault="00252244">
            <w:pPr>
              <w:spacing w:line="228" w:lineRule="auto"/>
              <w:rPr>
                <w:sz w:val="28"/>
                <w:szCs w:val="28"/>
                <w:lang w:eastAsia="en-US"/>
              </w:rPr>
            </w:pPr>
            <w:r w:rsidRPr="00CC4427">
              <w:rPr>
                <w:sz w:val="28"/>
                <w:szCs w:val="28"/>
                <w:lang w:eastAsia="en-US"/>
              </w:rPr>
              <w:t>местный бюджет</w:t>
            </w:r>
          </w:p>
        </w:tc>
        <w:tc>
          <w:tcPr>
            <w:tcW w:w="969" w:type="dxa"/>
            <w:tcBorders>
              <w:top w:val="single" w:sz="4" w:space="0" w:color="auto"/>
              <w:left w:val="single" w:sz="4" w:space="0" w:color="auto"/>
              <w:bottom w:val="single" w:sz="4" w:space="0" w:color="auto"/>
              <w:right w:val="single" w:sz="4" w:space="0" w:color="auto"/>
            </w:tcBorders>
          </w:tcPr>
          <w:p w:rsidR="00252244" w:rsidRPr="00CC4427" w:rsidRDefault="00252244">
            <w:pPr>
              <w:tabs>
                <w:tab w:val="left" w:pos="317"/>
              </w:tabs>
              <w:spacing w:line="228" w:lineRule="auto"/>
              <w:rPr>
                <w:sz w:val="28"/>
                <w:szCs w:val="28"/>
                <w:lang w:eastAsia="en-US"/>
              </w:rPr>
            </w:pPr>
          </w:p>
        </w:tc>
        <w:tc>
          <w:tcPr>
            <w:tcW w:w="969" w:type="dxa"/>
            <w:tcBorders>
              <w:top w:val="single" w:sz="4" w:space="0" w:color="auto"/>
              <w:left w:val="single" w:sz="4" w:space="0" w:color="auto"/>
              <w:bottom w:val="single" w:sz="4" w:space="0" w:color="auto"/>
              <w:right w:val="single" w:sz="4" w:space="0" w:color="auto"/>
            </w:tcBorders>
          </w:tcPr>
          <w:p w:rsidR="00252244" w:rsidRPr="00CC4427" w:rsidRDefault="00252244">
            <w:pPr>
              <w:tabs>
                <w:tab w:val="left" w:pos="317"/>
              </w:tabs>
              <w:spacing w:line="228" w:lineRule="auto"/>
              <w:rPr>
                <w:sz w:val="28"/>
                <w:szCs w:val="28"/>
                <w:lang w:eastAsia="en-US"/>
              </w:rPr>
            </w:pPr>
          </w:p>
        </w:tc>
        <w:tc>
          <w:tcPr>
            <w:tcW w:w="969" w:type="dxa"/>
            <w:tcBorders>
              <w:top w:val="single" w:sz="4" w:space="0" w:color="auto"/>
              <w:left w:val="single" w:sz="4" w:space="0" w:color="auto"/>
              <w:bottom w:val="single" w:sz="4" w:space="0" w:color="auto"/>
              <w:right w:val="single" w:sz="4" w:space="0" w:color="auto"/>
            </w:tcBorders>
          </w:tcPr>
          <w:p w:rsidR="00252244" w:rsidRPr="00CC4427" w:rsidRDefault="00252244">
            <w:pPr>
              <w:tabs>
                <w:tab w:val="left" w:pos="317"/>
              </w:tabs>
              <w:spacing w:line="228" w:lineRule="auto"/>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252244" w:rsidRPr="00CC4427" w:rsidRDefault="00252244">
            <w:pPr>
              <w:tabs>
                <w:tab w:val="left" w:pos="317"/>
              </w:tabs>
              <w:spacing w:line="228" w:lineRule="auto"/>
              <w:rPr>
                <w:sz w:val="28"/>
                <w:szCs w:val="28"/>
                <w:lang w:eastAsia="en-US"/>
              </w:rPr>
            </w:pPr>
          </w:p>
        </w:tc>
      </w:tr>
      <w:tr w:rsidR="00252244" w:rsidRPr="00CC4427" w:rsidTr="00252244">
        <w:trPr>
          <w:gridAfter w:val="1"/>
          <w:wAfter w:w="433" w:type="dxa"/>
          <w:cantSplit/>
          <w:trHeight w:val="1352"/>
          <w:jc w:val="center"/>
        </w:trPr>
        <w:tc>
          <w:tcPr>
            <w:tcW w:w="3580" w:type="dxa"/>
            <w:vMerge/>
            <w:tcBorders>
              <w:top w:val="single" w:sz="4" w:space="0" w:color="auto"/>
              <w:left w:val="single" w:sz="4" w:space="0" w:color="auto"/>
              <w:bottom w:val="single" w:sz="4" w:space="0" w:color="auto"/>
              <w:right w:val="single" w:sz="4" w:space="0" w:color="auto"/>
            </w:tcBorders>
            <w:vAlign w:val="center"/>
            <w:hideMark/>
          </w:tcPr>
          <w:p w:rsidR="00252244" w:rsidRPr="00CC4427" w:rsidRDefault="00252244">
            <w:pPr>
              <w:autoSpaceDE/>
              <w:autoSpaceDN/>
              <w:rPr>
                <w:sz w:val="28"/>
                <w:szCs w:val="28"/>
                <w:lang w:eastAsia="en-US"/>
              </w:rPr>
            </w:pPr>
          </w:p>
        </w:tc>
        <w:tc>
          <w:tcPr>
            <w:tcW w:w="1798" w:type="dxa"/>
            <w:tcBorders>
              <w:top w:val="single" w:sz="4" w:space="0" w:color="auto"/>
              <w:left w:val="single" w:sz="4" w:space="0" w:color="auto"/>
              <w:bottom w:val="single" w:sz="4" w:space="0" w:color="auto"/>
              <w:right w:val="single" w:sz="4" w:space="0" w:color="auto"/>
            </w:tcBorders>
            <w:hideMark/>
          </w:tcPr>
          <w:p w:rsidR="00252244" w:rsidRPr="00CC4427" w:rsidRDefault="00252244">
            <w:pPr>
              <w:spacing w:line="228" w:lineRule="auto"/>
              <w:rPr>
                <w:sz w:val="28"/>
                <w:szCs w:val="28"/>
                <w:lang w:eastAsia="en-US"/>
              </w:rPr>
            </w:pPr>
            <w:r w:rsidRPr="00CC4427">
              <w:rPr>
                <w:sz w:val="28"/>
                <w:szCs w:val="28"/>
                <w:lang w:eastAsia="en-US"/>
              </w:rPr>
              <w:t>собственные, заемные и привлеченные средства предприятий</w:t>
            </w:r>
          </w:p>
        </w:tc>
        <w:tc>
          <w:tcPr>
            <w:tcW w:w="969" w:type="dxa"/>
            <w:tcBorders>
              <w:top w:val="single" w:sz="4" w:space="0" w:color="auto"/>
              <w:left w:val="single" w:sz="4" w:space="0" w:color="auto"/>
              <w:bottom w:val="single" w:sz="4" w:space="0" w:color="auto"/>
              <w:right w:val="single" w:sz="4" w:space="0" w:color="auto"/>
            </w:tcBorders>
          </w:tcPr>
          <w:p w:rsidR="00252244" w:rsidRPr="00CC4427" w:rsidRDefault="00252244">
            <w:pPr>
              <w:tabs>
                <w:tab w:val="left" w:pos="317"/>
              </w:tabs>
              <w:spacing w:line="228" w:lineRule="auto"/>
              <w:ind w:left="394"/>
              <w:rPr>
                <w:sz w:val="28"/>
                <w:szCs w:val="28"/>
                <w:lang w:eastAsia="en-US"/>
              </w:rPr>
            </w:pPr>
          </w:p>
        </w:tc>
        <w:tc>
          <w:tcPr>
            <w:tcW w:w="969" w:type="dxa"/>
            <w:tcBorders>
              <w:top w:val="single" w:sz="4" w:space="0" w:color="auto"/>
              <w:left w:val="single" w:sz="4" w:space="0" w:color="auto"/>
              <w:bottom w:val="single" w:sz="4" w:space="0" w:color="auto"/>
              <w:right w:val="single" w:sz="4" w:space="0" w:color="auto"/>
            </w:tcBorders>
          </w:tcPr>
          <w:p w:rsidR="00252244" w:rsidRPr="00CC4427" w:rsidRDefault="00252244">
            <w:pPr>
              <w:tabs>
                <w:tab w:val="left" w:pos="317"/>
              </w:tabs>
              <w:spacing w:line="228" w:lineRule="auto"/>
              <w:ind w:left="394"/>
              <w:rPr>
                <w:sz w:val="28"/>
                <w:szCs w:val="28"/>
                <w:lang w:eastAsia="en-US"/>
              </w:rPr>
            </w:pPr>
          </w:p>
        </w:tc>
        <w:tc>
          <w:tcPr>
            <w:tcW w:w="969" w:type="dxa"/>
            <w:tcBorders>
              <w:top w:val="single" w:sz="4" w:space="0" w:color="auto"/>
              <w:left w:val="single" w:sz="4" w:space="0" w:color="auto"/>
              <w:bottom w:val="single" w:sz="4" w:space="0" w:color="auto"/>
              <w:right w:val="single" w:sz="4" w:space="0" w:color="auto"/>
            </w:tcBorders>
          </w:tcPr>
          <w:p w:rsidR="00252244" w:rsidRPr="00CC4427" w:rsidRDefault="00252244">
            <w:pPr>
              <w:tabs>
                <w:tab w:val="left" w:pos="317"/>
              </w:tabs>
              <w:spacing w:line="228" w:lineRule="auto"/>
              <w:ind w:left="394"/>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252244" w:rsidRPr="00CC4427" w:rsidRDefault="00252244">
            <w:pPr>
              <w:tabs>
                <w:tab w:val="left" w:pos="317"/>
              </w:tabs>
              <w:spacing w:line="228" w:lineRule="auto"/>
              <w:ind w:left="394"/>
              <w:rPr>
                <w:sz w:val="28"/>
                <w:szCs w:val="28"/>
                <w:lang w:eastAsia="en-US"/>
              </w:rPr>
            </w:pPr>
          </w:p>
        </w:tc>
      </w:tr>
      <w:tr w:rsidR="00252244" w:rsidRPr="00CC4427" w:rsidTr="00252244">
        <w:trPr>
          <w:trHeight w:val="1247"/>
          <w:jc w:val="center"/>
        </w:trPr>
        <w:tc>
          <w:tcPr>
            <w:tcW w:w="3580" w:type="dxa"/>
            <w:tcBorders>
              <w:top w:val="single" w:sz="4" w:space="0" w:color="auto"/>
              <w:left w:val="single" w:sz="4" w:space="0" w:color="auto"/>
              <w:bottom w:val="single" w:sz="4" w:space="0" w:color="auto"/>
              <w:right w:val="single" w:sz="4" w:space="0" w:color="auto"/>
            </w:tcBorders>
          </w:tcPr>
          <w:p w:rsidR="00252244" w:rsidRPr="00CC4427" w:rsidRDefault="00252244">
            <w:pPr>
              <w:pStyle w:val="11"/>
              <w:spacing w:line="228" w:lineRule="auto"/>
              <w:jc w:val="left"/>
              <w:rPr>
                <w:i w:val="0"/>
                <w:iCs w:val="0"/>
                <w:lang w:eastAsia="en-US"/>
              </w:rPr>
            </w:pPr>
            <w:r w:rsidRPr="00CC4427">
              <w:rPr>
                <w:i w:val="0"/>
                <w:iCs w:val="0"/>
                <w:lang w:eastAsia="en-US"/>
              </w:rPr>
              <w:lastRenderedPageBreak/>
              <w:t>Ожидаемые результаты</w:t>
            </w:r>
          </w:p>
          <w:p w:rsidR="00252244" w:rsidRPr="00CC4427" w:rsidRDefault="00252244">
            <w:pPr>
              <w:pStyle w:val="11"/>
              <w:spacing w:line="228" w:lineRule="auto"/>
              <w:jc w:val="left"/>
              <w:rPr>
                <w:i w:val="0"/>
                <w:iCs w:val="0"/>
                <w:lang w:eastAsia="en-US"/>
              </w:rPr>
            </w:pPr>
          </w:p>
        </w:tc>
        <w:tc>
          <w:tcPr>
            <w:tcW w:w="6130" w:type="dxa"/>
            <w:gridSpan w:val="6"/>
            <w:tcBorders>
              <w:top w:val="single" w:sz="4" w:space="0" w:color="auto"/>
              <w:left w:val="single" w:sz="4" w:space="0" w:color="auto"/>
              <w:bottom w:val="single" w:sz="4" w:space="0" w:color="auto"/>
              <w:right w:val="single" w:sz="4" w:space="0" w:color="auto"/>
            </w:tcBorders>
            <w:hideMark/>
          </w:tcPr>
          <w:p w:rsidR="00252244" w:rsidRPr="00CC4427" w:rsidRDefault="00252244" w:rsidP="00533DAC">
            <w:pPr>
              <w:numPr>
                <w:ilvl w:val="0"/>
                <w:numId w:val="4"/>
              </w:numPr>
              <w:tabs>
                <w:tab w:val="left" w:pos="169"/>
                <w:tab w:val="num" w:pos="720"/>
              </w:tabs>
              <w:spacing w:line="228" w:lineRule="auto"/>
              <w:ind w:left="27" w:firstLine="0"/>
              <w:rPr>
                <w:sz w:val="28"/>
                <w:szCs w:val="28"/>
                <w:lang w:eastAsia="en-US"/>
              </w:rPr>
            </w:pPr>
            <w:r w:rsidRPr="00CC4427">
              <w:rPr>
                <w:sz w:val="28"/>
                <w:szCs w:val="28"/>
                <w:lang w:eastAsia="en-US"/>
              </w:rPr>
              <w:t>Рентабельное сельскохозяйственное производство.</w:t>
            </w:r>
          </w:p>
          <w:p w:rsidR="00252244" w:rsidRPr="00CC4427" w:rsidRDefault="00252244" w:rsidP="00533DAC">
            <w:pPr>
              <w:numPr>
                <w:ilvl w:val="0"/>
                <w:numId w:val="4"/>
              </w:numPr>
              <w:tabs>
                <w:tab w:val="left" w:pos="169"/>
                <w:tab w:val="num" w:pos="720"/>
              </w:tabs>
              <w:spacing w:line="228" w:lineRule="auto"/>
              <w:ind w:left="27" w:firstLine="0"/>
              <w:rPr>
                <w:sz w:val="28"/>
                <w:szCs w:val="28"/>
                <w:lang w:eastAsia="en-US"/>
              </w:rPr>
            </w:pPr>
            <w:r w:rsidRPr="00CC4427">
              <w:rPr>
                <w:sz w:val="28"/>
                <w:szCs w:val="28"/>
                <w:lang w:eastAsia="en-US"/>
              </w:rPr>
              <w:t>Снижение уровня  безработицы.</w:t>
            </w:r>
          </w:p>
          <w:p w:rsidR="00252244" w:rsidRPr="00CC4427" w:rsidRDefault="00252244" w:rsidP="00533DAC">
            <w:pPr>
              <w:numPr>
                <w:ilvl w:val="0"/>
                <w:numId w:val="4"/>
              </w:numPr>
              <w:tabs>
                <w:tab w:val="left" w:pos="169"/>
                <w:tab w:val="num" w:pos="720"/>
              </w:tabs>
              <w:spacing w:line="228" w:lineRule="auto"/>
              <w:ind w:left="27" w:firstLine="0"/>
              <w:rPr>
                <w:sz w:val="28"/>
                <w:szCs w:val="28"/>
                <w:lang w:eastAsia="en-US"/>
              </w:rPr>
            </w:pPr>
            <w:r w:rsidRPr="00CC4427">
              <w:rPr>
                <w:sz w:val="28"/>
                <w:szCs w:val="28"/>
                <w:lang w:eastAsia="en-US"/>
              </w:rPr>
              <w:t xml:space="preserve">Развитие малого бизнеса и его  </w:t>
            </w:r>
            <w:proofErr w:type="spellStart"/>
            <w:r w:rsidRPr="00CC4427">
              <w:rPr>
                <w:sz w:val="28"/>
                <w:szCs w:val="28"/>
                <w:lang w:eastAsia="en-US"/>
              </w:rPr>
              <w:t>конкурентноспособ</w:t>
            </w:r>
            <w:proofErr w:type="spellEnd"/>
            <w:r w:rsidRPr="00CC4427">
              <w:rPr>
                <w:sz w:val="28"/>
                <w:szCs w:val="28"/>
                <w:lang w:eastAsia="en-US"/>
              </w:rPr>
              <w:t>-</w:t>
            </w:r>
          </w:p>
          <w:p w:rsidR="00252244" w:rsidRPr="00CC4427" w:rsidRDefault="00252244">
            <w:pPr>
              <w:tabs>
                <w:tab w:val="left" w:pos="169"/>
              </w:tabs>
              <w:spacing w:line="228" w:lineRule="auto"/>
              <w:ind w:left="27"/>
              <w:rPr>
                <w:sz w:val="28"/>
                <w:szCs w:val="28"/>
                <w:lang w:eastAsia="en-US"/>
              </w:rPr>
            </w:pPr>
            <w:proofErr w:type="spellStart"/>
            <w:r w:rsidRPr="00CC4427">
              <w:rPr>
                <w:sz w:val="28"/>
                <w:szCs w:val="28"/>
                <w:lang w:eastAsia="en-US"/>
              </w:rPr>
              <w:t>ности</w:t>
            </w:r>
            <w:proofErr w:type="spellEnd"/>
            <w:r w:rsidRPr="00CC4427">
              <w:rPr>
                <w:sz w:val="28"/>
                <w:szCs w:val="28"/>
                <w:lang w:eastAsia="en-US"/>
              </w:rPr>
              <w:t>.</w:t>
            </w:r>
          </w:p>
          <w:p w:rsidR="00252244" w:rsidRPr="00CC4427" w:rsidRDefault="00252244" w:rsidP="00533DAC">
            <w:pPr>
              <w:numPr>
                <w:ilvl w:val="0"/>
                <w:numId w:val="4"/>
              </w:numPr>
              <w:tabs>
                <w:tab w:val="left" w:pos="169"/>
                <w:tab w:val="num" w:pos="720"/>
              </w:tabs>
              <w:spacing w:line="228" w:lineRule="auto"/>
              <w:ind w:left="27" w:firstLine="0"/>
              <w:rPr>
                <w:sz w:val="28"/>
                <w:szCs w:val="28"/>
                <w:lang w:eastAsia="en-US"/>
              </w:rPr>
            </w:pPr>
            <w:r w:rsidRPr="00CC4427">
              <w:rPr>
                <w:sz w:val="28"/>
                <w:szCs w:val="28"/>
                <w:lang w:eastAsia="en-US"/>
              </w:rPr>
              <w:t xml:space="preserve">Качественное  обслуживание в сфере коммунальных  услуг. </w:t>
            </w:r>
          </w:p>
          <w:p w:rsidR="00252244" w:rsidRPr="00CC4427" w:rsidRDefault="00252244" w:rsidP="00533DAC">
            <w:pPr>
              <w:numPr>
                <w:ilvl w:val="0"/>
                <w:numId w:val="4"/>
              </w:numPr>
              <w:tabs>
                <w:tab w:val="left" w:pos="169"/>
                <w:tab w:val="num" w:pos="720"/>
              </w:tabs>
              <w:spacing w:line="228" w:lineRule="auto"/>
              <w:ind w:left="27" w:firstLine="0"/>
              <w:rPr>
                <w:sz w:val="28"/>
                <w:szCs w:val="28"/>
                <w:lang w:eastAsia="en-US"/>
              </w:rPr>
            </w:pPr>
            <w:r w:rsidRPr="00CC4427">
              <w:rPr>
                <w:sz w:val="28"/>
                <w:szCs w:val="28"/>
                <w:lang w:eastAsia="en-US"/>
              </w:rPr>
              <w:t>Снижение числа  преступности, улучшение порядка.</w:t>
            </w:r>
          </w:p>
          <w:p w:rsidR="00252244" w:rsidRPr="00CC4427" w:rsidRDefault="00252244" w:rsidP="00533DAC">
            <w:pPr>
              <w:numPr>
                <w:ilvl w:val="0"/>
                <w:numId w:val="4"/>
              </w:numPr>
              <w:tabs>
                <w:tab w:val="left" w:pos="169"/>
                <w:tab w:val="num" w:pos="720"/>
              </w:tabs>
              <w:spacing w:line="228" w:lineRule="auto"/>
              <w:ind w:left="27" w:firstLine="0"/>
              <w:rPr>
                <w:sz w:val="28"/>
                <w:szCs w:val="28"/>
                <w:lang w:eastAsia="en-US"/>
              </w:rPr>
            </w:pPr>
            <w:r w:rsidRPr="00CC4427">
              <w:rPr>
                <w:sz w:val="28"/>
                <w:szCs w:val="28"/>
                <w:lang w:eastAsia="en-US"/>
              </w:rPr>
              <w:t>Повышение культурного  и образовательного уровня населения, улучшение здоровья и увеличение продолжительности  жизни  населения, в конечном  итоге  стабилизация  демографической  ситуации  поселения.</w:t>
            </w:r>
          </w:p>
          <w:p w:rsidR="00252244" w:rsidRPr="00CC4427" w:rsidRDefault="00252244" w:rsidP="00533DAC">
            <w:pPr>
              <w:numPr>
                <w:ilvl w:val="0"/>
                <w:numId w:val="4"/>
              </w:numPr>
              <w:tabs>
                <w:tab w:val="left" w:pos="169"/>
                <w:tab w:val="num" w:pos="720"/>
              </w:tabs>
              <w:spacing w:line="228" w:lineRule="auto"/>
              <w:ind w:left="27" w:firstLine="0"/>
              <w:rPr>
                <w:sz w:val="28"/>
                <w:szCs w:val="28"/>
                <w:lang w:eastAsia="en-US"/>
              </w:rPr>
            </w:pPr>
            <w:r w:rsidRPr="00CC4427">
              <w:rPr>
                <w:sz w:val="28"/>
                <w:szCs w:val="28"/>
                <w:lang w:eastAsia="en-US"/>
              </w:rPr>
              <w:t>Активное  участие  населения  в  жизни  поселения.</w:t>
            </w:r>
          </w:p>
          <w:p w:rsidR="00252244" w:rsidRPr="00CC4427" w:rsidRDefault="00252244" w:rsidP="00533DAC">
            <w:pPr>
              <w:numPr>
                <w:ilvl w:val="0"/>
                <w:numId w:val="4"/>
              </w:numPr>
              <w:tabs>
                <w:tab w:val="left" w:pos="169"/>
                <w:tab w:val="num" w:pos="720"/>
              </w:tabs>
              <w:spacing w:line="228" w:lineRule="auto"/>
              <w:ind w:left="27" w:firstLine="0"/>
              <w:rPr>
                <w:sz w:val="28"/>
                <w:szCs w:val="28"/>
                <w:lang w:eastAsia="en-US"/>
              </w:rPr>
            </w:pPr>
            <w:r w:rsidRPr="00CC4427">
              <w:rPr>
                <w:sz w:val="28"/>
                <w:szCs w:val="28"/>
                <w:lang w:eastAsia="en-US"/>
              </w:rPr>
              <w:t>Улучшение  социально-экономического  развития  поселения.</w:t>
            </w:r>
          </w:p>
        </w:tc>
      </w:tr>
      <w:tr w:rsidR="00252244" w:rsidRPr="00CC4427" w:rsidTr="00252244">
        <w:trPr>
          <w:trHeight w:val="881"/>
          <w:jc w:val="center"/>
        </w:trPr>
        <w:tc>
          <w:tcPr>
            <w:tcW w:w="3580" w:type="dxa"/>
            <w:tcBorders>
              <w:top w:val="single" w:sz="4" w:space="0" w:color="auto"/>
              <w:left w:val="single" w:sz="4" w:space="0" w:color="auto"/>
              <w:bottom w:val="single" w:sz="4" w:space="0" w:color="auto"/>
              <w:right w:val="single" w:sz="4" w:space="0" w:color="auto"/>
            </w:tcBorders>
            <w:hideMark/>
          </w:tcPr>
          <w:p w:rsidR="00252244" w:rsidRPr="00CC4427" w:rsidRDefault="00252244">
            <w:pPr>
              <w:pStyle w:val="11"/>
              <w:spacing w:line="228" w:lineRule="auto"/>
              <w:jc w:val="left"/>
              <w:rPr>
                <w:i w:val="0"/>
                <w:iCs w:val="0"/>
                <w:lang w:eastAsia="en-US"/>
              </w:rPr>
            </w:pPr>
            <w:r w:rsidRPr="00CC4427">
              <w:rPr>
                <w:i w:val="0"/>
                <w:iCs w:val="0"/>
                <w:lang w:eastAsia="en-US"/>
              </w:rPr>
              <w:t>Механизм управления</w:t>
            </w:r>
          </w:p>
          <w:p w:rsidR="00252244" w:rsidRPr="00CC4427" w:rsidRDefault="00252244">
            <w:pPr>
              <w:pStyle w:val="11"/>
              <w:spacing w:line="228" w:lineRule="auto"/>
              <w:jc w:val="left"/>
              <w:rPr>
                <w:i w:val="0"/>
                <w:iCs w:val="0"/>
                <w:lang w:eastAsia="en-US"/>
              </w:rPr>
            </w:pPr>
            <w:r w:rsidRPr="00CC4427">
              <w:rPr>
                <w:i w:val="0"/>
                <w:iCs w:val="0"/>
                <w:lang w:eastAsia="en-US"/>
              </w:rPr>
              <w:t>реализацией Плана</w:t>
            </w:r>
          </w:p>
        </w:tc>
        <w:tc>
          <w:tcPr>
            <w:tcW w:w="6130" w:type="dxa"/>
            <w:gridSpan w:val="6"/>
            <w:tcBorders>
              <w:top w:val="single" w:sz="4" w:space="0" w:color="auto"/>
              <w:left w:val="single" w:sz="4" w:space="0" w:color="auto"/>
              <w:bottom w:val="single" w:sz="4" w:space="0" w:color="auto"/>
              <w:right w:val="single" w:sz="4" w:space="0" w:color="auto"/>
            </w:tcBorders>
          </w:tcPr>
          <w:p w:rsidR="00252244" w:rsidRPr="00CC4427" w:rsidRDefault="00252244">
            <w:pPr>
              <w:spacing w:line="228" w:lineRule="auto"/>
              <w:rPr>
                <w:sz w:val="28"/>
                <w:szCs w:val="28"/>
                <w:lang w:eastAsia="en-US"/>
              </w:rPr>
            </w:pPr>
            <w:r w:rsidRPr="00CC4427">
              <w:rPr>
                <w:sz w:val="28"/>
                <w:szCs w:val="28"/>
                <w:lang w:eastAsia="en-US"/>
              </w:rPr>
              <w:t xml:space="preserve">Общее управление реализацией плана возлагается на главу администрации  </w:t>
            </w:r>
            <w:proofErr w:type="spellStart"/>
            <w:r w:rsidRPr="00CC4427">
              <w:rPr>
                <w:sz w:val="28"/>
                <w:szCs w:val="28"/>
                <w:lang w:eastAsia="en-US"/>
              </w:rPr>
              <w:t>Камышевского</w:t>
            </w:r>
            <w:proofErr w:type="spellEnd"/>
            <w:r w:rsidRPr="00CC4427">
              <w:rPr>
                <w:sz w:val="28"/>
                <w:szCs w:val="28"/>
                <w:lang w:eastAsia="en-US"/>
              </w:rPr>
              <w:t xml:space="preserve"> сельсовета</w:t>
            </w:r>
          </w:p>
          <w:p w:rsidR="00252244" w:rsidRPr="00CC4427" w:rsidRDefault="00252244">
            <w:pPr>
              <w:spacing w:line="228" w:lineRule="auto"/>
              <w:rPr>
                <w:sz w:val="28"/>
                <w:szCs w:val="28"/>
                <w:lang w:eastAsia="en-US"/>
              </w:rPr>
            </w:pPr>
          </w:p>
        </w:tc>
      </w:tr>
    </w:tbl>
    <w:p w:rsidR="00252244" w:rsidRPr="00CC4427" w:rsidRDefault="00252244" w:rsidP="00252244">
      <w:pPr>
        <w:pStyle w:val="a5"/>
        <w:rPr>
          <w:rFonts w:ascii="Times New Roman" w:hAnsi="Times New Roman" w:cs="Times New Roman"/>
          <w:b/>
        </w:rPr>
      </w:pPr>
    </w:p>
    <w:p w:rsidR="00252244" w:rsidRPr="00CC4427" w:rsidRDefault="00252244" w:rsidP="00252244">
      <w:pPr>
        <w:pStyle w:val="a5"/>
        <w:rPr>
          <w:rFonts w:ascii="Times New Roman" w:hAnsi="Times New Roman" w:cs="Times New Roman"/>
          <w:b/>
        </w:rPr>
      </w:pPr>
    </w:p>
    <w:p w:rsidR="00252244" w:rsidRPr="00CC4427" w:rsidRDefault="00252244" w:rsidP="00252244">
      <w:pPr>
        <w:pStyle w:val="a5"/>
        <w:rPr>
          <w:rFonts w:ascii="Times New Roman" w:hAnsi="Times New Roman" w:cs="Times New Roman"/>
          <w:b/>
        </w:rPr>
      </w:pPr>
    </w:p>
    <w:p w:rsidR="00252244" w:rsidRPr="00CC4427" w:rsidRDefault="00252244" w:rsidP="00252244">
      <w:pPr>
        <w:pStyle w:val="a5"/>
        <w:rPr>
          <w:rFonts w:ascii="Times New Roman" w:hAnsi="Times New Roman" w:cs="Times New Roman"/>
          <w:b/>
        </w:rPr>
      </w:pPr>
    </w:p>
    <w:p w:rsidR="00252244" w:rsidRPr="00CC4427" w:rsidRDefault="00252244" w:rsidP="00252244">
      <w:pPr>
        <w:pStyle w:val="a5"/>
        <w:rPr>
          <w:rFonts w:ascii="Times New Roman" w:hAnsi="Times New Roman" w:cs="Times New Roman"/>
          <w:b/>
        </w:rPr>
      </w:pPr>
    </w:p>
    <w:p w:rsidR="00252244" w:rsidRPr="00CC4427" w:rsidRDefault="00252244" w:rsidP="00252244">
      <w:pPr>
        <w:pStyle w:val="a5"/>
        <w:rPr>
          <w:rFonts w:ascii="Times New Roman" w:hAnsi="Times New Roman" w:cs="Times New Roman"/>
          <w:b/>
        </w:rPr>
      </w:pPr>
    </w:p>
    <w:p w:rsidR="00252244" w:rsidRPr="00CC4427" w:rsidRDefault="00252244" w:rsidP="00252244">
      <w:pPr>
        <w:pStyle w:val="a5"/>
        <w:rPr>
          <w:rFonts w:ascii="Times New Roman" w:hAnsi="Times New Roman" w:cs="Times New Roman"/>
          <w:b/>
        </w:rPr>
      </w:pPr>
    </w:p>
    <w:p w:rsidR="00252244" w:rsidRPr="00CC4427" w:rsidRDefault="00252244" w:rsidP="00252244">
      <w:pPr>
        <w:pStyle w:val="a5"/>
        <w:rPr>
          <w:rFonts w:ascii="Times New Roman" w:hAnsi="Times New Roman" w:cs="Times New Roman"/>
          <w:b/>
        </w:rPr>
      </w:pPr>
    </w:p>
    <w:p w:rsidR="00252244" w:rsidRPr="00CC4427" w:rsidRDefault="00252244" w:rsidP="00252244">
      <w:pPr>
        <w:pStyle w:val="a5"/>
        <w:rPr>
          <w:rFonts w:ascii="Times New Roman" w:hAnsi="Times New Roman" w:cs="Times New Roman"/>
          <w:b/>
        </w:rPr>
      </w:pPr>
    </w:p>
    <w:p w:rsidR="00252244" w:rsidRPr="00CC4427" w:rsidRDefault="00252244" w:rsidP="00252244">
      <w:pPr>
        <w:pStyle w:val="a5"/>
        <w:rPr>
          <w:rFonts w:ascii="Times New Roman" w:hAnsi="Times New Roman" w:cs="Times New Roman"/>
          <w:b/>
        </w:rPr>
      </w:pPr>
    </w:p>
    <w:p w:rsidR="00252244" w:rsidRPr="00CC4427" w:rsidRDefault="00252244" w:rsidP="00252244">
      <w:pPr>
        <w:pStyle w:val="a5"/>
        <w:rPr>
          <w:rFonts w:ascii="Times New Roman" w:hAnsi="Times New Roman" w:cs="Times New Roman"/>
          <w:b/>
        </w:rPr>
      </w:pPr>
    </w:p>
    <w:p w:rsidR="00252244" w:rsidRPr="00CC4427" w:rsidRDefault="00252244" w:rsidP="00252244">
      <w:pPr>
        <w:pStyle w:val="a5"/>
        <w:rPr>
          <w:rFonts w:ascii="Times New Roman" w:hAnsi="Times New Roman" w:cs="Times New Roman"/>
          <w:b/>
        </w:rPr>
      </w:pPr>
    </w:p>
    <w:p w:rsidR="00252244" w:rsidRPr="00CC4427" w:rsidRDefault="00252244" w:rsidP="00252244">
      <w:pPr>
        <w:pStyle w:val="a5"/>
        <w:rPr>
          <w:rFonts w:ascii="Times New Roman" w:hAnsi="Times New Roman" w:cs="Times New Roman"/>
          <w:b/>
        </w:rPr>
      </w:pPr>
    </w:p>
    <w:p w:rsidR="00252244" w:rsidRPr="00CC4427" w:rsidRDefault="00252244" w:rsidP="00252244">
      <w:pPr>
        <w:pStyle w:val="a5"/>
        <w:rPr>
          <w:rFonts w:ascii="Times New Roman" w:hAnsi="Times New Roman" w:cs="Times New Roman"/>
          <w:b/>
        </w:rPr>
      </w:pPr>
    </w:p>
    <w:p w:rsidR="00252244" w:rsidRPr="00CC4427" w:rsidRDefault="00252244" w:rsidP="00252244">
      <w:pPr>
        <w:pStyle w:val="a5"/>
        <w:rPr>
          <w:rFonts w:ascii="Times New Roman" w:hAnsi="Times New Roman" w:cs="Times New Roman"/>
          <w:b/>
        </w:rPr>
      </w:pPr>
    </w:p>
    <w:p w:rsidR="00252244" w:rsidRPr="00CC4427" w:rsidRDefault="00252244" w:rsidP="00252244">
      <w:pPr>
        <w:pStyle w:val="a5"/>
        <w:rPr>
          <w:rFonts w:ascii="Times New Roman" w:hAnsi="Times New Roman" w:cs="Times New Roman"/>
          <w:b/>
        </w:rPr>
      </w:pPr>
    </w:p>
    <w:p w:rsidR="00252244" w:rsidRPr="00CC4427" w:rsidRDefault="00252244" w:rsidP="00252244">
      <w:pPr>
        <w:pStyle w:val="a5"/>
        <w:rPr>
          <w:rFonts w:ascii="Times New Roman" w:hAnsi="Times New Roman" w:cs="Times New Roman"/>
          <w:b/>
        </w:rPr>
      </w:pPr>
    </w:p>
    <w:p w:rsidR="00252244" w:rsidRPr="00CC4427" w:rsidRDefault="00252244" w:rsidP="00252244">
      <w:pPr>
        <w:pStyle w:val="a5"/>
        <w:rPr>
          <w:rFonts w:ascii="Times New Roman" w:hAnsi="Times New Roman" w:cs="Times New Roman"/>
          <w:b/>
        </w:rPr>
      </w:pPr>
    </w:p>
    <w:p w:rsidR="00252244" w:rsidRPr="00CC4427" w:rsidRDefault="00252244" w:rsidP="00252244">
      <w:pPr>
        <w:pStyle w:val="a5"/>
        <w:rPr>
          <w:rFonts w:ascii="Times New Roman" w:hAnsi="Times New Roman" w:cs="Times New Roman"/>
          <w:b/>
        </w:rPr>
      </w:pPr>
    </w:p>
    <w:p w:rsidR="00252244" w:rsidRPr="00CC4427" w:rsidRDefault="00252244" w:rsidP="00252244">
      <w:pPr>
        <w:pStyle w:val="a5"/>
        <w:rPr>
          <w:rFonts w:ascii="Times New Roman" w:hAnsi="Times New Roman" w:cs="Times New Roman"/>
          <w:b/>
        </w:rPr>
      </w:pPr>
    </w:p>
    <w:p w:rsidR="00252244" w:rsidRPr="00CC4427" w:rsidRDefault="00252244" w:rsidP="00252244">
      <w:pPr>
        <w:pStyle w:val="a5"/>
        <w:rPr>
          <w:rFonts w:ascii="Times New Roman" w:hAnsi="Times New Roman" w:cs="Times New Roman"/>
          <w:b/>
        </w:rPr>
      </w:pPr>
    </w:p>
    <w:p w:rsidR="00252244" w:rsidRPr="00CC4427" w:rsidRDefault="00252244" w:rsidP="00252244">
      <w:pPr>
        <w:pStyle w:val="a5"/>
        <w:rPr>
          <w:rFonts w:ascii="Times New Roman" w:hAnsi="Times New Roman" w:cs="Times New Roman"/>
          <w:b/>
        </w:rPr>
      </w:pPr>
    </w:p>
    <w:p w:rsidR="00252244" w:rsidRPr="00CC4427" w:rsidRDefault="00252244" w:rsidP="00252244">
      <w:pPr>
        <w:tabs>
          <w:tab w:val="left" w:pos="1209"/>
        </w:tabs>
        <w:jc w:val="center"/>
        <w:rPr>
          <w:b/>
          <w:bCs/>
          <w:sz w:val="28"/>
          <w:szCs w:val="28"/>
        </w:rPr>
      </w:pPr>
    </w:p>
    <w:p w:rsidR="00252244" w:rsidRPr="00CC4427" w:rsidRDefault="00252244" w:rsidP="00252244">
      <w:pPr>
        <w:tabs>
          <w:tab w:val="left" w:pos="1209"/>
        </w:tabs>
        <w:jc w:val="center"/>
        <w:rPr>
          <w:b/>
          <w:bCs/>
          <w:sz w:val="28"/>
          <w:szCs w:val="28"/>
        </w:rPr>
      </w:pPr>
      <w:r w:rsidRPr="00CC4427">
        <w:rPr>
          <w:b/>
          <w:bCs/>
          <w:sz w:val="28"/>
          <w:szCs w:val="28"/>
        </w:rPr>
        <w:lastRenderedPageBreak/>
        <w:t xml:space="preserve">ПРИОРИТЕТНЫЕ НАПРАВЛЕНИЯ </w:t>
      </w:r>
    </w:p>
    <w:p w:rsidR="00252244" w:rsidRPr="00CC4427" w:rsidRDefault="00252244" w:rsidP="00252244">
      <w:pPr>
        <w:tabs>
          <w:tab w:val="left" w:pos="1209"/>
        </w:tabs>
        <w:jc w:val="center"/>
        <w:rPr>
          <w:b/>
          <w:bCs/>
          <w:sz w:val="28"/>
          <w:szCs w:val="28"/>
        </w:rPr>
      </w:pPr>
      <w:r w:rsidRPr="00CC4427">
        <w:rPr>
          <w:b/>
          <w:bCs/>
          <w:sz w:val="28"/>
          <w:szCs w:val="28"/>
        </w:rPr>
        <w:t xml:space="preserve">СОЦИАЛЬНО-ЭКОНОМИЧЕСКОГО РАЗВИТИЯ </w:t>
      </w:r>
    </w:p>
    <w:p w:rsidR="00252244" w:rsidRPr="00CC4427" w:rsidRDefault="00252244" w:rsidP="00252244">
      <w:pPr>
        <w:tabs>
          <w:tab w:val="left" w:pos="1209"/>
        </w:tabs>
        <w:jc w:val="center"/>
        <w:rPr>
          <w:b/>
          <w:bCs/>
          <w:sz w:val="28"/>
          <w:szCs w:val="28"/>
        </w:rPr>
      </w:pPr>
      <w:r w:rsidRPr="00CC4427">
        <w:rPr>
          <w:b/>
          <w:bCs/>
          <w:sz w:val="28"/>
          <w:szCs w:val="28"/>
        </w:rPr>
        <w:t xml:space="preserve">Администрации </w:t>
      </w:r>
    </w:p>
    <w:p w:rsidR="00252244" w:rsidRPr="00CC4427" w:rsidRDefault="00252244" w:rsidP="00252244">
      <w:pPr>
        <w:tabs>
          <w:tab w:val="left" w:pos="1209"/>
        </w:tabs>
        <w:jc w:val="center"/>
        <w:rPr>
          <w:b/>
          <w:bCs/>
          <w:sz w:val="28"/>
          <w:szCs w:val="28"/>
        </w:rPr>
      </w:pPr>
      <w:proofErr w:type="spellStart"/>
      <w:r w:rsidRPr="00CC4427">
        <w:rPr>
          <w:b/>
          <w:bCs/>
          <w:sz w:val="28"/>
          <w:szCs w:val="28"/>
        </w:rPr>
        <w:t>Камышевского</w:t>
      </w:r>
      <w:proofErr w:type="spellEnd"/>
      <w:r w:rsidRPr="00CC4427">
        <w:rPr>
          <w:b/>
          <w:bCs/>
          <w:sz w:val="28"/>
          <w:szCs w:val="28"/>
        </w:rPr>
        <w:t xml:space="preserve">  сельсовета</w:t>
      </w:r>
    </w:p>
    <w:p w:rsidR="00252244" w:rsidRPr="00CC4427" w:rsidRDefault="00252244" w:rsidP="00252244">
      <w:pPr>
        <w:tabs>
          <w:tab w:val="left" w:pos="1209"/>
        </w:tabs>
        <w:jc w:val="center"/>
        <w:rPr>
          <w:b/>
          <w:bCs/>
          <w:sz w:val="28"/>
          <w:szCs w:val="28"/>
        </w:rPr>
      </w:pPr>
    </w:p>
    <w:p w:rsidR="00252244" w:rsidRPr="00CC4427" w:rsidRDefault="00252244" w:rsidP="00252244">
      <w:pPr>
        <w:tabs>
          <w:tab w:val="left" w:pos="1209"/>
        </w:tabs>
        <w:jc w:val="center"/>
        <w:rPr>
          <w:b/>
          <w:bCs/>
          <w:sz w:val="28"/>
          <w:szCs w:val="28"/>
        </w:rPr>
      </w:pPr>
      <w:r w:rsidRPr="00CC4427">
        <w:rPr>
          <w:b/>
          <w:bCs/>
          <w:sz w:val="28"/>
          <w:szCs w:val="28"/>
        </w:rPr>
        <w:t>на 2016-2017 годы</w:t>
      </w:r>
    </w:p>
    <w:p w:rsidR="00252244" w:rsidRPr="00CC4427" w:rsidRDefault="00252244" w:rsidP="00252244">
      <w:pPr>
        <w:tabs>
          <w:tab w:val="left" w:pos="1209"/>
        </w:tabs>
        <w:jc w:val="center"/>
        <w:rPr>
          <w:b/>
          <w:bCs/>
          <w:sz w:val="28"/>
          <w:szCs w:val="28"/>
        </w:rPr>
      </w:pPr>
    </w:p>
    <w:p w:rsidR="00252244" w:rsidRPr="00CC4427" w:rsidRDefault="00252244" w:rsidP="00252244">
      <w:pPr>
        <w:tabs>
          <w:tab w:val="left" w:pos="1209"/>
        </w:tabs>
        <w:jc w:val="center"/>
        <w:rPr>
          <w:b/>
          <w:bCs/>
          <w:sz w:val="28"/>
          <w:szCs w:val="28"/>
        </w:rPr>
      </w:pPr>
    </w:p>
    <w:p w:rsidR="00252244" w:rsidRPr="00CC4427" w:rsidRDefault="00252244" w:rsidP="00252244">
      <w:pPr>
        <w:jc w:val="both"/>
        <w:rPr>
          <w:b/>
          <w:sz w:val="28"/>
          <w:szCs w:val="28"/>
        </w:rPr>
      </w:pPr>
    </w:p>
    <w:p w:rsidR="00252244" w:rsidRPr="00CC4427" w:rsidRDefault="00252244" w:rsidP="00252244">
      <w:pPr>
        <w:jc w:val="both"/>
        <w:rPr>
          <w:b/>
          <w:sz w:val="28"/>
          <w:szCs w:val="28"/>
        </w:rPr>
      </w:pPr>
      <w:r w:rsidRPr="00CC4427">
        <w:rPr>
          <w:b/>
          <w:sz w:val="28"/>
          <w:szCs w:val="28"/>
        </w:rPr>
        <w:t>1.Общая характеристика экономико-географического положения поселения.</w:t>
      </w:r>
    </w:p>
    <w:p w:rsidR="00252244" w:rsidRPr="00CC4427" w:rsidRDefault="00252244" w:rsidP="00252244">
      <w:pPr>
        <w:ind w:left="720"/>
        <w:rPr>
          <w:sz w:val="28"/>
          <w:szCs w:val="28"/>
        </w:rPr>
      </w:pPr>
      <w:r w:rsidRPr="00CC4427">
        <w:rPr>
          <w:sz w:val="28"/>
          <w:szCs w:val="28"/>
        </w:rPr>
        <w:t xml:space="preserve">МО </w:t>
      </w:r>
      <w:proofErr w:type="spellStart"/>
      <w:r w:rsidRPr="00CC4427">
        <w:rPr>
          <w:sz w:val="28"/>
          <w:szCs w:val="28"/>
        </w:rPr>
        <w:t>Камышевский</w:t>
      </w:r>
      <w:proofErr w:type="spellEnd"/>
      <w:r w:rsidRPr="00CC4427">
        <w:rPr>
          <w:sz w:val="28"/>
          <w:szCs w:val="28"/>
        </w:rPr>
        <w:t xml:space="preserve">  сельсовет было образовано в   1996  году.</w:t>
      </w:r>
    </w:p>
    <w:p w:rsidR="00252244" w:rsidRPr="00CC4427" w:rsidRDefault="00252244" w:rsidP="00252244">
      <w:pPr>
        <w:jc w:val="both"/>
        <w:rPr>
          <w:sz w:val="28"/>
          <w:szCs w:val="28"/>
        </w:rPr>
      </w:pPr>
      <w:r w:rsidRPr="00CC4427">
        <w:rPr>
          <w:sz w:val="28"/>
          <w:szCs w:val="28"/>
        </w:rPr>
        <w:tab/>
        <w:t xml:space="preserve">Территория поселения общей площадью 348.87 кв. км  расположена  в северо-западной части  Новосибирской области на расстоянии </w:t>
      </w:r>
      <w:smartTag w:uri="urn:schemas-microsoft-com:office:smarttags" w:element="metricconverter">
        <w:smartTagPr>
          <w:attr w:name="ProductID" w:val="550 км"/>
        </w:smartTagPr>
        <w:r w:rsidRPr="00CC4427">
          <w:rPr>
            <w:sz w:val="28"/>
            <w:szCs w:val="28"/>
          </w:rPr>
          <w:t>550 км</w:t>
        </w:r>
      </w:smartTag>
      <w:r w:rsidRPr="00CC4427">
        <w:rPr>
          <w:sz w:val="28"/>
          <w:szCs w:val="28"/>
        </w:rPr>
        <w:t xml:space="preserve"> от областного центра  </w:t>
      </w:r>
      <w:proofErr w:type="spellStart"/>
      <w:r w:rsidRPr="00CC4427">
        <w:rPr>
          <w:sz w:val="28"/>
          <w:szCs w:val="28"/>
        </w:rPr>
        <w:t>г</w:t>
      </w:r>
      <w:proofErr w:type="gramStart"/>
      <w:r w:rsidRPr="00CC4427">
        <w:rPr>
          <w:sz w:val="28"/>
          <w:szCs w:val="28"/>
        </w:rPr>
        <w:t>.Н</w:t>
      </w:r>
      <w:proofErr w:type="gramEnd"/>
      <w:r w:rsidRPr="00CC4427">
        <w:rPr>
          <w:sz w:val="28"/>
          <w:szCs w:val="28"/>
        </w:rPr>
        <w:t>овосибирска</w:t>
      </w:r>
      <w:proofErr w:type="spellEnd"/>
      <w:r w:rsidRPr="00CC4427">
        <w:rPr>
          <w:sz w:val="28"/>
          <w:szCs w:val="28"/>
        </w:rPr>
        <w:t xml:space="preserve">, в </w:t>
      </w:r>
      <w:smartTag w:uri="urn:schemas-microsoft-com:office:smarttags" w:element="metricconverter">
        <w:smartTagPr>
          <w:attr w:name="ProductID" w:val="25 км"/>
        </w:smartTagPr>
        <w:r w:rsidRPr="00CC4427">
          <w:rPr>
            <w:sz w:val="28"/>
            <w:szCs w:val="28"/>
          </w:rPr>
          <w:t>25 км</w:t>
        </w:r>
      </w:smartTag>
      <w:r w:rsidRPr="00CC4427">
        <w:rPr>
          <w:sz w:val="28"/>
          <w:szCs w:val="28"/>
        </w:rPr>
        <w:t xml:space="preserve"> от районного центра </w:t>
      </w:r>
      <w:proofErr w:type="spellStart"/>
      <w:r w:rsidRPr="00CC4427">
        <w:rPr>
          <w:sz w:val="28"/>
          <w:szCs w:val="28"/>
        </w:rPr>
        <w:t>с.Усть-Тарка</w:t>
      </w:r>
      <w:proofErr w:type="spellEnd"/>
      <w:r w:rsidRPr="00CC4427">
        <w:rPr>
          <w:sz w:val="28"/>
          <w:szCs w:val="28"/>
        </w:rPr>
        <w:t xml:space="preserve"> и в 79  км от ближайшей железнодорожной станции г. Татарска. Протяженность поселения с севера на юг составляет  </w:t>
      </w:r>
      <w:smartTag w:uri="urn:schemas-microsoft-com:office:smarttags" w:element="metricconverter">
        <w:smartTagPr>
          <w:attr w:name="ProductID" w:val="26.5 км"/>
        </w:smartTagPr>
        <w:r w:rsidRPr="00CC4427">
          <w:rPr>
            <w:sz w:val="28"/>
            <w:szCs w:val="28"/>
          </w:rPr>
          <w:t>26.5 км</w:t>
        </w:r>
      </w:smartTag>
      <w:r w:rsidRPr="00CC4427">
        <w:rPr>
          <w:sz w:val="28"/>
          <w:szCs w:val="28"/>
        </w:rPr>
        <w:t xml:space="preserve"> и с запада на восток- 22  км.</w:t>
      </w:r>
    </w:p>
    <w:p w:rsidR="00252244" w:rsidRPr="00CC4427" w:rsidRDefault="00252244" w:rsidP="00252244">
      <w:pPr>
        <w:pStyle w:val="a3"/>
        <w:rPr>
          <w:rFonts w:ascii="Times New Roman" w:hAnsi="Times New Roman" w:cs="Times New Roman"/>
          <w:sz w:val="28"/>
          <w:szCs w:val="28"/>
        </w:rPr>
      </w:pPr>
      <w:r w:rsidRPr="00CC4427">
        <w:rPr>
          <w:rFonts w:ascii="Times New Roman" w:hAnsi="Times New Roman" w:cs="Times New Roman"/>
          <w:sz w:val="28"/>
          <w:szCs w:val="28"/>
        </w:rPr>
        <w:tab/>
        <w:t xml:space="preserve">На его территории расположено 2  населенных пунктов. Численность населения  на 01.01.2015 года составила 634 человека, постоянно проживающих 619 человек. На  протяжении последних лет численность населения постоянно снижается. Все население сельское. Крупными селами являются – с. </w:t>
      </w:r>
      <w:proofErr w:type="spellStart"/>
      <w:r w:rsidRPr="00CC4427">
        <w:rPr>
          <w:rFonts w:ascii="Times New Roman" w:hAnsi="Times New Roman" w:cs="Times New Roman"/>
          <w:sz w:val="28"/>
          <w:szCs w:val="28"/>
        </w:rPr>
        <w:t>Камышево</w:t>
      </w:r>
      <w:proofErr w:type="spellEnd"/>
      <w:r w:rsidRPr="00CC4427">
        <w:rPr>
          <w:rFonts w:ascii="Times New Roman" w:hAnsi="Times New Roman" w:cs="Times New Roman"/>
          <w:sz w:val="28"/>
          <w:szCs w:val="28"/>
        </w:rPr>
        <w:t xml:space="preserve">, с. </w:t>
      </w:r>
      <w:proofErr w:type="spellStart"/>
      <w:r w:rsidRPr="00CC4427">
        <w:rPr>
          <w:rFonts w:ascii="Times New Roman" w:hAnsi="Times New Roman" w:cs="Times New Roman"/>
          <w:sz w:val="28"/>
          <w:szCs w:val="28"/>
        </w:rPr>
        <w:t>Верхнеомка</w:t>
      </w:r>
      <w:proofErr w:type="spellEnd"/>
      <w:r w:rsidRPr="00CC4427">
        <w:rPr>
          <w:rFonts w:ascii="Times New Roman" w:hAnsi="Times New Roman" w:cs="Times New Roman"/>
          <w:sz w:val="28"/>
          <w:szCs w:val="28"/>
        </w:rPr>
        <w:t xml:space="preserve">. </w:t>
      </w:r>
    </w:p>
    <w:p w:rsidR="00252244" w:rsidRPr="00CC4427" w:rsidRDefault="00252244" w:rsidP="00252244">
      <w:pPr>
        <w:jc w:val="both"/>
        <w:rPr>
          <w:sz w:val="28"/>
          <w:szCs w:val="28"/>
        </w:rPr>
      </w:pPr>
      <w:r w:rsidRPr="00CC4427">
        <w:rPr>
          <w:sz w:val="28"/>
          <w:szCs w:val="28"/>
        </w:rPr>
        <w:tab/>
      </w:r>
    </w:p>
    <w:p w:rsidR="00252244" w:rsidRPr="00CC4427" w:rsidRDefault="00252244" w:rsidP="00252244">
      <w:pPr>
        <w:jc w:val="right"/>
        <w:rPr>
          <w:sz w:val="28"/>
          <w:szCs w:val="28"/>
        </w:rPr>
      </w:pPr>
      <w:r w:rsidRPr="00CC4427">
        <w:rPr>
          <w:sz w:val="28"/>
          <w:szCs w:val="28"/>
        </w:rPr>
        <w:t>Таблица 1</w:t>
      </w:r>
    </w:p>
    <w:p w:rsidR="00252244" w:rsidRPr="00CC4427" w:rsidRDefault="00252244" w:rsidP="00252244">
      <w:pPr>
        <w:pStyle w:val="2"/>
        <w:rPr>
          <w:rFonts w:ascii="Times New Roman" w:hAnsi="Times New Roman" w:cs="Times New Roman"/>
        </w:rPr>
      </w:pPr>
      <w:r w:rsidRPr="00CC4427">
        <w:rPr>
          <w:rFonts w:ascii="Times New Roman" w:hAnsi="Times New Roman" w:cs="Times New Roman"/>
        </w:rPr>
        <w:t>Характеристика экономического потенциала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3"/>
        <w:gridCol w:w="2551"/>
      </w:tblGrid>
      <w:tr w:rsidR="00252244" w:rsidRPr="00CC4427" w:rsidTr="00252244">
        <w:tc>
          <w:tcPr>
            <w:tcW w:w="7763" w:type="dxa"/>
            <w:tcBorders>
              <w:top w:val="single" w:sz="4" w:space="0" w:color="auto"/>
              <w:left w:val="single" w:sz="4" w:space="0" w:color="auto"/>
              <w:bottom w:val="single" w:sz="4" w:space="0" w:color="auto"/>
              <w:right w:val="single" w:sz="4" w:space="0" w:color="auto"/>
            </w:tcBorders>
            <w:hideMark/>
          </w:tcPr>
          <w:p w:rsidR="00252244" w:rsidRPr="00CC4427" w:rsidRDefault="00252244">
            <w:pPr>
              <w:pStyle w:val="2"/>
              <w:spacing w:line="276" w:lineRule="auto"/>
              <w:rPr>
                <w:rFonts w:ascii="Times New Roman" w:hAnsi="Times New Roman" w:cs="Times New Roman"/>
                <w:lang w:eastAsia="en-US"/>
              </w:rPr>
            </w:pPr>
            <w:r w:rsidRPr="00CC4427">
              <w:rPr>
                <w:rFonts w:ascii="Times New Roman" w:hAnsi="Times New Roman" w:cs="Times New Roman"/>
                <w:lang w:eastAsia="en-US"/>
              </w:rPr>
              <w:t>Показатели</w:t>
            </w:r>
          </w:p>
        </w:tc>
        <w:tc>
          <w:tcPr>
            <w:tcW w:w="2551" w:type="dxa"/>
            <w:tcBorders>
              <w:top w:val="single" w:sz="4" w:space="0" w:color="auto"/>
              <w:left w:val="single" w:sz="4" w:space="0" w:color="auto"/>
              <w:bottom w:val="single" w:sz="4" w:space="0" w:color="auto"/>
              <w:right w:val="single" w:sz="4" w:space="0" w:color="auto"/>
            </w:tcBorders>
            <w:hideMark/>
          </w:tcPr>
          <w:p w:rsidR="00252244" w:rsidRPr="00CC4427" w:rsidRDefault="00252244">
            <w:pPr>
              <w:spacing w:line="276" w:lineRule="auto"/>
              <w:jc w:val="center"/>
              <w:rPr>
                <w:sz w:val="28"/>
                <w:szCs w:val="28"/>
                <w:lang w:eastAsia="en-US"/>
              </w:rPr>
            </w:pPr>
            <w:r w:rsidRPr="00CC4427">
              <w:rPr>
                <w:sz w:val="28"/>
                <w:szCs w:val="28"/>
                <w:lang w:eastAsia="en-US"/>
              </w:rPr>
              <w:t>Количество</w:t>
            </w:r>
          </w:p>
        </w:tc>
      </w:tr>
      <w:tr w:rsidR="00252244" w:rsidRPr="00CC4427" w:rsidTr="00252244">
        <w:tc>
          <w:tcPr>
            <w:tcW w:w="7763" w:type="dxa"/>
            <w:tcBorders>
              <w:top w:val="single" w:sz="4" w:space="0" w:color="auto"/>
              <w:left w:val="single" w:sz="4" w:space="0" w:color="auto"/>
              <w:bottom w:val="single" w:sz="4" w:space="0" w:color="auto"/>
              <w:right w:val="single" w:sz="4" w:space="0" w:color="auto"/>
            </w:tcBorders>
          </w:tcPr>
          <w:p w:rsidR="00252244" w:rsidRPr="00CC4427" w:rsidRDefault="00252244" w:rsidP="00533DAC">
            <w:pPr>
              <w:numPr>
                <w:ilvl w:val="0"/>
                <w:numId w:val="5"/>
              </w:numPr>
              <w:autoSpaceDE/>
              <w:spacing w:line="276" w:lineRule="auto"/>
              <w:jc w:val="both"/>
              <w:rPr>
                <w:sz w:val="28"/>
                <w:szCs w:val="28"/>
                <w:lang w:eastAsia="en-US"/>
              </w:rPr>
            </w:pPr>
            <w:r w:rsidRPr="00CC4427">
              <w:rPr>
                <w:sz w:val="28"/>
                <w:szCs w:val="28"/>
                <w:lang w:eastAsia="en-US"/>
              </w:rPr>
              <w:t>Общая площадь земельного фонда (</w:t>
            </w:r>
            <w:proofErr w:type="gramStart"/>
            <w:r w:rsidRPr="00CC4427">
              <w:rPr>
                <w:sz w:val="28"/>
                <w:szCs w:val="28"/>
                <w:lang w:eastAsia="en-US"/>
              </w:rPr>
              <w:t>га</w:t>
            </w:r>
            <w:proofErr w:type="gramEnd"/>
            <w:r w:rsidRPr="00CC4427">
              <w:rPr>
                <w:sz w:val="28"/>
                <w:szCs w:val="28"/>
                <w:lang w:eastAsia="en-US"/>
              </w:rPr>
              <w:t>):</w:t>
            </w:r>
          </w:p>
          <w:p w:rsidR="00252244" w:rsidRPr="00CC4427" w:rsidRDefault="00252244">
            <w:pPr>
              <w:spacing w:line="276" w:lineRule="auto"/>
              <w:ind w:left="360"/>
              <w:jc w:val="both"/>
              <w:rPr>
                <w:sz w:val="28"/>
                <w:szCs w:val="28"/>
                <w:lang w:eastAsia="en-US"/>
              </w:rPr>
            </w:pPr>
          </w:p>
        </w:tc>
        <w:tc>
          <w:tcPr>
            <w:tcW w:w="2551" w:type="dxa"/>
            <w:tcBorders>
              <w:top w:val="single" w:sz="4" w:space="0" w:color="auto"/>
              <w:left w:val="single" w:sz="4" w:space="0" w:color="auto"/>
              <w:bottom w:val="single" w:sz="4" w:space="0" w:color="auto"/>
              <w:right w:val="single" w:sz="4" w:space="0" w:color="auto"/>
            </w:tcBorders>
          </w:tcPr>
          <w:p w:rsidR="00252244" w:rsidRPr="00CC4427" w:rsidRDefault="00252244">
            <w:pPr>
              <w:spacing w:line="276" w:lineRule="auto"/>
              <w:jc w:val="both"/>
              <w:rPr>
                <w:sz w:val="28"/>
                <w:szCs w:val="28"/>
                <w:lang w:eastAsia="en-US"/>
              </w:rPr>
            </w:pPr>
            <w:r w:rsidRPr="00CC4427">
              <w:rPr>
                <w:sz w:val="28"/>
                <w:szCs w:val="28"/>
                <w:lang w:eastAsia="en-US"/>
              </w:rPr>
              <w:t xml:space="preserve">        348.87</w:t>
            </w:r>
          </w:p>
          <w:p w:rsidR="00252244" w:rsidRPr="00CC4427" w:rsidRDefault="00252244">
            <w:pPr>
              <w:spacing w:line="276" w:lineRule="auto"/>
              <w:jc w:val="center"/>
              <w:rPr>
                <w:sz w:val="28"/>
                <w:szCs w:val="28"/>
                <w:lang w:eastAsia="en-US"/>
              </w:rPr>
            </w:pPr>
          </w:p>
        </w:tc>
      </w:tr>
      <w:tr w:rsidR="00252244" w:rsidRPr="00CC4427" w:rsidTr="00252244">
        <w:tc>
          <w:tcPr>
            <w:tcW w:w="7763" w:type="dxa"/>
            <w:tcBorders>
              <w:top w:val="single" w:sz="4" w:space="0" w:color="auto"/>
              <w:left w:val="single" w:sz="4" w:space="0" w:color="auto"/>
              <w:bottom w:val="single" w:sz="4" w:space="0" w:color="auto"/>
              <w:right w:val="single" w:sz="4" w:space="0" w:color="auto"/>
            </w:tcBorders>
            <w:hideMark/>
          </w:tcPr>
          <w:p w:rsidR="00252244" w:rsidRPr="00CC4427" w:rsidRDefault="00252244" w:rsidP="00533DAC">
            <w:pPr>
              <w:numPr>
                <w:ilvl w:val="0"/>
                <w:numId w:val="6"/>
              </w:numPr>
              <w:autoSpaceDE/>
              <w:spacing w:line="276" w:lineRule="auto"/>
              <w:jc w:val="both"/>
              <w:rPr>
                <w:sz w:val="28"/>
                <w:szCs w:val="28"/>
                <w:lang w:eastAsia="en-US"/>
              </w:rPr>
            </w:pPr>
            <w:r w:rsidRPr="00CC4427">
              <w:rPr>
                <w:sz w:val="28"/>
                <w:szCs w:val="28"/>
                <w:lang w:eastAsia="en-US"/>
              </w:rPr>
              <w:t xml:space="preserve">площадь, используемая землепользователями, занимающимися сельскохозяйственным производством </w:t>
            </w:r>
          </w:p>
        </w:tc>
        <w:tc>
          <w:tcPr>
            <w:tcW w:w="2551" w:type="dxa"/>
            <w:tcBorders>
              <w:top w:val="single" w:sz="4" w:space="0" w:color="auto"/>
              <w:left w:val="single" w:sz="4" w:space="0" w:color="auto"/>
              <w:bottom w:val="single" w:sz="4" w:space="0" w:color="auto"/>
              <w:right w:val="single" w:sz="4" w:space="0" w:color="auto"/>
            </w:tcBorders>
            <w:hideMark/>
          </w:tcPr>
          <w:p w:rsidR="00252244" w:rsidRPr="00CC4427" w:rsidRDefault="00252244">
            <w:pPr>
              <w:spacing w:line="276" w:lineRule="auto"/>
              <w:jc w:val="both"/>
              <w:rPr>
                <w:sz w:val="28"/>
                <w:szCs w:val="28"/>
                <w:lang w:eastAsia="en-US"/>
              </w:rPr>
            </w:pPr>
            <w:r w:rsidRPr="00CC4427">
              <w:rPr>
                <w:sz w:val="28"/>
                <w:szCs w:val="28"/>
                <w:lang w:eastAsia="en-US"/>
              </w:rPr>
              <w:t xml:space="preserve">        16495</w:t>
            </w:r>
          </w:p>
        </w:tc>
      </w:tr>
      <w:tr w:rsidR="00252244" w:rsidRPr="00CC4427" w:rsidTr="00252244">
        <w:tc>
          <w:tcPr>
            <w:tcW w:w="7763" w:type="dxa"/>
            <w:tcBorders>
              <w:top w:val="single" w:sz="4" w:space="0" w:color="auto"/>
              <w:left w:val="single" w:sz="4" w:space="0" w:color="auto"/>
              <w:bottom w:val="single" w:sz="4" w:space="0" w:color="auto"/>
              <w:right w:val="single" w:sz="4" w:space="0" w:color="auto"/>
            </w:tcBorders>
            <w:hideMark/>
          </w:tcPr>
          <w:p w:rsidR="00252244" w:rsidRPr="00CC4427" w:rsidRDefault="00252244" w:rsidP="00533DAC">
            <w:pPr>
              <w:numPr>
                <w:ilvl w:val="0"/>
                <w:numId w:val="7"/>
              </w:numPr>
              <w:autoSpaceDE/>
              <w:spacing w:line="276" w:lineRule="auto"/>
              <w:jc w:val="both"/>
              <w:rPr>
                <w:sz w:val="28"/>
                <w:szCs w:val="28"/>
                <w:lang w:eastAsia="en-US"/>
              </w:rPr>
            </w:pPr>
            <w:r w:rsidRPr="00CC4427">
              <w:rPr>
                <w:sz w:val="28"/>
                <w:szCs w:val="28"/>
                <w:lang w:eastAsia="en-US"/>
              </w:rPr>
              <w:t xml:space="preserve">в том числе </w:t>
            </w:r>
            <w:proofErr w:type="gramStart"/>
            <w:r w:rsidRPr="00CC4427">
              <w:rPr>
                <w:sz w:val="28"/>
                <w:szCs w:val="28"/>
                <w:lang w:eastAsia="en-US"/>
              </w:rPr>
              <w:t>находящаяся</w:t>
            </w:r>
            <w:proofErr w:type="gramEnd"/>
            <w:r w:rsidRPr="00CC4427">
              <w:rPr>
                <w:sz w:val="28"/>
                <w:szCs w:val="28"/>
                <w:lang w:eastAsia="en-US"/>
              </w:rPr>
              <w:t xml:space="preserve"> в личном пользовании граждан (приусадебные и индивидуальные сады и огороды) </w:t>
            </w:r>
          </w:p>
        </w:tc>
        <w:tc>
          <w:tcPr>
            <w:tcW w:w="2551" w:type="dxa"/>
            <w:tcBorders>
              <w:top w:val="single" w:sz="4" w:space="0" w:color="auto"/>
              <w:left w:val="single" w:sz="4" w:space="0" w:color="auto"/>
              <w:bottom w:val="single" w:sz="4" w:space="0" w:color="auto"/>
              <w:right w:val="single" w:sz="4" w:space="0" w:color="auto"/>
            </w:tcBorders>
            <w:hideMark/>
          </w:tcPr>
          <w:p w:rsidR="00252244" w:rsidRPr="00CC4427" w:rsidRDefault="00252244">
            <w:pPr>
              <w:spacing w:line="276" w:lineRule="auto"/>
              <w:jc w:val="both"/>
              <w:rPr>
                <w:sz w:val="28"/>
                <w:szCs w:val="28"/>
                <w:lang w:eastAsia="en-US"/>
              </w:rPr>
            </w:pPr>
            <w:r w:rsidRPr="00CC4427">
              <w:rPr>
                <w:sz w:val="28"/>
                <w:szCs w:val="28"/>
                <w:lang w:eastAsia="en-US"/>
              </w:rPr>
              <w:t xml:space="preserve">             72</w:t>
            </w:r>
          </w:p>
        </w:tc>
      </w:tr>
      <w:tr w:rsidR="00252244" w:rsidRPr="00CC4427" w:rsidTr="00252244">
        <w:tc>
          <w:tcPr>
            <w:tcW w:w="7763" w:type="dxa"/>
            <w:tcBorders>
              <w:top w:val="single" w:sz="4" w:space="0" w:color="auto"/>
              <w:left w:val="single" w:sz="4" w:space="0" w:color="auto"/>
              <w:bottom w:val="single" w:sz="4" w:space="0" w:color="auto"/>
              <w:right w:val="single" w:sz="4" w:space="0" w:color="auto"/>
            </w:tcBorders>
            <w:hideMark/>
          </w:tcPr>
          <w:p w:rsidR="00252244" w:rsidRPr="00CC4427" w:rsidRDefault="00252244">
            <w:pPr>
              <w:spacing w:line="276" w:lineRule="auto"/>
              <w:ind w:left="360"/>
              <w:jc w:val="both"/>
              <w:rPr>
                <w:sz w:val="28"/>
                <w:szCs w:val="28"/>
                <w:lang w:eastAsia="en-US"/>
              </w:rPr>
            </w:pPr>
            <w:r w:rsidRPr="00CC4427">
              <w:rPr>
                <w:sz w:val="28"/>
                <w:szCs w:val="28"/>
                <w:lang w:eastAsia="en-US"/>
              </w:rPr>
              <w:t>2) неиспользуемые площади</w:t>
            </w:r>
          </w:p>
        </w:tc>
        <w:tc>
          <w:tcPr>
            <w:tcW w:w="2551" w:type="dxa"/>
            <w:tcBorders>
              <w:top w:val="single" w:sz="4" w:space="0" w:color="auto"/>
              <w:left w:val="single" w:sz="4" w:space="0" w:color="auto"/>
              <w:bottom w:val="single" w:sz="4" w:space="0" w:color="auto"/>
              <w:right w:val="single" w:sz="4" w:space="0" w:color="auto"/>
            </w:tcBorders>
          </w:tcPr>
          <w:p w:rsidR="00252244" w:rsidRPr="00CC4427" w:rsidRDefault="00252244">
            <w:pPr>
              <w:spacing w:line="276" w:lineRule="auto"/>
              <w:jc w:val="both"/>
              <w:rPr>
                <w:sz w:val="28"/>
                <w:szCs w:val="28"/>
                <w:lang w:eastAsia="en-US"/>
              </w:rPr>
            </w:pPr>
          </w:p>
        </w:tc>
      </w:tr>
      <w:tr w:rsidR="00252244" w:rsidRPr="00CC4427" w:rsidTr="00252244">
        <w:tc>
          <w:tcPr>
            <w:tcW w:w="7763" w:type="dxa"/>
            <w:tcBorders>
              <w:top w:val="single" w:sz="4" w:space="0" w:color="auto"/>
              <w:left w:val="single" w:sz="4" w:space="0" w:color="auto"/>
              <w:bottom w:val="single" w:sz="4" w:space="0" w:color="auto"/>
              <w:right w:val="single" w:sz="4" w:space="0" w:color="auto"/>
            </w:tcBorders>
            <w:hideMark/>
          </w:tcPr>
          <w:p w:rsidR="00252244" w:rsidRPr="00CC4427" w:rsidRDefault="00252244" w:rsidP="00533DAC">
            <w:pPr>
              <w:numPr>
                <w:ilvl w:val="0"/>
                <w:numId w:val="5"/>
              </w:numPr>
              <w:autoSpaceDE/>
              <w:spacing w:line="276" w:lineRule="auto"/>
              <w:jc w:val="both"/>
              <w:rPr>
                <w:sz w:val="28"/>
                <w:szCs w:val="28"/>
                <w:lang w:eastAsia="en-US"/>
              </w:rPr>
            </w:pPr>
            <w:r w:rsidRPr="00CC4427">
              <w:rPr>
                <w:sz w:val="28"/>
                <w:szCs w:val="28"/>
                <w:lang w:eastAsia="en-US"/>
              </w:rPr>
              <w:t>Лесной фонд:</w:t>
            </w:r>
          </w:p>
          <w:p w:rsidR="00252244" w:rsidRPr="00CC4427" w:rsidRDefault="00252244" w:rsidP="00533DAC">
            <w:pPr>
              <w:numPr>
                <w:ilvl w:val="0"/>
                <w:numId w:val="7"/>
              </w:numPr>
              <w:autoSpaceDE/>
              <w:spacing w:line="276" w:lineRule="auto"/>
              <w:jc w:val="both"/>
              <w:rPr>
                <w:sz w:val="28"/>
                <w:szCs w:val="28"/>
                <w:lang w:eastAsia="en-US"/>
              </w:rPr>
            </w:pPr>
            <w:r w:rsidRPr="00CC4427">
              <w:rPr>
                <w:sz w:val="28"/>
                <w:szCs w:val="28"/>
                <w:lang w:eastAsia="en-US"/>
              </w:rPr>
              <w:t>общая площадь (</w:t>
            </w:r>
            <w:proofErr w:type="gramStart"/>
            <w:r w:rsidRPr="00CC4427">
              <w:rPr>
                <w:sz w:val="28"/>
                <w:szCs w:val="28"/>
                <w:lang w:eastAsia="en-US"/>
              </w:rPr>
              <w:t>га</w:t>
            </w:r>
            <w:proofErr w:type="gramEnd"/>
            <w:r w:rsidRPr="00CC4427">
              <w:rPr>
                <w:sz w:val="28"/>
                <w:szCs w:val="28"/>
                <w:lang w:eastAsia="en-US"/>
              </w:rPr>
              <w:t>)</w:t>
            </w:r>
          </w:p>
          <w:p w:rsidR="00252244" w:rsidRPr="00CC4427" w:rsidRDefault="00252244" w:rsidP="00533DAC">
            <w:pPr>
              <w:numPr>
                <w:ilvl w:val="0"/>
                <w:numId w:val="7"/>
              </w:numPr>
              <w:autoSpaceDE/>
              <w:spacing w:line="276" w:lineRule="auto"/>
              <w:jc w:val="both"/>
              <w:rPr>
                <w:sz w:val="28"/>
                <w:szCs w:val="28"/>
                <w:lang w:eastAsia="en-US"/>
              </w:rPr>
            </w:pPr>
            <w:r w:rsidRPr="00CC4427">
              <w:rPr>
                <w:sz w:val="28"/>
                <w:szCs w:val="28"/>
                <w:lang w:eastAsia="en-US"/>
              </w:rPr>
              <w:t>общий запас древесины на корню (тыс. куб. м)</w:t>
            </w:r>
          </w:p>
        </w:tc>
        <w:tc>
          <w:tcPr>
            <w:tcW w:w="2551" w:type="dxa"/>
            <w:tcBorders>
              <w:top w:val="single" w:sz="4" w:space="0" w:color="auto"/>
              <w:left w:val="single" w:sz="4" w:space="0" w:color="auto"/>
              <w:bottom w:val="single" w:sz="4" w:space="0" w:color="auto"/>
              <w:right w:val="single" w:sz="4" w:space="0" w:color="auto"/>
            </w:tcBorders>
          </w:tcPr>
          <w:p w:rsidR="00252244" w:rsidRPr="00CC4427" w:rsidRDefault="00252244">
            <w:pPr>
              <w:spacing w:line="276" w:lineRule="auto"/>
              <w:jc w:val="both"/>
              <w:rPr>
                <w:sz w:val="28"/>
                <w:szCs w:val="28"/>
                <w:lang w:eastAsia="en-US"/>
              </w:rPr>
            </w:pPr>
          </w:p>
          <w:p w:rsidR="00252244" w:rsidRPr="00CC4427" w:rsidRDefault="00252244">
            <w:pPr>
              <w:spacing w:line="276" w:lineRule="auto"/>
              <w:jc w:val="center"/>
              <w:rPr>
                <w:sz w:val="28"/>
                <w:szCs w:val="28"/>
                <w:lang w:eastAsia="en-US"/>
              </w:rPr>
            </w:pPr>
            <w:r w:rsidRPr="00CC4427">
              <w:rPr>
                <w:sz w:val="28"/>
                <w:szCs w:val="28"/>
                <w:lang w:eastAsia="en-US"/>
              </w:rPr>
              <w:t>1058</w:t>
            </w:r>
          </w:p>
        </w:tc>
      </w:tr>
      <w:tr w:rsidR="00252244" w:rsidRPr="00CC4427" w:rsidTr="00252244">
        <w:tc>
          <w:tcPr>
            <w:tcW w:w="7763" w:type="dxa"/>
            <w:tcBorders>
              <w:top w:val="single" w:sz="4" w:space="0" w:color="auto"/>
              <w:left w:val="single" w:sz="4" w:space="0" w:color="auto"/>
              <w:bottom w:val="single" w:sz="4" w:space="0" w:color="auto"/>
              <w:right w:val="single" w:sz="4" w:space="0" w:color="auto"/>
            </w:tcBorders>
          </w:tcPr>
          <w:p w:rsidR="00252244" w:rsidRPr="00CC4427" w:rsidRDefault="00252244" w:rsidP="00533DAC">
            <w:pPr>
              <w:numPr>
                <w:ilvl w:val="0"/>
                <w:numId w:val="5"/>
              </w:numPr>
              <w:autoSpaceDE/>
              <w:spacing w:line="276" w:lineRule="auto"/>
              <w:jc w:val="both"/>
              <w:rPr>
                <w:sz w:val="28"/>
                <w:szCs w:val="28"/>
                <w:lang w:eastAsia="en-US"/>
              </w:rPr>
            </w:pPr>
            <w:r w:rsidRPr="00CC4427">
              <w:rPr>
                <w:sz w:val="28"/>
                <w:szCs w:val="28"/>
                <w:lang w:eastAsia="en-US"/>
              </w:rPr>
              <w:t>Запасы полезных ископаемых (по видам в натуральном выражении)</w:t>
            </w:r>
          </w:p>
          <w:p w:rsidR="00252244" w:rsidRPr="00CC4427" w:rsidRDefault="00252244">
            <w:pPr>
              <w:spacing w:line="276" w:lineRule="auto"/>
              <w:jc w:val="both"/>
              <w:rPr>
                <w:sz w:val="28"/>
                <w:szCs w:val="28"/>
                <w:lang w:eastAsia="en-US"/>
              </w:rPr>
            </w:pPr>
            <w:r w:rsidRPr="00CC4427">
              <w:rPr>
                <w:sz w:val="28"/>
                <w:szCs w:val="28"/>
                <w:lang w:eastAsia="en-US"/>
              </w:rPr>
              <w:t xml:space="preserve">- </w:t>
            </w:r>
          </w:p>
          <w:p w:rsidR="00252244" w:rsidRPr="00CC4427" w:rsidRDefault="00252244">
            <w:pPr>
              <w:spacing w:line="276" w:lineRule="auto"/>
              <w:jc w:val="both"/>
              <w:rPr>
                <w:sz w:val="28"/>
                <w:szCs w:val="28"/>
                <w:lang w:eastAsia="en-US"/>
              </w:rPr>
            </w:pPr>
            <w:r w:rsidRPr="00CC4427">
              <w:rPr>
                <w:sz w:val="28"/>
                <w:szCs w:val="28"/>
                <w:lang w:eastAsia="en-US"/>
              </w:rPr>
              <w:lastRenderedPageBreak/>
              <w:t xml:space="preserve">- </w:t>
            </w:r>
          </w:p>
          <w:p w:rsidR="00252244" w:rsidRPr="00CC4427" w:rsidRDefault="00252244">
            <w:pPr>
              <w:spacing w:line="276" w:lineRule="auto"/>
              <w:jc w:val="both"/>
              <w:rPr>
                <w:sz w:val="28"/>
                <w:szCs w:val="28"/>
                <w:lang w:eastAsia="en-US"/>
              </w:rPr>
            </w:pPr>
            <w:r w:rsidRPr="00CC4427">
              <w:rPr>
                <w:sz w:val="28"/>
                <w:szCs w:val="28"/>
                <w:lang w:eastAsia="en-US"/>
              </w:rPr>
              <w:t xml:space="preserve">- </w:t>
            </w:r>
          </w:p>
          <w:p w:rsidR="00252244" w:rsidRPr="00CC4427" w:rsidRDefault="00252244">
            <w:pPr>
              <w:spacing w:line="276" w:lineRule="auto"/>
              <w:jc w:val="both"/>
              <w:rPr>
                <w:sz w:val="28"/>
                <w:szCs w:val="28"/>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252244" w:rsidRPr="00CC4427" w:rsidRDefault="00252244">
            <w:pPr>
              <w:spacing w:line="276" w:lineRule="auto"/>
              <w:jc w:val="center"/>
              <w:rPr>
                <w:sz w:val="28"/>
                <w:szCs w:val="28"/>
                <w:lang w:eastAsia="en-US"/>
              </w:rPr>
            </w:pPr>
            <w:r w:rsidRPr="00CC4427">
              <w:rPr>
                <w:sz w:val="28"/>
                <w:szCs w:val="28"/>
                <w:lang w:eastAsia="en-US"/>
              </w:rPr>
              <w:lastRenderedPageBreak/>
              <w:t>-</w:t>
            </w:r>
          </w:p>
        </w:tc>
      </w:tr>
    </w:tbl>
    <w:p w:rsidR="00252244" w:rsidRPr="00CC4427" w:rsidRDefault="00252244" w:rsidP="00252244">
      <w:pPr>
        <w:tabs>
          <w:tab w:val="left" w:pos="1209"/>
        </w:tabs>
        <w:rPr>
          <w:sz w:val="28"/>
          <w:szCs w:val="28"/>
        </w:rPr>
      </w:pPr>
    </w:p>
    <w:p w:rsidR="00252244" w:rsidRPr="00CC4427" w:rsidRDefault="00252244" w:rsidP="00252244">
      <w:pPr>
        <w:jc w:val="both"/>
        <w:rPr>
          <w:sz w:val="28"/>
          <w:szCs w:val="28"/>
        </w:rPr>
      </w:pPr>
    </w:p>
    <w:p w:rsidR="00252244" w:rsidRPr="00CC4427" w:rsidRDefault="00252244" w:rsidP="00252244">
      <w:pPr>
        <w:pStyle w:val="a3"/>
        <w:rPr>
          <w:rFonts w:ascii="Times New Roman" w:hAnsi="Times New Roman" w:cs="Times New Roman"/>
          <w:sz w:val="28"/>
          <w:szCs w:val="28"/>
        </w:rPr>
      </w:pPr>
      <w:r w:rsidRPr="00CC4427">
        <w:rPr>
          <w:rFonts w:ascii="Times New Roman" w:hAnsi="Times New Roman" w:cs="Times New Roman"/>
          <w:sz w:val="28"/>
          <w:szCs w:val="28"/>
        </w:rPr>
        <w:tab/>
        <w:t xml:space="preserve">Администрация  </w:t>
      </w:r>
      <w:proofErr w:type="spellStart"/>
      <w:r w:rsidRPr="00CC4427">
        <w:rPr>
          <w:rFonts w:ascii="Times New Roman" w:hAnsi="Times New Roman" w:cs="Times New Roman"/>
          <w:sz w:val="28"/>
          <w:szCs w:val="28"/>
        </w:rPr>
        <w:t>Камышевского</w:t>
      </w:r>
      <w:proofErr w:type="spellEnd"/>
      <w:r w:rsidRPr="00CC4427">
        <w:rPr>
          <w:rFonts w:ascii="Times New Roman" w:hAnsi="Times New Roman" w:cs="Times New Roman"/>
          <w:sz w:val="28"/>
          <w:szCs w:val="28"/>
        </w:rPr>
        <w:t xml:space="preserve">  сельсовета обладает достаточными возможностями развития экономики - </w:t>
      </w:r>
      <w:proofErr w:type="spellStart"/>
      <w:r w:rsidRPr="00CC4427">
        <w:rPr>
          <w:rFonts w:ascii="Times New Roman" w:hAnsi="Times New Roman" w:cs="Times New Roman"/>
          <w:sz w:val="28"/>
          <w:szCs w:val="28"/>
        </w:rPr>
        <w:t>природоресурсным</w:t>
      </w:r>
      <w:proofErr w:type="spellEnd"/>
      <w:r w:rsidRPr="00CC4427">
        <w:rPr>
          <w:rFonts w:ascii="Times New Roman" w:hAnsi="Times New Roman" w:cs="Times New Roman"/>
          <w:sz w:val="28"/>
          <w:szCs w:val="28"/>
        </w:rPr>
        <w:t>, трудовым, производственным потенциалом.</w:t>
      </w:r>
    </w:p>
    <w:p w:rsidR="00252244" w:rsidRPr="00CC4427" w:rsidRDefault="00252244" w:rsidP="00252244">
      <w:pPr>
        <w:pStyle w:val="a5"/>
        <w:rPr>
          <w:rFonts w:ascii="Times New Roman" w:hAnsi="Times New Roman" w:cs="Times New Roman"/>
        </w:rPr>
      </w:pPr>
      <w:r w:rsidRPr="00CC4427">
        <w:rPr>
          <w:rFonts w:ascii="Times New Roman" w:hAnsi="Times New Roman" w:cs="Times New Roman"/>
        </w:rPr>
        <w:t>На территории поселения на 01.01.2015 года зарегистрировано 11 предприятий, организаций и учреждений, в том числе промышленных предприятий ___, сельскохозяйственных- 2 (из них крестьянских (фермерских) хозяйств- 1</w:t>
      </w:r>
      <w:proofErr w:type="gramStart"/>
      <w:r w:rsidRPr="00CC4427">
        <w:rPr>
          <w:rFonts w:ascii="Times New Roman" w:hAnsi="Times New Roman" w:cs="Times New Roman"/>
        </w:rPr>
        <w:t xml:space="preserve"> )</w:t>
      </w:r>
      <w:proofErr w:type="gramEnd"/>
      <w:r w:rsidRPr="00CC4427">
        <w:rPr>
          <w:rFonts w:ascii="Times New Roman" w:hAnsi="Times New Roman" w:cs="Times New Roman"/>
        </w:rPr>
        <w:t>,  торговли и общественного питания- 4, образовательные школы-2, фельдшерско-акушерские пункты-2, учреждения культуры-2, библиотеки-1, отделения  связи-2, детский  сад-1.</w:t>
      </w:r>
    </w:p>
    <w:p w:rsidR="00252244" w:rsidRPr="00CC4427" w:rsidRDefault="00252244" w:rsidP="00252244">
      <w:pPr>
        <w:pStyle w:val="a5"/>
        <w:rPr>
          <w:rFonts w:ascii="Times New Roman" w:hAnsi="Times New Roman" w:cs="Times New Roman"/>
        </w:rPr>
      </w:pPr>
      <w:r w:rsidRPr="00CC4427">
        <w:rPr>
          <w:rFonts w:ascii="Times New Roman" w:hAnsi="Times New Roman" w:cs="Times New Roman"/>
        </w:rPr>
        <w:t xml:space="preserve">Специализацией поселения является  сельхозпроизводство. Данным видом деятельности занимается 2 </w:t>
      </w:r>
      <w:proofErr w:type="gramStart"/>
      <w:r w:rsidRPr="00CC4427">
        <w:rPr>
          <w:rFonts w:ascii="Times New Roman" w:hAnsi="Times New Roman" w:cs="Times New Roman"/>
        </w:rPr>
        <w:t>закрытых</w:t>
      </w:r>
      <w:proofErr w:type="gramEnd"/>
      <w:r w:rsidRPr="00CC4427">
        <w:rPr>
          <w:rFonts w:ascii="Times New Roman" w:hAnsi="Times New Roman" w:cs="Times New Roman"/>
        </w:rPr>
        <w:t xml:space="preserve"> акционерных общества,  1 крестьянское (фермерское) хозяйство,  218 ЛПХ.</w:t>
      </w:r>
    </w:p>
    <w:p w:rsidR="00252244" w:rsidRPr="00CC4427" w:rsidRDefault="00252244" w:rsidP="00252244">
      <w:pPr>
        <w:pStyle w:val="a5"/>
        <w:rPr>
          <w:rFonts w:ascii="Times New Roman" w:hAnsi="Times New Roman" w:cs="Times New Roman"/>
        </w:rPr>
      </w:pPr>
    </w:p>
    <w:p w:rsidR="00252244" w:rsidRPr="00CC4427" w:rsidRDefault="00252244" w:rsidP="00252244">
      <w:pPr>
        <w:pStyle w:val="a5"/>
        <w:rPr>
          <w:rFonts w:ascii="Times New Roman" w:hAnsi="Times New Roman" w:cs="Times New Roman"/>
          <w:b/>
        </w:rPr>
      </w:pPr>
      <w:r w:rsidRPr="00CC4427">
        <w:rPr>
          <w:rFonts w:ascii="Times New Roman" w:hAnsi="Times New Roman" w:cs="Times New Roman"/>
          <w:b/>
        </w:rPr>
        <w:t>1.2. Образование</w:t>
      </w:r>
    </w:p>
    <w:p w:rsidR="00252244" w:rsidRPr="00CC4427" w:rsidRDefault="00252244" w:rsidP="00252244">
      <w:pPr>
        <w:pStyle w:val="a3"/>
        <w:ind w:firstLine="720"/>
        <w:rPr>
          <w:rFonts w:ascii="Times New Roman" w:hAnsi="Times New Roman" w:cs="Times New Roman"/>
          <w:sz w:val="28"/>
          <w:szCs w:val="28"/>
        </w:rPr>
      </w:pPr>
      <w:r w:rsidRPr="00CC4427">
        <w:rPr>
          <w:rFonts w:ascii="Times New Roman" w:hAnsi="Times New Roman" w:cs="Times New Roman"/>
          <w:sz w:val="28"/>
          <w:szCs w:val="28"/>
        </w:rPr>
        <w:t>В системе образования  поселения на 01.01.2015  функционирует  2 дошкольных учреждения, которое посещают  26 человек</w:t>
      </w:r>
    </w:p>
    <w:p w:rsidR="00252244" w:rsidRPr="00CC4427" w:rsidRDefault="00252244" w:rsidP="00252244">
      <w:pPr>
        <w:ind w:firstLine="708"/>
        <w:jc w:val="both"/>
        <w:rPr>
          <w:sz w:val="28"/>
          <w:szCs w:val="28"/>
        </w:rPr>
      </w:pPr>
      <w:r w:rsidRPr="00CC4427">
        <w:rPr>
          <w:sz w:val="28"/>
          <w:szCs w:val="28"/>
        </w:rPr>
        <w:t xml:space="preserve">Действуют 1 средняя общеобразовательная школа, 1 основная  общеобразовательная школа, </w:t>
      </w:r>
      <w:proofErr w:type="spellStart"/>
      <w:r w:rsidRPr="00CC4427">
        <w:rPr>
          <w:sz w:val="28"/>
          <w:szCs w:val="28"/>
        </w:rPr>
        <w:t>Камышевская</w:t>
      </w:r>
      <w:proofErr w:type="spellEnd"/>
      <w:r w:rsidRPr="00CC4427">
        <w:rPr>
          <w:sz w:val="28"/>
          <w:szCs w:val="28"/>
        </w:rPr>
        <w:t xml:space="preserve">, </w:t>
      </w:r>
      <w:proofErr w:type="spellStart"/>
      <w:r w:rsidRPr="00CC4427">
        <w:rPr>
          <w:sz w:val="28"/>
          <w:szCs w:val="28"/>
        </w:rPr>
        <w:t>Верхнеомская</w:t>
      </w:r>
      <w:proofErr w:type="spellEnd"/>
      <w:r w:rsidRPr="00CC4427">
        <w:rPr>
          <w:sz w:val="28"/>
          <w:szCs w:val="28"/>
        </w:rPr>
        <w:t>. В дневных  общеобразовательных школах обучается  56 человек. Число учащихся в общеобразовательных школах снижается.</w:t>
      </w:r>
    </w:p>
    <w:p w:rsidR="00252244" w:rsidRPr="00CC4427" w:rsidRDefault="00252244" w:rsidP="00252244">
      <w:pPr>
        <w:pStyle w:val="a3"/>
        <w:ind w:firstLine="720"/>
        <w:rPr>
          <w:rFonts w:ascii="Times New Roman" w:hAnsi="Times New Roman" w:cs="Times New Roman"/>
          <w:color w:val="FF0000"/>
          <w:sz w:val="28"/>
          <w:szCs w:val="28"/>
        </w:rPr>
      </w:pPr>
      <w:r w:rsidRPr="00CC4427">
        <w:rPr>
          <w:rFonts w:ascii="Times New Roman" w:hAnsi="Times New Roman" w:cs="Times New Roman"/>
          <w:sz w:val="28"/>
          <w:szCs w:val="28"/>
        </w:rPr>
        <w:t>В 2015 году основное общее образование получили 9 выпускников общеобразовательных школ, среднее полное – 0  человек.</w:t>
      </w:r>
      <w:r w:rsidRPr="00CC4427">
        <w:rPr>
          <w:rFonts w:ascii="Times New Roman" w:hAnsi="Times New Roman" w:cs="Times New Roman"/>
          <w:color w:val="FF0000"/>
          <w:sz w:val="28"/>
          <w:szCs w:val="28"/>
        </w:rPr>
        <w:t xml:space="preserve"> </w:t>
      </w:r>
    </w:p>
    <w:p w:rsidR="00252244" w:rsidRPr="00CC4427" w:rsidRDefault="00252244" w:rsidP="00252244">
      <w:pPr>
        <w:pStyle w:val="a3"/>
        <w:rPr>
          <w:rFonts w:ascii="Times New Roman" w:hAnsi="Times New Roman" w:cs="Times New Roman"/>
          <w:b/>
          <w:sz w:val="28"/>
          <w:szCs w:val="28"/>
        </w:rPr>
      </w:pPr>
      <w:r w:rsidRPr="00CC4427">
        <w:rPr>
          <w:rFonts w:ascii="Times New Roman" w:hAnsi="Times New Roman" w:cs="Times New Roman"/>
          <w:b/>
          <w:sz w:val="28"/>
          <w:szCs w:val="28"/>
        </w:rPr>
        <w:t>1.3. Здравоохранение</w:t>
      </w:r>
    </w:p>
    <w:p w:rsidR="00252244" w:rsidRPr="00CC4427" w:rsidRDefault="00252244" w:rsidP="00252244">
      <w:pPr>
        <w:pStyle w:val="a3"/>
        <w:ind w:firstLine="720"/>
        <w:rPr>
          <w:rFonts w:ascii="Times New Roman" w:hAnsi="Times New Roman" w:cs="Times New Roman"/>
          <w:sz w:val="28"/>
          <w:szCs w:val="28"/>
        </w:rPr>
      </w:pPr>
      <w:r w:rsidRPr="00CC4427">
        <w:rPr>
          <w:rFonts w:ascii="Times New Roman" w:hAnsi="Times New Roman" w:cs="Times New Roman"/>
          <w:sz w:val="28"/>
          <w:szCs w:val="28"/>
        </w:rPr>
        <w:t xml:space="preserve">Медицинское обслуживание жителей </w:t>
      </w:r>
      <w:proofErr w:type="spellStart"/>
      <w:r w:rsidRPr="00CC4427">
        <w:rPr>
          <w:rFonts w:ascii="Times New Roman" w:hAnsi="Times New Roman" w:cs="Times New Roman"/>
          <w:sz w:val="28"/>
          <w:szCs w:val="28"/>
        </w:rPr>
        <w:t>Камышевского</w:t>
      </w:r>
      <w:proofErr w:type="spellEnd"/>
      <w:r w:rsidRPr="00CC4427">
        <w:rPr>
          <w:rFonts w:ascii="Times New Roman" w:hAnsi="Times New Roman" w:cs="Times New Roman"/>
          <w:sz w:val="28"/>
          <w:szCs w:val="28"/>
        </w:rPr>
        <w:t xml:space="preserve"> поселения осуществляют  </w:t>
      </w:r>
      <w:proofErr w:type="spellStart"/>
      <w:r w:rsidRPr="00CC4427">
        <w:rPr>
          <w:rFonts w:ascii="Times New Roman" w:hAnsi="Times New Roman" w:cs="Times New Roman"/>
          <w:sz w:val="28"/>
          <w:szCs w:val="28"/>
        </w:rPr>
        <w:t>Камышевский</w:t>
      </w:r>
      <w:proofErr w:type="spellEnd"/>
      <w:r w:rsidRPr="00CC4427">
        <w:rPr>
          <w:rFonts w:ascii="Times New Roman" w:hAnsi="Times New Roman" w:cs="Times New Roman"/>
          <w:sz w:val="28"/>
          <w:szCs w:val="28"/>
        </w:rPr>
        <w:t xml:space="preserve">  и  </w:t>
      </w:r>
      <w:proofErr w:type="spellStart"/>
      <w:r w:rsidRPr="00CC4427">
        <w:rPr>
          <w:rFonts w:ascii="Times New Roman" w:hAnsi="Times New Roman" w:cs="Times New Roman"/>
          <w:sz w:val="28"/>
          <w:szCs w:val="28"/>
        </w:rPr>
        <w:t>Верхнеомский</w:t>
      </w:r>
      <w:proofErr w:type="spellEnd"/>
      <w:r w:rsidRPr="00CC4427">
        <w:rPr>
          <w:rFonts w:ascii="Times New Roman" w:hAnsi="Times New Roman" w:cs="Times New Roman"/>
          <w:sz w:val="28"/>
          <w:szCs w:val="28"/>
        </w:rPr>
        <w:t xml:space="preserve">  фельдшерско-акушерские  пункты. </w:t>
      </w:r>
    </w:p>
    <w:p w:rsidR="00252244" w:rsidRPr="00CC4427" w:rsidRDefault="00252244" w:rsidP="00252244">
      <w:pPr>
        <w:pStyle w:val="a3"/>
        <w:ind w:firstLine="720"/>
        <w:rPr>
          <w:rFonts w:ascii="Times New Roman" w:hAnsi="Times New Roman" w:cs="Times New Roman"/>
          <w:sz w:val="28"/>
          <w:szCs w:val="28"/>
        </w:rPr>
      </w:pPr>
      <w:r w:rsidRPr="00CC4427">
        <w:rPr>
          <w:rFonts w:ascii="Times New Roman" w:hAnsi="Times New Roman" w:cs="Times New Roman"/>
          <w:sz w:val="28"/>
          <w:szCs w:val="28"/>
        </w:rPr>
        <w:t>Охват диспансерным наблюдением детей составил  100%, взрослого населения 53 %. Осуществляется постоянное диспансерное наблюдение за больными сахарным диабетом, бронхиальной астмой, онкологическими больными.</w:t>
      </w:r>
    </w:p>
    <w:p w:rsidR="00252244" w:rsidRPr="00CC4427" w:rsidRDefault="00252244" w:rsidP="00252244">
      <w:pPr>
        <w:pStyle w:val="a3"/>
        <w:ind w:firstLine="720"/>
        <w:rPr>
          <w:rFonts w:ascii="Times New Roman" w:hAnsi="Times New Roman" w:cs="Times New Roman"/>
          <w:sz w:val="28"/>
          <w:szCs w:val="28"/>
        </w:rPr>
      </w:pPr>
      <w:r w:rsidRPr="00CC4427">
        <w:rPr>
          <w:rFonts w:ascii="Times New Roman" w:hAnsi="Times New Roman" w:cs="Times New Roman"/>
          <w:sz w:val="28"/>
          <w:szCs w:val="28"/>
        </w:rPr>
        <w:t xml:space="preserve">План профилактических прививок выполнен на  100 %, улучшились показатели </w:t>
      </w:r>
      <w:proofErr w:type="spellStart"/>
      <w:r w:rsidRPr="00CC4427">
        <w:rPr>
          <w:rFonts w:ascii="Times New Roman" w:hAnsi="Times New Roman" w:cs="Times New Roman"/>
          <w:sz w:val="28"/>
          <w:szCs w:val="28"/>
        </w:rPr>
        <w:t>привитости</w:t>
      </w:r>
      <w:proofErr w:type="spellEnd"/>
      <w:r w:rsidRPr="00CC4427">
        <w:rPr>
          <w:rFonts w:ascii="Times New Roman" w:hAnsi="Times New Roman" w:cs="Times New Roman"/>
          <w:sz w:val="28"/>
          <w:szCs w:val="28"/>
        </w:rPr>
        <w:t xml:space="preserve"> взрослого населения.</w:t>
      </w:r>
    </w:p>
    <w:p w:rsidR="00252244" w:rsidRPr="00CC4427" w:rsidRDefault="00252244" w:rsidP="00252244">
      <w:pPr>
        <w:pStyle w:val="a3"/>
        <w:ind w:firstLine="709"/>
        <w:rPr>
          <w:rFonts w:ascii="Times New Roman" w:hAnsi="Times New Roman" w:cs="Times New Roman"/>
          <w:sz w:val="28"/>
          <w:szCs w:val="28"/>
        </w:rPr>
      </w:pPr>
      <w:r w:rsidRPr="00CC4427">
        <w:rPr>
          <w:rFonts w:ascii="Times New Roman" w:hAnsi="Times New Roman" w:cs="Times New Roman"/>
          <w:sz w:val="28"/>
          <w:szCs w:val="28"/>
        </w:rPr>
        <w:t>Материально-техническое состояние лечебно-профилактических учреждений улучшается, ежегодно  проводятся текущие ремонты.</w:t>
      </w:r>
    </w:p>
    <w:p w:rsidR="00252244" w:rsidRPr="00CC4427" w:rsidRDefault="00252244" w:rsidP="00252244">
      <w:pPr>
        <w:pStyle w:val="a3"/>
        <w:ind w:firstLine="709"/>
        <w:rPr>
          <w:rFonts w:ascii="Times New Roman" w:hAnsi="Times New Roman" w:cs="Times New Roman"/>
          <w:sz w:val="28"/>
          <w:szCs w:val="28"/>
        </w:rPr>
      </w:pPr>
    </w:p>
    <w:p w:rsidR="00252244" w:rsidRPr="00CC4427" w:rsidRDefault="00252244" w:rsidP="00252244">
      <w:pPr>
        <w:tabs>
          <w:tab w:val="left" w:pos="1440"/>
        </w:tabs>
        <w:rPr>
          <w:sz w:val="28"/>
          <w:szCs w:val="28"/>
        </w:rPr>
      </w:pPr>
    </w:p>
    <w:p w:rsidR="00252244" w:rsidRPr="00CC4427" w:rsidRDefault="00252244" w:rsidP="00252244">
      <w:pPr>
        <w:pStyle w:val="a3"/>
        <w:rPr>
          <w:rFonts w:ascii="Times New Roman" w:hAnsi="Times New Roman" w:cs="Times New Roman"/>
          <w:b/>
          <w:sz w:val="28"/>
          <w:szCs w:val="28"/>
        </w:rPr>
      </w:pPr>
      <w:r w:rsidRPr="00CC4427">
        <w:rPr>
          <w:rFonts w:ascii="Times New Roman" w:hAnsi="Times New Roman" w:cs="Times New Roman"/>
          <w:b/>
          <w:sz w:val="28"/>
          <w:szCs w:val="28"/>
        </w:rPr>
        <w:lastRenderedPageBreak/>
        <w:t>1.4. Культура</w:t>
      </w:r>
    </w:p>
    <w:p w:rsidR="00252244" w:rsidRPr="00CC4427" w:rsidRDefault="00252244" w:rsidP="00252244">
      <w:pPr>
        <w:pStyle w:val="21"/>
        <w:rPr>
          <w:rFonts w:ascii="Times New Roman" w:hAnsi="Times New Roman" w:cs="Times New Roman"/>
          <w:sz w:val="28"/>
          <w:szCs w:val="28"/>
        </w:rPr>
      </w:pPr>
      <w:r w:rsidRPr="00CC4427">
        <w:rPr>
          <w:rFonts w:ascii="Times New Roman" w:hAnsi="Times New Roman" w:cs="Times New Roman"/>
          <w:sz w:val="28"/>
          <w:szCs w:val="28"/>
        </w:rPr>
        <w:t xml:space="preserve">За последние годы в сфере культуры поселения удалось сохранить сеть учреждений, поддержать на определенном уровне развитие художественного процесса. В поселении работают  2  клубных учреждения </w:t>
      </w:r>
      <w:proofErr w:type="gramStart"/>
      <w:r w:rsidRPr="00CC4427">
        <w:rPr>
          <w:rFonts w:ascii="Times New Roman" w:hAnsi="Times New Roman" w:cs="Times New Roman"/>
          <w:sz w:val="28"/>
          <w:szCs w:val="28"/>
        </w:rPr>
        <w:t xml:space="preserve">( </w:t>
      </w:r>
      <w:proofErr w:type="gramEnd"/>
      <w:r w:rsidRPr="00CC4427">
        <w:rPr>
          <w:rFonts w:ascii="Times New Roman" w:hAnsi="Times New Roman" w:cs="Times New Roman"/>
          <w:sz w:val="28"/>
          <w:szCs w:val="28"/>
        </w:rPr>
        <w:t xml:space="preserve">1 дом культуры и 1  клуб),  1  сельская библиотека. В  </w:t>
      </w:r>
      <w:proofErr w:type="spellStart"/>
      <w:r w:rsidRPr="00CC4427">
        <w:rPr>
          <w:rFonts w:ascii="Times New Roman" w:hAnsi="Times New Roman" w:cs="Times New Roman"/>
          <w:sz w:val="28"/>
          <w:szCs w:val="28"/>
        </w:rPr>
        <w:t>Камышевском</w:t>
      </w:r>
      <w:proofErr w:type="spellEnd"/>
      <w:r w:rsidRPr="00CC4427">
        <w:rPr>
          <w:rFonts w:ascii="Times New Roman" w:hAnsi="Times New Roman" w:cs="Times New Roman"/>
          <w:sz w:val="28"/>
          <w:szCs w:val="28"/>
        </w:rPr>
        <w:t xml:space="preserve">  СДК    работают  кружки, которые  посещают   16      человек.</w:t>
      </w:r>
    </w:p>
    <w:p w:rsidR="00252244" w:rsidRPr="00CC4427" w:rsidRDefault="00252244" w:rsidP="00252244">
      <w:pPr>
        <w:pStyle w:val="21"/>
        <w:rPr>
          <w:rFonts w:ascii="Times New Roman" w:hAnsi="Times New Roman" w:cs="Times New Roman"/>
          <w:b/>
          <w:sz w:val="28"/>
          <w:szCs w:val="28"/>
        </w:rPr>
      </w:pPr>
      <w:r w:rsidRPr="00CC4427">
        <w:rPr>
          <w:rFonts w:ascii="Times New Roman" w:hAnsi="Times New Roman" w:cs="Times New Roman"/>
          <w:b/>
          <w:sz w:val="28"/>
          <w:szCs w:val="28"/>
        </w:rPr>
        <w:t>1.5. Физкультура и спорт</w:t>
      </w:r>
    </w:p>
    <w:p w:rsidR="00252244" w:rsidRPr="00CC4427" w:rsidRDefault="00252244" w:rsidP="00252244">
      <w:pPr>
        <w:jc w:val="both"/>
        <w:rPr>
          <w:sz w:val="28"/>
          <w:szCs w:val="28"/>
        </w:rPr>
      </w:pPr>
      <w:r w:rsidRPr="00CC4427">
        <w:rPr>
          <w:b/>
          <w:sz w:val="28"/>
          <w:szCs w:val="28"/>
        </w:rPr>
        <w:tab/>
      </w:r>
      <w:r w:rsidRPr="00CC4427">
        <w:rPr>
          <w:sz w:val="28"/>
          <w:szCs w:val="28"/>
        </w:rPr>
        <w:t>Поселение принимает участие в районных</w:t>
      </w:r>
      <w:proofErr w:type="gramStart"/>
      <w:r w:rsidRPr="00CC4427">
        <w:rPr>
          <w:sz w:val="28"/>
          <w:szCs w:val="28"/>
        </w:rPr>
        <w:t xml:space="preserve"> ,</w:t>
      </w:r>
      <w:proofErr w:type="gramEnd"/>
      <w:r w:rsidRPr="00CC4427">
        <w:rPr>
          <w:sz w:val="28"/>
          <w:szCs w:val="28"/>
        </w:rPr>
        <w:t>сельских, спортивных, зимних и летних играх.</w:t>
      </w:r>
    </w:p>
    <w:p w:rsidR="00252244" w:rsidRPr="00CC4427" w:rsidRDefault="00252244" w:rsidP="00252244">
      <w:pPr>
        <w:pStyle w:val="a3"/>
        <w:rPr>
          <w:rFonts w:ascii="Times New Roman" w:hAnsi="Times New Roman" w:cs="Times New Roman"/>
          <w:sz w:val="28"/>
          <w:szCs w:val="28"/>
        </w:rPr>
      </w:pPr>
      <w:r w:rsidRPr="00CC4427">
        <w:rPr>
          <w:rFonts w:ascii="Times New Roman" w:hAnsi="Times New Roman" w:cs="Times New Roman"/>
          <w:sz w:val="28"/>
          <w:szCs w:val="28"/>
        </w:rPr>
        <w:tab/>
        <w:t xml:space="preserve">В поселении действует  4  спортивных сооружений:  2   спортивных зала,  2  хоккейные  коробки.   </w:t>
      </w:r>
    </w:p>
    <w:p w:rsidR="00252244" w:rsidRPr="00CC4427" w:rsidRDefault="00252244" w:rsidP="00252244">
      <w:pPr>
        <w:pStyle w:val="5"/>
        <w:rPr>
          <w:szCs w:val="28"/>
        </w:rPr>
      </w:pPr>
      <w:r w:rsidRPr="00CC4427">
        <w:rPr>
          <w:szCs w:val="28"/>
        </w:rPr>
        <w:t>1.6. Жилищно-коммунальное хозяйство</w:t>
      </w:r>
    </w:p>
    <w:p w:rsidR="00252244" w:rsidRPr="00CC4427" w:rsidRDefault="00252244" w:rsidP="00252244">
      <w:pPr>
        <w:pStyle w:val="a3"/>
        <w:rPr>
          <w:rFonts w:ascii="Times New Roman" w:hAnsi="Times New Roman" w:cs="Times New Roman"/>
          <w:sz w:val="28"/>
          <w:szCs w:val="28"/>
        </w:rPr>
      </w:pPr>
      <w:r w:rsidRPr="00CC4427">
        <w:rPr>
          <w:rFonts w:ascii="Times New Roman" w:hAnsi="Times New Roman" w:cs="Times New Roman"/>
          <w:sz w:val="28"/>
          <w:szCs w:val="28"/>
        </w:rPr>
        <w:tab/>
        <w:t xml:space="preserve">В поселении </w:t>
      </w:r>
      <w:proofErr w:type="spellStart"/>
      <w:r w:rsidRPr="00CC4427">
        <w:rPr>
          <w:rFonts w:ascii="Times New Roman" w:hAnsi="Times New Roman" w:cs="Times New Roman"/>
          <w:sz w:val="28"/>
          <w:szCs w:val="28"/>
        </w:rPr>
        <w:t>Камышевский</w:t>
      </w:r>
      <w:proofErr w:type="spellEnd"/>
      <w:r w:rsidRPr="00CC4427">
        <w:rPr>
          <w:rFonts w:ascii="Times New Roman" w:hAnsi="Times New Roman" w:cs="Times New Roman"/>
          <w:sz w:val="28"/>
          <w:szCs w:val="28"/>
        </w:rPr>
        <w:t xml:space="preserve">  сельсовет </w:t>
      </w:r>
      <w:proofErr w:type="gramStart"/>
      <w:r w:rsidRPr="00CC4427">
        <w:rPr>
          <w:rFonts w:ascii="Times New Roman" w:hAnsi="Times New Roman" w:cs="Times New Roman"/>
          <w:sz w:val="28"/>
          <w:szCs w:val="28"/>
        </w:rPr>
        <w:t>на конец</w:t>
      </w:r>
      <w:proofErr w:type="gramEnd"/>
      <w:r w:rsidRPr="00CC4427">
        <w:rPr>
          <w:rFonts w:ascii="Times New Roman" w:hAnsi="Times New Roman" w:cs="Times New Roman"/>
          <w:sz w:val="28"/>
          <w:szCs w:val="28"/>
        </w:rPr>
        <w:t xml:space="preserve"> 2015 года жилищный фонд составил  16.570 тыс. кв. метров общей площади. </w:t>
      </w:r>
    </w:p>
    <w:p w:rsidR="00252244" w:rsidRPr="00CC4427" w:rsidRDefault="00252244" w:rsidP="00252244">
      <w:pPr>
        <w:pStyle w:val="a3"/>
        <w:ind w:firstLine="709"/>
        <w:rPr>
          <w:rFonts w:ascii="Times New Roman" w:hAnsi="Times New Roman" w:cs="Times New Roman"/>
          <w:sz w:val="28"/>
          <w:szCs w:val="28"/>
        </w:rPr>
      </w:pPr>
      <w:r w:rsidRPr="00CC4427">
        <w:rPr>
          <w:rFonts w:ascii="Times New Roman" w:hAnsi="Times New Roman" w:cs="Times New Roman"/>
          <w:sz w:val="28"/>
          <w:szCs w:val="28"/>
        </w:rPr>
        <w:t>Муниципальный жилой фонд составил  7,9 тыс. кв. м</w:t>
      </w:r>
      <w:proofErr w:type="gramStart"/>
      <w:r w:rsidRPr="00CC4427">
        <w:rPr>
          <w:rFonts w:ascii="Times New Roman" w:hAnsi="Times New Roman" w:cs="Times New Roman"/>
          <w:sz w:val="28"/>
          <w:szCs w:val="28"/>
        </w:rPr>
        <w:t xml:space="preserve"> .</w:t>
      </w:r>
      <w:proofErr w:type="gramEnd"/>
    </w:p>
    <w:p w:rsidR="00252244" w:rsidRPr="00CC4427" w:rsidRDefault="00252244" w:rsidP="00252244">
      <w:pPr>
        <w:pStyle w:val="a3"/>
        <w:rPr>
          <w:rFonts w:ascii="Times New Roman" w:hAnsi="Times New Roman" w:cs="Times New Roman"/>
          <w:sz w:val="28"/>
          <w:szCs w:val="28"/>
        </w:rPr>
      </w:pPr>
      <w:r w:rsidRPr="00CC4427">
        <w:rPr>
          <w:rFonts w:ascii="Times New Roman" w:hAnsi="Times New Roman" w:cs="Times New Roman"/>
          <w:sz w:val="28"/>
          <w:szCs w:val="28"/>
        </w:rPr>
        <w:tab/>
        <w:t xml:space="preserve">На  территории поселения функционирует 2  котельные, установленной мощностью 1.2  и 1.5  МВт, из них  2  находится в муниципальной собственности. Протяженность  тепловых сетей, находящихся в муниципальной собственности, составляет  800 м, водопровода   8  км. </w:t>
      </w:r>
    </w:p>
    <w:p w:rsidR="00252244" w:rsidRPr="00CC4427" w:rsidRDefault="00252244" w:rsidP="00252244">
      <w:pPr>
        <w:pStyle w:val="a5"/>
        <w:rPr>
          <w:rFonts w:ascii="Times New Roman" w:hAnsi="Times New Roman" w:cs="Times New Roman"/>
        </w:rPr>
      </w:pPr>
      <w:r w:rsidRPr="00CC4427">
        <w:rPr>
          <w:rFonts w:ascii="Times New Roman" w:hAnsi="Times New Roman" w:cs="Times New Roman"/>
        </w:rPr>
        <w:t xml:space="preserve">В поселении осуществляются мероприятия по проведению реформы в сфере жилищно-коммунального хозяйства, направленные на переход от бюджетного дотирования к оплате в полном объеме жилищно-коммунальных услуг потребителями, в том числе населением, с одновременным принятием мер по социальной защите населения. </w:t>
      </w:r>
    </w:p>
    <w:p w:rsidR="00252244" w:rsidRPr="00CC4427" w:rsidRDefault="00252244" w:rsidP="00252244">
      <w:pPr>
        <w:jc w:val="both"/>
        <w:rPr>
          <w:b/>
          <w:sz w:val="28"/>
          <w:szCs w:val="28"/>
        </w:rPr>
      </w:pPr>
      <w:r w:rsidRPr="00CC4427">
        <w:rPr>
          <w:b/>
          <w:sz w:val="28"/>
          <w:szCs w:val="28"/>
        </w:rPr>
        <w:t>Социальная защита населения</w:t>
      </w:r>
    </w:p>
    <w:p w:rsidR="00252244" w:rsidRPr="00F5230E" w:rsidRDefault="00252244" w:rsidP="00252244">
      <w:pPr>
        <w:ind w:left="105"/>
        <w:rPr>
          <w:sz w:val="28"/>
          <w:szCs w:val="28"/>
        </w:rPr>
      </w:pPr>
      <w:r w:rsidRPr="00CC4427">
        <w:rPr>
          <w:b/>
          <w:sz w:val="28"/>
          <w:szCs w:val="28"/>
        </w:rPr>
        <w:t xml:space="preserve">       </w:t>
      </w:r>
      <w:r w:rsidRPr="00F5230E">
        <w:rPr>
          <w:sz w:val="28"/>
          <w:szCs w:val="28"/>
        </w:rPr>
        <w:t xml:space="preserve">Из  двух  сел, входящих  в   МО  </w:t>
      </w:r>
      <w:proofErr w:type="spellStart"/>
      <w:r w:rsidRPr="00F5230E">
        <w:rPr>
          <w:sz w:val="28"/>
          <w:szCs w:val="28"/>
        </w:rPr>
        <w:t>Камышевского</w:t>
      </w:r>
      <w:proofErr w:type="spellEnd"/>
      <w:r w:rsidRPr="00F5230E">
        <w:rPr>
          <w:sz w:val="28"/>
          <w:szCs w:val="28"/>
        </w:rPr>
        <w:t xml:space="preserve">  сельсовета, на  учете</w:t>
      </w:r>
      <w:r w:rsidR="001708CC" w:rsidRPr="00F5230E">
        <w:rPr>
          <w:sz w:val="28"/>
          <w:szCs w:val="28"/>
        </w:rPr>
        <w:t xml:space="preserve"> в 2014 году</w:t>
      </w:r>
      <w:r w:rsidRPr="00F5230E">
        <w:rPr>
          <w:sz w:val="28"/>
          <w:szCs w:val="28"/>
        </w:rPr>
        <w:t xml:space="preserve">  в  органах  социальной  защиты  населения  состо</w:t>
      </w:r>
      <w:r w:rsidR="001708CC" w:rsidRPr="00F5230E">
        <w:rPr>
          <w:sz w:val="28"/>
          <w:szCs w:val="28"/>
        </w:rPr>
        <w:t xml:space="preserve">яло </w:t>
      </w:r>
      <w:r w:rsidRPr="00F5230E">
        <w:rPr>
          <w:sz w:val="28"/>
          <w:szCs w:val="28"/>
        </w:rPr>
        <w:t xml:space="preserve"> 66 семей - 222 человек,  что  составля</w:t>
      </w:r>
      <w:r w:rsidR="001708CC" w:rsidRPr="00F5230E">
        <w:rPr>
          <w:sz w:val="28"/>
          <w:szCs w:val="28"/>
        </w:rPr>
        <w:t>ло</w:t>
      </w:r>
      <w:r w:rsidRPr="00F5230E">
        <w:rPr>
          <w:sz w:val="28"/>
          <w:szCs w:val="28"/>
        </w:rPr>
        <w:t xml:space="preserve">  34,4 %  от  общей  численности  населения. Материальная  помощь  оказана  на  сумму  3843руб, (продукты, одежда, обувь),  </w:t>
      </w:r>
    </w:p>
    <w:p w:rsidR="00252244" w:rsidRPr="00F5230E" w:rsidRDefault="00252244" w:rsidP="00252244">
      <w:pPr>
        <w:rPr>
          <w:sz w:val="28"/>
          <w:szCs w:val="28"/>
        </w:rPr>
      </w:pPr>
      <w:r w:rsidRPr="00F5230E">
        <w:rPr>
          <w:sz w:val="28"/>
          <w:szCs w:val="28"/>
        </w:rPr>
        <w:t xml:space="preserve"> На  надомном  обслуживании  в 201</w:t>
      </w:r>
      <w:r w:rsidR="001708CC" w:rsidRPr="00F5230E">
        <w:rPr>
          <w:sz w:val="28"/>
          <w:szCs w:val="28"/>
        </w:rPr>
        <w:t>5</w:t>
      </w:r>
      <w:r w:rsidRPr="00F5230E">
        <w:rPr>
          <w:sz w:val="28"/>
          <w:szCs w:val="28"/>
        </w:rPr>
        <w:t xml:space="preserve">  года находится  </w:t>
      </w:r>
      <w:r w:rsidR="001708CC" w:rsidRPr="00F5230E">
        <w:rPr>
          <w:sz w:val="28"/>
          <w:szCs w:val="28"/>
        </w:rPr>
        <w:t>10</w:t>
      </w:r>
      <w:r w:rsidRPr="00F5230E">
        <w:rPr>
          <w:sz w:val="28"/>
          <w:szCs w:val="28"/>
        </w:rPr>
        <w:t xml:space="preserve">  человек,   </w:t>
      </w:r>
    </w:p>
    <w:p w:rsidR="00252244" w:rsidRPr="00F5230E" w:rsidRDefault="00252244" w:rsidP="00252244">
      <w:pPr>
        <w:rPr>
          <w:sz w:val="28"/>
          <w:szCs w:val="28"/>
        </w:rPr>
      </w:pPr>
      <w:r w:rsidRPr="00F5230E">
        <w:rPr>
          <w:sz w:val="28"/>
          <w:szCs w:val="28"/>
        </w:rPr>
        <w:t xml:space="preserve"> обслуживают  5  соцработника.</w:t>
      </w:r>
    </w:p>
    <w:p w:rsidR="00252244" w:rsidRPr="00F5230E" w:rsidRDefault="00252244" w:rsidP="00252244">
      <w:pPr>
        <w:rPr>
          <w:sz w:val="28"/>
          <w:szCs w:val="28"/>
        </w:rPr>
      </w:pPr>
      <w:r w:rsidRPr="00F5230E">
        <w:rPr>
          <w:sz w:val="28"/>
          <w:szCs w:val="28"/>
        </w:rPr>
        <w:t xml:space="preserve"> Патронаж  неблагополучных  и  многодетных  семей.</w:t>
      </w:r>
    </w:p>
    <w:p w:rsidR="00252244" w:rsidRPr="00F5230E" w:rsidRDefault="00252244" w:rsidP="00252244">
      <w:pPr>
        <w:jc w:val="both"/>
        <w:rPr>
          <w:sz w:val="28"/>
          <w:szCs w:val="28"/>
        </w:rPr>
      </w:pPr>
      <w:r w:rsidRPr="00F5230E">
        <w:rPr>
          <w:sz w:val="28"/>
          <w:szCs w:val="28"/>
        </w:rPr>
        <w:t xml:space="preserve"> На  учете  стоит  3 неблагополучных семьи, по  сравнению  с  прошлым  годом их  число    не изменилось.</w:t>
      </w:r>
    </w:p>
    <w:p w:rsidR="00252244" w:rsidRPr="00F5230E" w:rsidRDefault="00252244" w:rsidP="00252244">
      <w:pPr>
        <w:pStyle w:val="a3"/>
        <w:rPr>
          <w:rFonts w:ascii="Times New Roman" w:hAnsi="Times New Roman" w:cs="Times New Roman"/>
          <w:color w:val="FF0000"/>
          <w:sz w:val="28"/>
          <w:szCs w:val="28"/>
        </w:rPr>
      </w:pPr>
      <w:r w:rsidRPr="00F5230E">
        <w:rPr>
          <w:rFonts w:ascii="Times New Roman" w:hAnsi="Times New Roman" w:cs="Times New Roman"/>
          <w:color w:val="FF0000"/>
          <w:sz w:val="28"/>
          <w:szCs w:val="28"/>
        </w:rPr>
        <w:t xml:space="preserve">  </w:t>
      </w:r>
    </w:p>
    <w:p w:rsidR="00252244" w:rsidRPr="00CC4427" w:rsidRDefault="00252244" w:rsidP="00252244">
      <w:pPr>
        <w:pStyle w:val="a5"/>
        <w:rPr>
          <w:rFonts w:ascii="Times New Roman" w:hAnsi="Times New Roman" w:cs="Times New Roman"/>
          <w:b/>
        </w:rPr>
      </w:pPr>
    </w:p>
    <w:p w:rsidR="00252244" w:rsidRPr="00CC4427" w:rsidRDefault="00252244" w:rsidP="00252244">
      <w:pPr>
        <w:pStyle w:val="a5"/>
        <w:rPr>
          <w:rFonts w:ascii="Times New Roman" w:hAnsi="Times New Roman" w:cs="Times New Roman"/>
          <w:b/>
        </w:rPr>
      </w:pPr>
      <w:r w:rsidRPr="00CC4427">
        <w:rPr>
          <w:rFonts w:ascii="Times New Roman" w:hAnsi="Times New Roman" w:cs="Times New Roman"/>
          <w:b/>
        </w:rPr>
        <w:t>1.7. Анализ развития экономики</w:t>
      </w:r>
    </w:p>
    <w:p w:rsidR="00252244" w:rsidRPr="00CC4427" w:rsidRDefault="00252244" w:rsidP="00252244">
      <w:pPr>
        <w:ind w:firstLine="720"/>
        <w:jc w:val="both"/>
        <w:rPr>
          <w:sz w:val="28"/>
          <w:szCs w:val="28"/>
        </w:rPr>
      </w:pPr>
      <w:r w:rsidRPr="00CC4427">
        <w:rPr>
          <w:sz w:val="28"/>
          <w:szCs w:val="28"/>
        </w:rPr>
        <w:t xml:space="preserve">На территории поселения функционируют сельскохозяйственные предприятия, предприятия торговли, строительные, жилищно-коммунального хозяйства, связи, автотранспортное предприятие. </w:t>
      </w:r>
    </w:p>
    <w:p w:rsidR="00252244" w:rsidRPr="00CC4427" w:rsidRDefault="00252244" w:rsidP="00252244">
      <w:pPr>
        <w:pStyle w:val="5"/>
        <w:rPr>
          <w:szCs w:val="28"/>
        </w:rPr>
      </w:pPr>
      <w:r w:rsidRPr="00CC4427">
        <w:rPr>
          <w:szCs w:val="28"/>
        </w:rPr>
        <w:t>1.8. Сельское хозяйство</w:t>
      </w:r>
    </w:p>
    <w:p w:rsidR="00252244" w:rsidRPr="00CC4427" w:rsidRDefault="00252244" w:rsidP="00252244">
      <w:pPr>
        <w:pStyle w:val="a3"/>
        <w:rPr>
          <w:rFonts w:ascii="Times New Roman" w:hAnsi="Times New Roman" w:cs="Times New Roman"/>
          <w:sz w:val="28"/>
          <w:szCs w:val="28"/>
        </w:rPr>
      </w:pPr>
      <w:r w:rsidRPr="00CC4427">
        <w:rPr>
          <w:rFonts w:ascii="Times New Roman" w:hAnsi="Times New Roman" w:cs="Times New Roman"/>
          <w:sz w:val="28"/>
          <w:szCs w:val="28"/>
        </w:rPr>
        <w:tab/>
        <w:t xml:space="preserve">Базовой отраслью экономики поселения является сельское хозяйство. </w:t>
      </w:r>
    </w:p>
    <w:p w:rsidR="00252244" w:rsidRPr="00CC4427" w:rsidRDefault="00252244" w:rsidP="00252244">
      <w:pPr>
        <w:pStyle w:val="a3"/>
        <w:ind w:firstLine="720"/>
        <w:rPr>
          <w:rFonts w:ascii="Times New Roman" w:hAnsi="Times New Roman" w:cs="Times New Roman"/>
          <w:sz w:val="28"/>
          <w:szCs w:val="28"/>
        </w:rPr>
      </w:pPr>
      <w:r w:rsidRPr="00CC4427">
        <w:rPr>
          <w:rFonts w:ascii="Times New Roman" w:hAnsi="Times New Roman" w:cs="Times New Roman"/>
          <w:sz w:val="28"/>
          <w:szCs w:val="28"/>
        </w:rPr>
        <w:t>Общая земельная площадь, используемая предприятиями, организациями и гражданами, занимающимися производством сельскохозяйственной продукции на начало 2011 года составила  18.132 тыс. га. Более 87 % земель сельскохозяйственного назначения принадлежит сельскохозяйственным предприятиям.</w:t>
      </w:r>
    </w:p>
    <w:p w:rsidR="00252244" w:rsidRPr="00CC4427" w:rsidRDefault="00252244" w:rsidP="00252244">
      <w:pPr>
        <w:pStyle w:val="a3"/>
        <w:ind w:firstLine="720"/>
        <w:rPr>
          <w:rFonts w:ascii="Times New Roman" w:hAnsi="Times New Roman" w:cs="Times New Roman"/>
          <w:sz w:val="28"/>
          <w:szCs w:val="28"/>
        </w:rPr>
      </w:pPr>
    </w:p>
    <w:p w:rsidR="00252244" w:rsidRPr="00CC4427" w:rsidRDefault="00252244" w:rsidP="00252244">
      <w:pPr>
        <w:pStyle w:val="a3"/>
        <w:ind w:firstLine="720"/>
        <w:rPr>
          <w:rFonts w:ascii="Times New Roman" w:hAnsi="Times New Roman" w:cs="Times New Roman"/>
          <w:sz w:val="28"/>
          <w:szCs w:val="28"/>
        </w:rPr>
      </w:pPr>
    </w:p>
    <w:p w:rsidR="00252244" w:rsidRPr="00CC4427" w:rsidRDefault="00252244" w:rsidP="00252244">
      <w:pPr>
        <w:jc w:val="right"/>
        <w:rPr>
          <w:sz w:val="28"/>
          <w:szCs w:val="28"/>
        </w:rPr>
      </w:pPr>
      <w:r w:rsidRPr="00CC4427">
        <w:rPr>
          <w:sz w:val="28"/>
          <w:szCs w:val="28"/>
        </w:rPr>
        <w:t>Таблица 2</w:t>
      </w:r>
    </w:p>
    <w:p w:rsidR="00252244" w:rsidRPr="00CC4427" w:rsidRDefault="00252244" w:rsidP="00252244">
      <w:pPr>
        <w:pStyle w:val="2"/>
        <w:rPr>
          <w:rFonts w:ascii="Times New Roman" w:hAnsi="Times New Roman" w:cs="Times New Roman"/>
        </w:rPr>
      </w:pPr>
      <w:r w:rsidRPr="00CC4427">
        <w:rPr>
          <w:rFonts w:ascii="Times New Roman" w:hAnsi="Times New Roman" w:cs="Times New Roman"/>
        </w:rPr>
        <w:t>Наличие сельскохозяйственных угодий на 01.01.2011, тыс. га</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8"/>
        <w:gridCol w:w="1069"/>
        <w:gridCol w:w="1115"/>
        <w:gridCol w:w="1116"/>
        <w:gridCol w:w="1116"/>
        <w:gridCol w:w="1116"/>
      </w:tblGrid>
      <w:tr w:rsidR="00252244" w:rsidRPr="00CC4427" w:rsidTr="00252244">
        <w:trPr>
          <w:cantSplit/>
        </w:trPr>
        <w:tc>
          <w:tcPr>
            <w:tcW w:w="4786" w:type="dxa"/>
            <w:vMerge w:val="restart"/>
            <w:tcBorders>
              <w:top w:val="single" w:sz="4" w:space="0" w:color="auto"/>
              <w:left w:val="single" w:sz="4" w:space="0" w:color="auto"/>
              <w:bottom w:val="single" w:sz="4" w:space="0" w:color="auto"/>
              <w:right w:val="single" w:sz="4" w:space="0" w:color="auto"/>
            </w:tcBorders>
            <w:hideMark/>
          </w:tcPr>
          <w:p w:rsidR="00252244" w:rsidRPr="00CC4427" w:rsidRDefault="00252244">
            <w:pPr>
              <w:pStyle w:val="a5"/>
              <w:spacing w:line="276" w:lineRule="auto"/>
              <w:jc w:val="center"/>
              <w:rPr>
                <w:rFonts w:ascii="Times New Roman" w:hAnsi="Times New Roman" w:cs="Times New Roman"/>
                <w:lang w:eastAsia="en-US"/>
              </w:rPr>
            </w:pPr>
            <w:r w:rsidRPr="00CC4427">
              <w:rPr>
                <w:rFonts w:ascii="Times New Roman" w:hAnsi="Times New Roman" w:cs="Times New Roman"/>
                <w:lang w:eastAsia="en-US"/>
              </w:rPr>
              <w:t>Показатели</w:t>
            </w:r>
          </w:p>
        </w:tc>
        <w:tc>
          <w:tcPr>
            <w:tcW w:w="1069" w:type="dxa"/>
            <w:vMerge w:val="restart"/>
            <w:tcBorders>
              <w:top w:val="single" w:sz="4" w:space="0" w:color="auto"/>
              <w:left w:val="single" w:sz="4" w:space="0" w:color="auto"/>
              <w:bottom w:val="single" w:sz="4" w:space="0" w:color="auto"/>
              <w:right w:val="single" w:sz="4" w:space="0" w:color="auto"/>
            </w:tcBorders>
            <w:hideMark/>
          </w:tcPr>
          <w:p w:rsidR="00252244" w:rsidRPr="00CC4427" w:rsidRDefault="00252244">
            <w:pPr>
              <w:pStyle w:val="a5"/>
              <w:spacing w:line="276" w:lineRule="auto"/>
              <w:ind w:firstLine="59"/>
              <w:rPr>
                <w:rFonts w:ascii="Times New Roman" w:hAnsi="Times New Roman" w:cs="Times New Roman"/>
                <w:lang w:eastAsia="en-US"/>
              </w:rPr>
            </w:pPr>
            <w:r w:rsidRPr="00CC4427">
              <w:rPr>
                <w:rFonts w:ascii="Times New Roman" w:hAnsi="Times New Roman" w:cs="Times New Roman"/>
                <w:lang w:eastAsia="en-US"/>
              </w:rPr>
              <w:t>Все категории хозяйств</w:t>
            </w:r>
          </w:p>
        </w:tc>
        <w:tc>
          <w:tcPr>
            <w:tcW w:w="4459" w:type="dxa"/>
            <w:gridSpan w:val="4"/>
            <w:tcBorders>
              <w:top w:val="single" w:sz="4" w:space="0" w:color="auto"/>
              <w:left w:val="single" w:sz="4" w:space="0" w:color="auto"/>
              <w:bottom w:val="single" w:sz="4" w:space="0" w:color="auto"/>
              <w:right w:val="single" w:sz="4" w:space="0" w:color="auto"/>
            </w:tcBorders>
            <w:hideMark/>
          </w:tcPr>
          <w:p w:rsidR="00252244" w:rsidRPr="00CC4427" w:rsidRDefault="00252244">
            <w:pPr>
              <w:pStyle w:val="a5"/>
              <w:spacing w:line="276" w:lineRule="auto"/>
              <w:jc w:val="center"/>
              <w:rPr>
                <w:rFonts w:ascii="Times New Roman" w:hAnsi="Times New Roman" w:cs="Times New Roman"/>
                <w:lang w:eastAsia="en-US"/>
              </w:rPr>
            </w:pPr>
            <w:r w:rsidRPr="00CC4427">
              <w:rPr>
                <w:rFonts w:ascii="Times New Roman" w:hAnsi="Times New Roman" w:cs="Times New Roman"/>
                <w:lang w:eastAsia="en-US"/>
              </w:rPr>
              <w:t>в том числе:</w:t>
            </w:r>
          </w:p>
        </w:tc>
      </w:tr>
      <w:tr w:rsidR="00252244" w:rsidRPr="00CC4427" w:rsidTr="00252244">
        <w:trPr>
          <w:cantSplit/>
          <w:trHeight w:val="650"/>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252244" w:rsidRPr="00CC4427" w:rsidRDefault="00252244">
            <w:pPr>
              <w:autoSpaceDE/>
              <w:autoSpaceDN/>
              <w:rPr>
                <w:sz w:val="28"/>
                <w:szCs w:val="28"/>
                <w:lang w:eastAsia="en-US"/>
              </w:rPr>
            </w:pPr>
          </w:p>
        </w:tc>
        <w:tc>
          <w:tcPr>
            <w:tcW w:w="1069" w:type="dxa"/>
            <w:vMerge/>
            <w:tcBorders>
              <w:top w:val="single" w:sz="4" w:space="0" w:color="auto"/>
              <w:left w:val="single" w:sz="4" w:space="0" w:color="auto"/>
              <w:bottom w:val="single" w:sz="4" w:space="0" w:color="auto"/>
              <w:right w:val="single" w:sz="4" w:space="0" w:color="auto"/>
            </w:tcBorders>
            <w:vAlign w:val="center"/>
            <w:hideMark/>
          </w:tcPr>
          <w:p w:rsidR="00252244" w:rsidRPr="00CC4427" w:rsidRDefault="00252244">
            <w:pPr>
              <w:autoSpaceDE/>
              <w:autoSpaceDN/>
              <w:rPr>
                <w:sz w:val="28"/>
                <w:szCs w:val="28"/>
                <w:lang w:eastAsia="en-US"/>
              </w:rPr>
            </w:pPr>
          </w:p>
        </w:tc>
        <w:tc>
          <w:tcPr>
            <w:tcW w:w="1114" w:type="dxa"/>
            <w:tcBorders>
              <w:top w:val="single" w:sz="4" w:space="0" w:color="auto"/>
              <w:left w:val="single" w:sz="4" w:space="0" w:color="auto"/>
              <w:bottom w:val="single" w:sz="4" w:space="0" w:color="auto"/>
              <w:right w:val="single" w:sz="4" w:space="0" w:color="auto"/>
            </w:tcBorders>
            <w:hideMark/>
          </w:tcPr>
          <w:p w:rsidR="00252244" w:rsidRPr="00CC4427" w:rsidRDefault="00252244">
            <w:pPr>
              <w:pStyle w:val="a5"/>
              <w:spacing w:line="276" w:lineRule="auto"/>
              <w:ind w:firstLine="16"/>
              <w:rPr>
                <w:rFonts w:ascii="Times New Roman" w:hAnsi="Times New Roman" w:cs="Times New Roman"/>
                <w:lang w:eastAsia="en-US"/>
              </w:rPr>
            </w:pPr>
            <w:r w:rsidRPr="00CC4427">
              <w:rPr>
                <w:rFonts w:ascii="Times New Roman" w:hAnsi="Times New Roman" w:cs="Times New Roman"/>
                <w:lang w:eastAsia="en-US"/>
              </w:rPr>
              <w:t>сельскохозяйственные предприятия</w:t>
            </w:r>
          </w:p>
        </w:tc>
        <w:tc>
          <w:tcPr>
            <w:tcW w:w="1115" w:type="dxa"/>
            <w:tcBorders>
              <w:top w:val="single" w:sz="4" w:space="0" w:color="auto"/>
              <w:left w:val="single" w:sz="4" w:space="0" w:color="auto"/>
              <w:bottom w:val="single" w:sz="4" w:space="0" w:color="auto"/>
              <w:right w:val="single" w:sz="4" w:space="0" w:color="auto"/>
            </w:tcBorders>
            <w:hideMark/>
          </w:tcPr>
          <w:p w:rsidR="00252244" w:rsidRPr="00CC4427" w:rsidRDefault="00252244">
            <w:pPr>
              <w:pStyle w:val="a5"/>
              <w:spacing w:line="276" w:lineRule="auto"/>
              <w:ind w:firstLine="16"/>
              <w:rPr>
                <w:rFonts w:ascii="Times New Roman" w:hAnsi="Times New Roman" w:cs="Times New Roman"/>
                <w:lang w:eastAsia="en-US"/>
              </w:rPr>
            </w:pPr>
            <w:r w:rsidRPr="00CC4427">
              <w:rPr>
                <w:rFonts w:ascii="Times New Roman" w:hAnsi="Times New Roman" w:cs="Times New Roman"/>
                <w:lang w:eastAsia="en-US"/>
              </w:rPr>
              <w:t>крестьянские (фермерские хозяйства)</w:t>
            </w:r>
          </w:p>
        </w:tc>
        <w:tc>
          <w:tcPr>
            <w:tcW w:w="1115" w:type="dxa"/>
            <w:tcBorders>
              <w:top w:val="single" w:sz="4" w:space="0" w:color="auto"/>
              <w:left w:val="single" w:sz="4" w:space="0" w:color="auto"/>
              <w:bottom w:val="single" w:sz="4" w:space="0" w:color="auto"/>
              <w:right w:val="single" w:sz="4" w:space="0" w:color="auto"/>
            </w:tcBorders>
            <w:hideMark/>
          </w:tcPr>
          <w:p w:rsidR="00252244" w:rsidRPr="00CC4427" w:rsidRDefault="00252244">
            <w:pPr>
              <w:pStyle w:val="a5"/>
              <w:spacing w:line="276" w:lineRule="auto"/>
              <w:ind w:firstLine="16"/>
              <w:rPr>
                <w:rFonts w:ascii="Times New Roman" w:hAnsi="Times New Roman" w:cs="Times New Roman"/>
                <w:lang w:eastAsia="en-US"/>
              </w:rPr>
            </w:pPr>
            <w:r w:rsidRPr="00CC4427">
              <w:rPr>
                <w:rFonts w:ascii="Times New Roman" w:hAnsi="Times New Roman" w:cs="Times New Roman"/>
                <w:lang w:eastAsia="en-US"/>
              </w:rPr>
              <w:t>личные подсобные хозяйства</w:t>
            </w:r>
          </w:p>
        </w:tc>
        <w:tc>
          <w:tcPr>
            <w:tcW w:w="1115" w:type="dxa"/>
            <w:tcBorders>
              <w:top w:val="single" w:sz="4" w:space="0" w:color="auto"/>
              <w:left w:val="single" w:sz="4" w:space="0" w:color="auto"/>
              <w:bottom w:val="single" w:sz="4" w:space="0" w:color="auto"/>
              <w:right w:val="single" w:sz="4" w:space="0" w:color="auto"/>
            </w:tcBorders>
            <w:hideMark/>
          </w:tcPr>
          <w:p w:rsidR="00252244" w:rsidRPr="00CC4427" w:rsidRDefault="00252244">
            <w:pPr>
              <w:pStyle w:val="a5"/>
              <w:spacing w:line="276" w:lineRule="auto"/>
              <w:ind w:firstLine="16"/>
              <w:rPr>
                <w:rFonts w:ascii="Times New Roman" w:hAnsi="Times New Roman" w:cs="Times New Roman"/>
                <w:lang w:eastAsia="en-US"/>
              </w:rPr>
            </w:pPr>
            <w:r w:rsidRPr="00CC4427">
              <w:rPr>
                <w:rFonts w:ascii="Times New Roman" w:hAnsi="Times New Roman" w:cs="Times New Roman"/>
                <w:lang w:eastAsia="en-US"/>
              </w:rPr>
              <w:t>прочие</w:t>
            </w:r>
          </w:p>
        </w:tc>
      </w:tr>
      <w:tr w:rsidR="00252244" w:rsidRPr="00CC4427" w:rsidTr="00252244">
        <w:tc>
          <w:tcPr>
            <w:tcW w:w="4786" w:type="dxa"/>
            <w:tcBorders>
              <w:top w:val="single" w:sz="4" w:space="0" w:color="auto"/>
              <w:left w:val="single" w:sz="4" w:space="0" w:color="auto"/>
              <w:bottom w:val="single" w:sz="4" w:space="0" w:color="auto"/>
              <w:right w:val="single" w:sz="4" w:space="0" w:color="auto"/>
            </w:tcBorders>
            <w:hideMark/>
          </w:tcPr>
          <w:p w:rsidR="00252244" w:rsidRPr="00CC4427" w:rsidRDefault="00252244">
            <w:pPr>
              <w:pStyle w:val="a5"/>
              <w:spacing w:line="276" w:lineRule="auto"/>
              <w:rPr>
                <w:rFonts w:ascii="Times New Roman" w:hAnsi="Times New Roman" w:cs="Times New Roman"/>
                <w:lang w:eastAsia="en-US"/>
              </w:rPr>
            </w:pPr>
            <w:r w:rsidRPr="00CC4427">
              <w:rPr>
                <w:rFonts w:ascii="Times New Roman" w:hAnsi="Times New Roman" w:cs="Times New Roman"/>
                <w:lang w:eastAsia="en-US"/>
              </w:rPr>
              <w:t xml:space="preserve">1. Сельскохозяйственные угодья </w:t>
            </w:r>
          </w:p>
        </w:tc>
        <w:tc>
          <w:tcPr>
            <w:tcW w:w="1069" w:type="dxa"/>
            <w:tcBorders>
              <w:top w:val="single" w:sz="4" w:space="0" w:color="auto"/>
              <w:left w:val="single" w:sz="4" w:space="0" w:color="auto"/>
              <w:bottom w:val="single" w:sz="4" w:space="0" w:color="auto"/>
              <w:right w:val="single" w:sz="4" w:space="0" w:color="auto"/>
            </w:tcBorders>
            <w:hideMark/>
          </w:tcPr>
          <w:p w:rsidR="00252244" w:rsidRPr="00CC4427" w:rsidRDefault="00252244">
            <w:pPr>
              <w:pStyle w:val="a5"/>
              <w:spacing w:line="276" w:lineRule="auto"/>
              <w:jc w:val="center"/>
              <w:rPr>
                <w:rFonts w:ascii="Times New Roman" w:hAnsi="Times New Roman" w:cs="Times New Roman"/>
                <w:lang w:eastAsia="en-US"/>
              </w:rPr>
            </w:pPr>
            <w:r w:rsidRPr="00CC4427">
              <w:rPr>
                <w:rFonts w:ascii="Times New Roman" w:hAnsi="Times New Roman" w:cs="Times New Roman"/>
                <w:lang w:eastAsia="en-US"/>
              </w:rPr>
              <w:t>18.132</w:t>
            </w:r>
          </w:p>
        </w:tc>
        <w:tc>
          <w:tcPr>
            <w:tcW w:w="1114" w:type="dxa"/>
            <w:tcBorders>
              <w:top w:val="single" w:sz="4" w:space="0" w:color="auto"/>
              <w:left w:val="single" w:sz="4" w:space="0" w:color="auto"/>
              <w:bottom w:val="single" w:sz="4" w:space="0" w:color="auto"/>
              <w:right w:val="single" w:sz="4" w:space="0" w:color="auto"/>
            </w:tcBorders>
            <w:hideMark/>
          </w:tcPr>
          <w:p w:rsidR="00252244" w:rsidRPr="00CC4427" w:rsidRDefault="00252244">
            <w:pPr>
              <w:pStyle w:val="a5"/>
              <w:spacing w:line="276" w:lineRule="auto"/>
              <w:jc w:val="center"/>
              <w:rPr>
                <w:rFonts w:ascii="Times New Roman" w:hAnsi="Times New Roman" w:cs="Times New Roman"/>
                <w:lang w:eastAsia="en-US"/>
              </w:rPr>
            </w:pPr>
            <w:r w:rsidRPr="00CC4427">
              <w:rPr>
                <w:rFonts w:ascii="Times New Roman" w:hAnsi="Times New Roman" w:cs="Times New Roman"/>
                <w:lang w:eastAsia="en-US"/>
              </w:rPr>
              <w:t>15.926</w:t>
            </w:r>
          </w:p>
        </w:tc>
        <w:tc>
          <w:tcPr>
            <w:tcW w:w="1115" w:type="dxa"/>
            <w:tcBorders>
              <w:top w:val="single" w:sz="4" w:space="0" w:color="auto"/>
              <w:left w:val="single" w:sz="4" w:space="0" w:color="auto"/>
              <w:bottom w:val="single" w:sz="4" w:space="0" w:color="auto"/>
              <w:right w:val="single" w:sz="4" w:space="0" w:color="auto"/>
            </w:tcBorders>
            <w:hideMark/>
          </w:tcPr>
          <w:p w:rsidR="00252244" w:rsidRPr="00CC4427" w:rsidRDefault="00252244">
            <w:pPr>
              <w:pStyle w:val="a5"/>
              <w:spacing w:line="276" w:lineRule="auto"/>
              <w:jc w:val="center"/>
              <w:rPr>
                <w:rFonts w:ascii="Times New Roman" w:hAnsi="Times New Roman" w:cs="Times New Roman"/>
                <w:lang w:eastAsia="en-US"/>
              </w:rPr>
            </w:pPr>
            <w:r w:rsidRPr="00CC4427">
              <w:rPr>
                <w:rFonts w:ascii="Times New Roman" w:hAnsi="Times New Roman" w:cs="Times New Roman"/>
                <w:lang w:eastAsia="en-US"/>
              </w:rPr>
              <w:t>0.569</w:t>
            </w:r>
          </w:p>
        </w:tc>
        <w:tc>
          <w:tcPr>
            <w:tcW w:w="1115" w:type="dxa"/>
            <w:tcBorders>
              <w:top w:val="single" w:sz="4" w:space="0" w:color="auto"/>
              <w:left w:val="single" w:sz="4" w:space="0" w:color="auto"/>
              <w:bottom w:val="single" w:sz="4" w:space="0" w:color="auto"/>
              <w:right w:val="single" w:sz="4" w:space="0" w:color="auto"/>
            </w:tcBorders>
            <w:hideMark/>
          </w:tcPr>
          <w:p w:rsidR="00252244" w:rsidRPr="00CC4427" w:rsidRDefault="00252244">
            <w:pPr>
              <w:pStyle w:val="a5"/>
              <w:spacing w:line="276" w:lineRule="auto"/>
              <w:jc w:val="center"/>
              <w:rPr>
                <w:rFonts w:ascii="Times New Roman" w:hAnsi="Times New Roman" w:cs="Times New Roman"/>
                <w:lang w:eastAsia="en-US"/>
              </w:rPr>
            </w:pPr>
            <w:r w:rsidRPr="00CC4427">
              <w:rPr>
                <w:rFonts w:ascii="Times New Roman" w:hAnsi="Times New Roman" w:cs="Times New Roman"/>
                <w:lang w:eastAsia="en-US"/>
              </w:rPr>
              <w:t>0.072</w:t>
            </w:r>
          </w:p>
        </w:tc>
        <w:tc>
          <w:tcPr>
            <w:tcW w:w="1115" w:type="dxa"/>
            <w:tcBorders>
              <w:top w:val="single" w:sz="4" w:space="0" w:color="auto"/>
              <w:left w:val="single" w:sz="4" w:space="0" w:color="auto"/>
              <w:bottom w:val="single" w:sz="4" w:space="0" w:color="auto"/>
              <w:right w:val="single" w:sz="4" w:space="0" w:color="auto"/>
            </w:tcBorders>
            <w:hideMark/>
          </w:tcPr>
          <w:p w:rsidR="00252244" w:rsidRPr="00CC4427" w:rsidRDefault="00252244">
            <w:pPr>
              <w:pStyle w:val="a5"/>
              <w:spacing w:line="276" w:lineRule="auto"/>
              <w:jc w:val="center"/>
              <w:rPr>
                <w:rFonts w:ascii="Times New Roman" w:hAnsi="Times New Roman" w:cs="Times New Roman"/>
                <w:lang w:eastAsia="en-US"/>
              </w:rPr>
            </w:pPr>
            <w:r w:rsidRPr="00CC4427">
              <w:rPr>
                <w:rFonts w:ascii="Times New Roman" w:hAnsi="Times New Roman" w:cs="Times New Roman"/>
                <w:lang w:eastAsia="en-US"/>
              </w:rPr>
              <w:t>1.565</w:t>
            </w:r>
          </w:p>
        </w:tc>
      </w:tr>
      <w:tr w:rsidR="00252244" w:rsidRPr="00CC4427" w:rsidTr="00252244">
        <w:tc>
          <w:tcPr>
            <w:tcW w:w="4786" w:type="dxa"/>
            <w:tcBorders>
              <w:top w:val="single" w:sz="4" w:space="0" w:color="auto"/>
              <w:left w:val="single" w:sz="4" w:space="0" w:color="auto"/>
              <w:bottom w:val="single" w:sz="4" w:space="0" w:color="auto"/>
              <w:right w:val="single" w:sz="4" w:space="0" w:color="auto"/>
            </w:tcBorders>
            <w:hideMark/>
          </w:tcPr>
          <w:p w:rsidR="00252244" w:rsidRPr="00CC4427" w:rsidRDefault="00252244">
            <w:pPr>
              <w:pStyle w:val="a5"/>
              <w:spacing w:line="276" w:lineRule="auto"/>
              <w:rPr>
                <w:rFonts w:ascii="Times New Roman" w:hAnsi="Times New Roman" w:cs="Times New Roman"/>
                <w:lang w:eastAsia="en-US"/>
              </w:rPr>
            </w:pPr>
            <w:r w:rsidRPr="00CC4427">
              <w:rPr>
                <w:rFonts w:ascii="Times New Roman" w:hAnsi="Times New Roman" w:cs="Times New Roman"/>
                <w:lang w:eastAsia="en-US"/>
              </w:rPr>
              <w:t>в том числе:</w:t>
            </w:r>
          </w:p>
        </w:tc>
        <w:tc>
          <w:tcPr>
            <w:tcW w:w="1069" w:type="dxa"/>
            <w:tcBorders>
              <w:top w:val="single" w:sz="4" w:space="0" w:color="auto"/>
              <w:left w:val="single" w:sz="4" w:space="0" w:color="auto"/>
              <w:bottom w:val="single" w:sz="4" w:space="0" w:color="auto"/>
              <w:right w:val="single" w:sz="4" w:space="0" w:color="auto"/>
            </w:tcBorders>
          </w:tcPr>
          <w:p w:rsidR="00252244" w:rsidRPr="00CC4427" w:rsidRDefault="00252244">
            <w:pPr>
              <w:pStyle w:val="a5"/>
              <w:spacing w:line="276" w:lineRule="auto"/>
              <w:jc w:val="center"/>
              <w:rPr>
                <w:rFonts w:ascii="Times New Roman" w:hAnsi="Times New Roman" w:cs="Times New Roman"/>
                <w:lang w:eastAsia="en-US"/>
              </w:rPr>
            </w:pPr>
          </w:p>
        </w:tc>
        <w:tc>
          <w:tcPr>
            <w:tcW w:w="1114" w:type="dxa"/>
            <w:tcBorders>
              <w:top w:val="single" w:sz="4" w:space="0" w:color="auto"/>
              <w:left w:val="single" w:sz="4" w:space="0" w:color="auto"/>
              <w:bottom w:val="single" w:sz="4" w:space="0" w:color="auto"/>
              <w:right w:val="single" w:sz="4" w:space="0" w:color="auto"/>
            </w:tcBorders>
          </w:tcPr>
          <w:p w:rsidR="00252244" w:rsidRPr="00CC4427" w:rsidRDefault="00252244">
            <w:pPr>
              <w:pStyle w:val="a5"/>
              <w:spacing w:line="276" w:lineRule="auto"/>
              <w:jc w:val="center"/>
              <w:rPr>
                <w:rFonts w:ascii="Times New Roman" w:hAnsi="Times New Roman" w:cs="Times New Roman"/>
                <w:lang w:eastAsia="en-US"/>
              </w:rPr>
            </w:pPr>
          </w:p>
        </w:tc>
        <w:tc>
          <w:tcPr>
            <w:tcW w:w="1115" w:type="dxa"/>
            <w:tcBorders>
              <w:top w:val="single" w:sz="4" w:space="0" w:color="auto"/>
              <w:left w:val="single" w:sz="4" w:space="0" w:color="auto"/>
              <w:bottom w:val="single" w:sz="4" w:space="0" w:color="auto"/>
              <w:right w:val="single" w:sz="4" w:space="0" w:color="auto"/>
            </w:tcBorders>
          </w:tcPr>
          <w:p w:rsidR="00252244" w:rsidRPr="00CC4427" w:rsidRDefault="00252244">
            <w:pPr>
              <w:pStyle w:val="a5"/>
              <w:spacing w:line="276" w:lineRule="auto"/>
              <w:jc w:val="center"/>
              <w:rPr>
                <w:rFonts w:ascii="Times New Roman" w:hAnsi="Times New Roman" w:cs="Times New Roman"/>
                <w:lang w:eastAsia="en-US"/>
              </w:rPr>
            </w:pPr>
          </w:p>
        </w:tc>
        <w:tc>
          <w:tcPr>
            <w:tcW w:w="1115" w:type="dxa"/>
            <w:tcBorders>
              <w:top w:val="single" w:sz="4" w:space="0" w:color="auto"/>
              <w:left w:val="single" w:sz="4" w:space="0" w:color="auto"/>
              <w:bottom w:val="single" w:sz="4" w:space="0" w:color="auto"/>
              <w:right w:val="single" w:sz="4" w:space="0" w:color="auto"/>
            </w:tcBorders>
          </w:tcPr>
          <w:p w:rsidR="00252244" w:rsidRPr="00CC4427" w:rsidRDefault="00252244">
            <w:pPr>
              <w:pStyle w:val="a5"/>
              <w:spacing w:line="276" w:lineRule="auto"/>
              <w:jc w:val="center"/>
              <w:rPr>
                <w:rFonts w:ascii="Times New Roman" w:hAnsi="Times New Roman" w:cs="Times New Roman"/>
                <w:lang w:eastAsia="en-US"/>
              </w:rPr>
            </w:pPr>
          </w:p>
        </w:tc>
        <w:tc>
          <w:tcPr>
            <w:tcW w:w="1115" w:type="dxa"/>
            <w:tcBorders>
              <w:top w:val="single" w:sz="4" w:space="0" w:color="auto"/>
              <w:left w:val="single" w:sz="4" w:space="0" w:color="auto"/>
              <w:bottom w:val="single" w:sz="4" w:space="0" w:color="auto"/>
              <w:right w:val="single" w:sz="4" w:space="0" w:color="auto"/>
            </w:tcBorders>
          </w:tcPr>
          <w:p w:rsidR="00252244" w:rsidRPr="00CC4427" w:rsidRDefault="00252244">
            <w:pPr>
              <w:pStyle w:val="a5"/>
              <w:spacing w:line="276" w:lineRule="auto"/>
              <w:jc w:val="center"/>
              <w:rPr>
                <w:rFonts w:ascii="Times New Roman" w:hAnsi="Times New Roman" w:cs="Times New Roman"/>
                <w:lang w:eastAsia="en-US"/>
              </w:rPr>
            </w:pPr>
          </w:p>
        </w:tc>
      </w:tr>
      <w:tr w:rsidR="00252244" w:rsidRPr="00CC4427" w:rsidTr="00252244">
        <w:tc>
          <w:tcPr>
            <w:tcW w:w="4786" w:type="dxa"/>
            <w:tcBorders>
              <w:top w:val="single" w:sz="4" w:space="0" w:color="auto"/>
              <w:left w:val="single" w:sz="4" w:space="0" w:color="auto"/>
              <w:bottom w:val="single" w:sz="4" w:space="0" w:color="auto"/>
              <w:right w:val="single" w:sz="4" w:space="0" w:color="auto"/>
            </w:tcBorders>
            <w:hideMark/>
          </w:tcPr>
          <w:p w:rsidR="00252244" w:rsidRPr="00CC4427" w:rsidRDefault="00252244">
            <w:pPr>
              <w:pStyle w:val="a5"/>
              <w:spacing w:line="276" w:lineRule="auto"/>
              <w:rPr>
                <w:rFonts w:ascii="Times New Roman" w:hAnsi="Times New Roman" w:cs="Times New Roman"/>
                <w:lang w:eastAsia="en-US"/>
              </w:rPr>
            </w:pPr>
            <w:r w:rsidRPr="00CC4427">
              <w:rPr>
                <w:rFonts w:ascii="Times New Roman" w:hAnsi="Times New Roman" w:cs="Times New Roman"/>
                <w:lang w:eastAsia="en-US"/>
              </w:rPr>
              <w:t>пашня</w:t>
            </w:r>
          </w:p>
        </w:tc>
        <w:tc>
          <w:tcPr>
            <w:tcW w:w="1069" w:type="dxa"/>
            <w:tcBorders>
              <w:top w:val="single" w:sz="4" w:space="0" w:color="auto"/>
              <w:left w:val="single" w:sz="4" w:space="0" w:color="auto"/>
              <w:bottom w:val="single" w:sz="4" w:space="0" w:color="auto"/>
              <w:right w:val="single" w:sz="4" w:space="0" w:color="auto"/>
            </w:tcBorders>
            <w:hideMark/>
          </w:tcPr>
          <w:p w:rsidR="00252244" w:rsidRPr="00CC4427" w:rsidRDefault="00252244">
            <w:pPr>
              <w:pStyle w:val="a5"/>
              <w:spacing w:line="276" w:lineRule="auto"/>
              <w:jc w:val="center"/>
              <w:rPr>
                <w:rFonts w:ascii="Times New Roman" w:hAnsi="Times New Roman" w:cs="Times New Roman"/>
                <w:lang w:eastAsia="en-US"/>
              </w:rPr>
            </w:pPr>
            <w:r w:rsidRPr="00CC4427">
              <w:rPr>
                <w:rFonts w:ascii="Times New Roman" w:hAnsi="Times New Roman" w:cs="Times New Roman"/>
                <w:lang w:eastAsia="en-US"/>
              </w:rPr>
              <w:t>6.984</w:t>
            </w:r>
          </w:p>
        </w:tc>
        <w:tc>
          <w:tcPr>
            <w:tcW w:w="1114" w:type="dxa"/>
            <w:tcBorders>
              <w:top w:val="single" w:sz="4" w:space="0" w:color="auto"/>
              <w:left w:val="single" w:sz="4" w:space="0" w:color="auto"/>
              <w:bottom w:val="single" w:sz="4" w:space="0" w:color="auto"/>
              <w:right w:val="single" w:sz="4" w:space="0" w:color="auto"/>
            </w:tcBorders>
            <w:hideMark/>
          </w:tcPr>
          <w:p w:rsidR="00252244" w:rsidRPr="00CC4427" w:rsidRDefault="00252244">
            <w:pPr>
              <w:pStyle w:val="a5"/>
              <w:spacing w:line="276" w:lineRule="auto"/>
              <w:jc w:val="center"/>
              <w:rPr>
                <w:rFonts w:ascii="Times New Roman" w:hAnsi="Times New Roman" w:cs="Times New Roman"/>
                <w:lang w:eastAsia="en-US"/>
              </w:rPr>
            </w:pPr>
            <w:r w:rsidRPr="00CC4427">
              <w:rPr>
                <w:rFonts w:ascii="Times New Roman" w:hAnsi="Times New Roman" w:cs="Times New Roman"/>
                <w:lang w:eastAsia="en-US"/>
              </w:rPr>
              <w:t>6.407</w:t>
            </w:r>
          </w:p>
        </w:tc>
        <w:tc>
          <w:tcPr>
            <w:tcW w:w="1115" w:type="dxa"/>
            <w:tcBorders>
              <w:top w:val="single" w:sz="4" w:space="0" w:color="auto"/>
              <w:left w:val="single" w:sz="4" w:space="0" w:color="auto"/>
              <w:bottom w:val="single" w:sz="4" w:space="0" w:color="auto"/>
              <w:right w:val="single" w:sz="4" w:space="0" w:color="auto"/>
            </w:tcBorders>
            <w:hideMark/>
          </w:tcPr>
          <w:p w:rsidR="00252244" w:rsidRPr="00CC4427" w:rsidRDefault="00252244">
            <w:pPr>
              <w:pStyle w:val="a5"/>
              <w:spacing w:line="276" w:lineRule="auto"/>
              <w:jc w:val="center"/>
              <w:rPr>
                <w:rFonts w:ascii="Times New Roman" w:hAnsi="Times New Roman" w:cs="Times New Roman"/>
                <w:lang w:eastAsia="en-US"/>
              </w:rPr>
            </w:pPr>
            <w:r w:rsidRPr="00CC4427">
              <w:rPr>
                <w:rFonts w:ascii="Times New Roman" w:hAnsi="Times New Roman" w:cs="Times New Roman"/>
                <w:lang w:eastAsia="en-US"/>
              </w:rPr>
              <w:t>0.468</w:t>
            </w:r>
          </w:p>
        </w:tc>
        <w:tc>
          <w:tcPr>
            <w:tcW w:w="1115" w:type="dxa"/>
            <w:tcBorders>
              <w:top w:val="single" w:sz="4" w:space="0" w:color="auto"/>
              <w:left w:val="single" w:sz="4" w:space="0" w:color="auto"/>
              <w:bottom w:val="single" w:sz="4" w:space="0" w:color="auto"/>
              <w:right w:val="single" w:sz="4" w:space="0" w:color="auto"/>
            </w:tcBorders>
            <w:hideMark/>
          </w:tcPr>
          <w:p w:rsidR="00252244" w:rsidRPr="00CC4427" w:rsidRDefault="00252244">
            <w:pPr>
              <w:pStyle w:val="a5"/>
              <w:spacing w:line="276" w:lineRule="auto"/>
              <w:jc w:val="center"/>
              <w:rPr>
                <w:rFonts w:ascii="Times New Roman" w:hAnsi="Times New Roman" w:cs="Times New Roman"/>
                <w:lang w:eastAsia="en-US"/>
              </w:rPr>
            </w:pPr>
            <w:r w:rsidRPr="00CC4427">
              <w:rPr>
                <w:rFonts w:ascii="Times New Roman" w:hAnsi="Times New Roman" w:cs="Times New Roman"/>
                <w:lang w:eastAsia="en-US"/>
              </w:rPr>
              <w:t>0.072</w:t>
            </w:r>
          </w:p>
        </w:tc>
        <w:tc>
          <w:tcPr>
            <w:tcW w:w="1115" w:type="dxa"/>
            <w:tcBorders>
              <w:top w:val="single" w:sz="4" w:space="0" w:color="auto"/>
              <w:left w:val="single" w:sz="4" w:space="0" w:color="auto"/>
              <w:bottom w:val="single" w:sz="4" w:space="0" w:color="auto"/>
              <w:right w:val="single" w:sz="4" w:space="0" w:color="auto"/>
            </w:tcBorders>
            <w:hideMark/>
          </w:tcPr>
          <w:p w:rsidR="00252244" w:rsidRPr="00CC4427" w:rsidRDefault="00252244">
            <w:pPr>
              <w:pStyle w:val="a5"/>
              <w:spacing w:line="276" w:lineRule="auto"/>
              <w:jc w:val="center"/>
              <w:rPr>
                <w:rFonts w:ascii="Times New Roman" w:hAnsi="Times New Roman" w:cs="Times New Roman"/>
                <w:lang w:eastAsia="en-US"/>
              </w:rPr>
            </w:pPr>
            <w:r w:rsidRPr="00CC4427">
              <w:rPr>
                <w:rFonts w:ascii="Times New Roman" w:hAnsi="Times New Roman" w:cs="Times New Roman"/>
                <w:lang w:eastAsia="en-US"/>
              </w:rPr>
              <w:t>0.037</w:t>
            </w:r>
          </w:p>
        </w:tc>
      </w:tr>
      <w:tr w:rsidR="00252244" w:rsidRPr="00CC4427" w:rsidTr="00252244">
        <w:tc>
          <w:tcPr>
            <w:tcW w:w="4786" w:type="dxa"/>
            <w:tcBorders>
              <w:top w:val="single" w:sz="4" w:space="0" w:color="auto"/>
              <w:left w:val="single" w:sz="4" w:space="0" w:color="auto"/>
              <w:bottom w:val="single" w:sz="4" w:space="0" w:color="auto"/>
              <w:right w:val="single" w:sz="4" w:space="0" w:color="auto"/>
            </w:tcBorders>
            <w:hideMark/>
          </w:tcPr>
          <w:p w:rsidR="00252244" w:rsidRPr="00CC4427" w:rsidRDefault="00252244">
            <w:pPr>
              <w:pStyle w:val="a5"/>
              <w:spacing w:line="276" w:lineRule="auto"/>
              <w:rPr>
                <w:rFonts w:ascii="Times New Roman" w:hAnsi="Times New Roman" w:cs="Times New Roman"/>
                <w:lang w:eastAsia="en-US"/>
              </w:rPr>
            </w:pPr>
            <w:r w:rsidRPr="00CC4427">
              <w:rPr>
                <w:rFonts w:ascii="Times New Roman" w:hAnsi="Times New Roman" w:cs="Times New Roman"/>
                <w:lang w:eastAsia="en-US"/>
              </w:rPr>
              <w:t>залежи</w:t>
            </w:r>
          </w:p>
        </w:tc>
        <w:tc>
          <w:tcPr>
            <w:tcW w:w="1069" w:type="dxa"/>
            <w:tcBorders>
              <w:top w:val="single" w:sz="4" w:space="0" w:color="auto"/>
              <w:left w:val="single" w:sz="4" w:space="0" w:color="auto"/>
              <w:bottom w:val="single" w:sz="4" w:space="0" w:color="auto"/>
              <w:right w:val="single" w:sz="4" w:space="0" w:color="auto"/>
            </w:tcBorders>
            <w:hideMark/>
          </w:tcPr>
          <w:p w:rsidR="00252244" w:rsidRPr="00CC4427" w:rsidRDefault="00252244">
            <w:pPr>
              <w:pStyle w:val="a5"/>
              <w:spacing w:line="276" w:lineRule="auto"/>
              <w:jc w:val="center"/>
              <w:rPr>
                <w:rFonts w:ascii="Times New Roman" w:hAnsi="Times New Roman" w:cs="Times New Roman"/>
                <w:lang w:eastAsia="en-US"/>
              </w:rPr>
            </w:pPr>
            <w:r w:rsidRPr="00CC4427">
              <w:rPr>
                <w:rFonts w:ascii="Times New Roman" w:hAnsi="Times New Roman" w:cs="Times New Roman"/>
                <w:lang w:eastAsia="en-US"/>
              </w:rPr>
              <w:t>0.113</w:t>
            </w:r>
          </w:p>
        </w:tc>
        <w:tc>
          <w:tcPr>
            <w:tcW w:w="1114" w:type="dxa"/>
            <w:tcBorders>
              <w:top w:val="single" w:sz="4" w:space="0" w:color="auto"/>
              <w:left w:val="single" w:sz="4" w:space="0" w:color="auto"/>
              <w:bottom w:val="single" w:sz="4" w:space="0" w:color="auto"/>
              <w:right w:val="single" w:sz="4" w:space="0" w:color="auto"/>
            </w:tcBorders>
            <w:hideMark/>
          </w:tcPr>
          <w:p w:rsidR="00252244" w:rsidRPr="00CC4427" w:rsidRDefault="00252244">
            <w:pPr>
              <w:pStyle w:val="a5"/>
              <w:spacing w:line="276" w:lineRule="auto"/>
              <w:jc w:val="center"/>
              <w:rPr>
                <w:rFonts w:ascii="Times New Roman" w:hAnsi="Times New Roman" w:cs="Times New Roman"/>
                <w:lang w:eastAsia="en-US"/>
              </w:rPr>
            </w:pPr>
            <w:r w:rsidRPr="00CC4427">
              <w:rPr>
                <w:rFonts w:ascii="Times New Roman" w:hAnsi="Times New Roman" w:cs="Times New Roman"/>
                <w:lang w:eastAsia="en-US"/>
              </w:rPr>
              <w:t>0.083</w:t>
            </w:r>
          </w:p>
        </w:tc>
        <w:tc>
          <w:tcPr>
            <w:tcW w:w="1115" w:type="dxa"/>
            <w:tcBorders>
              <w:top w:val="single" w:sz="4" w:space="0" w:color="auto"/>
              <w:left w:val="single" w:sz="4" w:space="0" w:color="auto"/>
              <w:bottom w:val="single" w:sz="4" w:space="0" w:color="auto"/>
              <w:right w:val="single" w:sz="4" w:space="0" w:color="auto"/>
            </w:tcBorders>
          </w:tcPr>
          <w:p w:rsidR="00252244" w:rsidRPr="00CC4427" w:rsidRDefault="00252244">
            <w:pPr>
              <w:pStyle w:val="a5"/>
              <w:spacing w:line="276" w:lineRule="auto"/>
              <w:jc w:val="center"/>
              <w:rPr>
                <w:rFonts w:ascii="Times New Roman" w:hAnsi="Times New Roman" w:cs="Times New Roman"/>
                <w:lang w:eastAsia="en-US"/>
              </w:rPr>
            </w:pPr>
          </w:p>
        </w:tc>
        <w:tc>
          <w:tcPr>
            <w:tcW w:w="1115" w:type="dxa"/>
            <w:tcBorders>
              <w:top w:val="single" w:sz="4" w:space="0" w:color="auto"/>
              <w:left w:val="single" w:sz="4" w:space="0" w:color="auto"/>
              <w:bottom w:val="single" w:sz="4" w:space="0" w:color="auto"/>
              <w:right w:val="single" w:sz="4" w:space="0" w:color="auto"/>
            </w:tcBorders>
          </w:tcPr>
          <w:p w:rsidR="00252244" w:rsidRPr="00CC4427" w:rsidRDefault="00252244">
            <w:pPr>
              <w:pStyle w:val="a5"/>
              <w:spacing w:line="276" w:lineRule="auto"/>
              <w:jc w:val="center"/>
              <w:rPr>
                <w:rFonts w:ascii="Times New Roman" w:hAnsi="Times New Roman" w:cs="Times New Roman"/>
                <w:lang w:eastAsia="en-US"/>
              </w:rPr>
            </w:pPr>
          </w:p>
        </w:tc>
        <w:tc>
          <w:tcPr>
            <w:tcW w:w="1115" w:type="dxa"/>
            <w:tcBorders>
              <w:top w:val="single" w:sz="4" w:space="0" w:color="auto"/>
              <w:left w:val="single" w:sz="4" w:space="0" w:color="auto"/>
              <w:bottom w:val="single" w:sz="4" w:space="0" w:color="auto"/>
              <w:right w:val="single" w:sz="4" w:space="0" w:color="auto"/>
            </w:tcBorders>
            <w:hideMark/>
          </w:tcPr>
          <w:p w:rsidR="00252244" w:rsidRPr="00CC4427" w:rsidRDefault="00252244">
            <w:pPr>
              <w:pStyle w:val="a5"/>
              <w:spacing w:line="276" w:lineRule="auto"/>
              <w:jc w:val="center"/>
              <w:rPr>
                <w:rFonts w:ascii="Times New Roman" w:hAnsi="Times New Roman" w:cs="Times New Roman"/>
                <w:lang w:eastAsia="en-US"/>
              </w:rPr>
            </w:pPr>
            <w:r w:rsidRPr="00CC4427">
              <w:rPr>
                <w:rFonts w:ascii="Times New Roman" w:hAnsi="Times New Roman" w:cs="Times New Roman"/>
                <w:lang w:eastAsia="en-US"/>
              </w:rPr>
              <w:t>0.030</w:t>
            </w:r>
          </w:p>
        </w:tc>
      </w:tr>
      <w:tr w:rsidR="00252244" w:rsidRPr="00CC4427" w:rsidTr="00252244">
        <w:tc>
          <w:tcPr>
            <w:tcW w:w="4786" w:type="dxa"/>
            <w:tcBorders>
              <w:top w:val="single" w:sz="4" w:space="0" w:color="auto"/>
              <w:left w:val="single" w:sz="4" w:space="0" w:color="auto"/>
              <w:bottom w:val="single" w:sz="4" w:space="0" w:color="auto"/>
              <w:right w:val="single" w:sz="4" w:space="0" w:color="auto"/>
            </w:tcBorders>
            <w:hideMark/>
          </w:tcPr>
          <w:p w:rsidR="00252244" w:rsidRPr="00CC4427" w:rsidRDefault="00252244">
            <w:pPr>
              <w:pStyle w:val="a5"/>
              <w:spacing w:line="276" w:lineRule="auto"/>
              <w:rPr>
                <w:rFonts w:ascii="Times New Roman" w:hAnsi="Times New Roman" w:cs="Times New Roman"/>
                <w:lang w:eastAsia="en-US"/>
              </w:rPr>
            </w:pPr>
            <w:r w:rsidRPr="00CC4427">
              <w:rPr>
                <w:rFonts w:ascii="Times New Roman" w:hAnsi="Times New Roman" w:cs="Times New Roman"/>
                <w:lang w:eastAsia="en-US"/>
              </w:rPr>
              <w:t xml:space="preserve">сенокосы </w:t>
            </w:r>
          </w:p>
        </w:tc>
        <w:tc>
          <w:tcPr>
            <w:tcW w:w="1069" w:type="dxa"/>
            <w:tcBorders>
              <w:top w:val="single" w:sz="4" w:space="0" w:color="auto"/>
              <w:left w:val="single" w:sz="4" w:space="0" w:color="auto"/>
              <w:bottom w:val="single" w:sz="4" w:space="0" w:color="auto"/>
              <w:right w:val="single" w:sz="4" w:space="0" w:color="auto"/>
            </w:tcBorders>
            <w:hideMark/>
          </w:tcPr>
          <w:p w:rsidR="00252244" w:rsidRPr="00CC4427" w:rsidRDefault="00252244">
            <w:pPr>
              <w:pStyle w:val="a5"/>
              <w:spacing w:line="276" w:lineRule="auto"/>
              <w:jc w:val="center"/>
              <w:rPr>
                <w:rFonts w:ascii="Times New Roman" w:hAnsi="Times New Roman" w:cs="Times New Roman"/>
                <w:lang w:eastAsia="en-US"/>
              </w:rPr>
            </w:pPr>
            <w:r w:rsidRPr="00CC4427">
              <w:rPr>
                <w:rFonts w:ascii="Times New Roman" w:hAnsi="Times New Roman" w:cs="Times New Roman"/>
                <w:lang w:eastAsia="en-US"/>
              </w:rPr>
              <w:t>5.242</w:t>
            </w:r>
          </w:p>
        </w:tc>
        <w:tc>
          <w:tcPr>
            <w:tcW w:w="1114" w:type="dxa"/>
            <w:tcBorders>
              <w:top w:val="single" w:sz="4" w:space="0" w:color="auto"/>
              <w:left w:val="single" w:sz="4" w:space="0" w:color="auto"/>
              <w:bottom w:val="single" w:sz="4" w:space="0" w:color="auto"/>
              <w:right w:val="single" w:sz="4" w:space="0" w:color="auto"/>
            </w:tcBorders>
            <w:hideMark/>
          </w:tcPr>
          <w:p w:rsidR="00252244" w:rsidRPr="00CC4427" w:rsidRDefault="00252244">
            <w:pPr>
              <w:pStyle w:val="a5"/>
              <w:spacing w:line="276" w:lineRule="auto"/>
              <w:jc w:val="center"/>
              <w:rPr>
                <w:rFonts w:ascii="Times New Roman" w:hAnsi="Times New Roman" w:cs="Times New Roman"/>
                <w:lang w:eastAsia="en-US"/>
              </w:rPr>
            </w:pPr>
            <w:r w:rsidRPr="00CC4427">
              <w:rPr>
                <w:rFonts w:ascii="Times New Roman" w:hAnsi="Times New Roman" w:cs="Times New Roman"/>
                <w:lang w:eastAsia="en-US"/>
              </w:rPr>
              <w:t>5.191</w:t>
            </w:r>
          </w:p>
        </w:tc>
        <w:tc>
          <w:tcPr>
            <w:tcW w:w="1115" w:type="dxa"/>
            <w:tcBorders>
              <w:top w:val="single" w:sz="4" w:space="0" w:color="auto"/>
              <w:left w:val="single" w:sz="4" w:space="0" w:color="auto"/>
              <w:bottom w:val="single" w:sz="4" w:space="0" w:color="auto"/>
              <w:right w:val="single" w:sz="4" w:space="0" w:color="auto"/>
            </w:tcBorders>
            <w:hideMark/>
          </w:tcPr>
          <w:p w:rsidR="00252244" w:rsidRPr="00CC4427" w:rsidRDefault="00252244">
            <w:pPr>
              <w:pStyle w:val="a5"/>
              <w:spacing w:line="276" w:lineRule="auto"/>
              <w:jc w:val="center"/>
              <w:rPr>
                <w:rFonts w:ascii="Times New Roman" w:hAnsi="Times New Roman" w:cs="Times New Roman"/>
                <w:lang w:eastAsia="en-US"/>
              </w:rPr>
            </w:pPr>
            <w:r w:rsidRPr="00CC4427">
              <w:rPr>
                <w:rFonts w:ascii="Times New Roman" w:hAnsi="Times New Roman" w:cs="Times New Roman"/>
                <w:lang w:eastAsia="en-US"/>
              </w:rPr>
              <w:t>0.038</w:t>
            </w:r>
          </w:p>
        </w:tc>
        <w:tc>
          <w:tcPr>
            <w:tcW w:w="1115" w:type="dxa"/>
            <w:tcBorders>
              <w:top w:val="single" w:sz="4" w:space="0" w:color="auto"/>
              <w:left w:val="single" w:sz="4" w:space="0" w:color="auto"/>
              <w:bottom w:val="single" w:sz="4" w:space="0" w:color="auto"/>
              <w:right w:val="single" w:sz="4" w:space="0" w:color="auto"/>
            </w:tcBorders>
          </w:tcPr>
          <w:p w:rsidR="00252244" w:rsidRPr="00CC4427" w:rsidRDefault="00252244">
            <w:pPr>
              <w:pStyle w:val="a5"/>
              <w:spacing w:line="276" w:lineRule="auto"/>
              <w:jc w:val="center"/>
              <w:rPr>
                <w:rFonts w:ascii="Times New Roman" w:hAnsi="Times New Roman" w:cs="Times New Roman"/>
                <w:lang w:eastAsia="en-US"/>
              </w:rPr>
            </w:pPr>
          </w:p>
        </w:tc>
        <w:tc>
          <w:tcPr>
            <w:tcW w:w="1115" w:type="dxa"/>
            <w:tcBorders>
              <w:top w:val="single" w:sz="4" w:space="0" w:color="auto"/>
              <w:left w:val="single" w:sz="4" w:space="0" w:color="auto"/>
              <w:bottom w:val="single" w:sz="4" w:space="0" w:color="auto"/>
              <w:right w:val="single" w:sz="4" w:space="0" w:color="auto"/>
            </w:tcBorders>
            <w:hideMark/>
          </w:tcPr>
          <w:p w:rsidR="00252244" w:rsidRPr="00CC4427" w:rsidRDefault="00252244">
            <w:pPr>
              <w:pStyle w:val="a5"/>
              <w:spacing w:line="276" w:lineRule="auto"/>
              <w:jc w:val="center"/>
              <w:rPr>
                <w:rFonts w:ascii="Times New Roman" w:hAnsi="Times New Roman" w:cs="Times New Roman"/>
                <w:lang w:eastAsia="en-US"/>
              </w:rPr>
            </w:pPr>
            <w:r w:rsidRPr="00CC4427">
              <w:rPr>
                <w:rFonts w:ascii="Times New Roman" w:hAnsi="Times New Roman" w:cs="Times New Roman"/>
                <w:lang w:eastAsia="en-US"/>
              </w:rPr>
              <w:t>0.013</w:t>
            </w:r>
          </w:p>
        </w:tc>
      </w:tr>
      <w:tr w:rsidR="00252244" w:rsidRPr="00CC4427" w:rsidTr="00252244">
        <w:tc>
          <w:tcPr>
            <w:tcW w:w="4786" w:type="dxa"/>
            <w:tcBorders>
              <w:top w:val="single" w:sz="4" w:space="0" w:color="auto"/>
              <w:left w:val="single" w:sz="4" w:space="0" w:color="auto"/>
              <w:bottom w:val="single" w:sz="4" w:space="0" w:color="auto"/>
              <w:right w:val="single" w:sz="4" w:space="0" w:color="auto"/>
            </w:tcBorders>
            <w:hideMark/>
          </w:tcPr>
          <w:p w:rsidR="00252244" w:rsidRPr="00CC4427" w:rsidRDefault="00252244">
            <w:pPr>
              <w:pStyle w:val="a5"/>
              <w:spacing w:line="276" w:lineRule="auto"/>
              <w:rPr>
                <w:rFonts w:ascii="Times New Roman" w:hAnsi="Times New Roman" w:cs="Times New Roman"/>
                <w:lang w:eastAsia="en-US"/>
              </w:rPr>
            </w:pPr>
            <w:r w:rsidRPr="00CC4427">
              <w:rPr>
                <w:rFonts w:ascii="Times New Roman" w:hAnsi="Times New Roman" w:cs="Times New Roman"/>
                <w:lang w:eastAsia="en-US"/>
              </w:rPr>
              <w:t>пастбища</w:t>
            </w:r>
          </w:p>
        </w:tc>
        <w:tc>
          <w:tcPr>
            <w:tcW w:w="1069" w:type="dxa"/>
            <w:tcBorders>
              <w:top w:val="single" w:sz="4" w:space="0" w:color="auto"/>
              <w:left w:val="single" w:sz="4" w:space="0" w:color="auto"/>
              <w:bottom w:val="single" w:sz="4" w:space="0" w:color="auto"/>
              <w:right w:val="single" w:sz="4" w:space="0" w:color="auto"/>
            </w:tcBorders>
            <w:hideMark/>
          </w:tcPr>
          <w:p w:rsidR="00252244" w:rsidRPr="00CC4427" w:rsidRDefault="00252244">
            <w:pPr>
              <w:pStyle w:val="a5"/>
              <w:spacing w:line="276" w:lineRule="auto"/>
              <w:jc w:val="center"/>
              <w:rPr>
                <w:rFonts w:ascii="Times New Roman" w:hAnsi="Times New Roman" w:cs="Times New Roman"/>
                <w:lang w:eastAsia="en-US"/>
              </w:rPr>
            </w:pPr>
            <w:r w:rsidRPr="00CC4427">
              <w:rPr>
                <w:rFonts w:ascii="Times New Roman" w:hAnsi="Times New Roman" w:cs="Times New Roman"/>
                <w:lang w:eastAsia="en-US"/>
              </w:rPr>
              <w:t>5.772</w:t>
            </w:r>
          </w:p>
        </w:tc>
        <w:tc>
          <w:tcPr>
            <w:tcW w:w="1114" w:type="dxa"/>
            <w:tcBorders>
              <w:top w:val="single" w:sz="4" w:space="0" w:color="auto"/>
              <w:left w:val="single" w:sz="4" w:space="0" w:color="auto"/>
              <w:bottom w:val="single" w:sz="4" w:space="0" w:color="auto"/>
              <w:right w:val="single" w:sz="4" w:space="0" w:color="auto"/>
            </w:tcBorders>
            <w:hideMark/>
          </w:tcPr>
          <w:p w:rsidR="00252244" w:rsidRPr="00CC4427" w:rsidRDefault="00252244">
            <w:pPr>
              <w:pStyle w:val="a5"/>
              <w:spacing w:line="276" w:lineRule="auto"/>
              <w:jc w:val="center"/>
              <w:rPr>
                <w:rFonts w:ascii="Times New Roman" w:hAnsi="Times New Roman" w:cs="Times New Roman"/>
                <w:lang w:eastAsia="en-US"/>
              </w:rPr>
            </w:pPr>
            <w:r w:rsidRPr="00CC4427">
              <w:rPr>
                <w:rFonts w:ascii="Times New Roman" w:hAnsi="Times New Roman" w:cs="Times New Roman"/>
                <w:lang w:eastAsia="en-US"/>
              </w:rPr>
              <w:t>4.224</w:t>
            </w:r>
          </w:p>
        </w:tc>
        <w:tc>
          <w:tcPr>
            <w:tcW w:w="1115" w:type="dxa"/>
            <w:tcBorders>
              <w:top w:val="single" w:sz="4" w:space="0" w:color="auto"/>
              <w:left w:val="single" w:sz="4" w:space="0" w:color="auto"/>
              <w:bottom w:val="single" w:sz="4" w:space="0" w:color="auto"/>
              <w:right w:val="single" w:sz="4" w:space="0" w:color="auto"/>
            </w:tcBorders>
            <w:hideMark/>
          </w:tcPr>
          <w:p w:rsidR="00252244" w:rsidRPr="00CC4427" w:rsidRDefault="00252244">
            <w:pPr>
              <w:pStyle w:val="a5"/>
              <w:spacing w:line="276" w:lineRule="auto"/>
              <w:jc w:val="center"/>
              <w:rPr>
                <w:rFonts w:ascii="Times New Roman" w:hAnsi="Times New Roman" w:cs="Times New Roman"/>
                <w:lang w:eastAsia="en-US"/>
              </w:rPr>
            </w:pPr>
            <w:r w:rsidRPr="00CC4427">
              <w:rPr>
                <w:rFonts w:ascii="Times New Roman" w:hAnsi="Times New Roman" w:cs="Times New Roman"/>
                <w:lang w:eastAsia="en-US"/>
              </w:rPr>
              <w:t>0.063</w:t>
            </w:r>
          </w:p>
        </w:tc>
        <w:tc>
          <w:tcPr>
            <w:tcW w:w="1115" w:type="dxa"/>
            <w:tcBorders>
              <w:top w:val="single" w:sz="4" w:space="0" w:color="auto"/>
              <w:left w:val="single" w:sz="4" w:space="0" w:color="auto"/>
              <w:bottom w:val="single" w:sz="4" w:space="0" w:color="auto"/>
              <w:right w:val="single" w:sz="4" w:space="0" w:color="auto"/>
            </w:tcBorders>
          </w:tcPr>
          <w:p w:rsidR="00252244" w:rsidRPr="00CC4427" w:rsidRDefault="00252244">
            <w:pPr>
              <w:pStyle w:val="a5"/>
              <w:spacing w:line="276" w:lineRule="auto"/>
              <w:jc w:val="center"/>
              <w:rPr>
                <w:rFonts w:ascii="Times New Roman" w:hAnsi="Times New Roman" w:cs="Times New Roman"/>
                <w:lang w:eastAsia="en-US"/>
              </w:rPr>
            </w:pPr>
          </w:p>
        </w:tc>
        <w:tc>
          <w:tcPr>
            <w:tcW w:w="1115" w:type="dxa"/>
            <w:tcBorders>
              <w:top w:val="single" w:sz="4" w:space="0" w:color="auto"/>
              <w:left w:val="single" w:sz="4" w:space="0" w:color="auto"/>
              <w:bottom w:val="single" w:sz="4" w:space="0" w:color="auto"/>
              <w:right w:val="single" w:sz="4" w:space="0" w:color="auto"/>
            </w:tcBorders>
            <w:hideMark/>
          </w:tcPr>
          <w:p w:rsidR="00252244" w:rsidRPr="00CC4427" w:rsidRDefault="00252244">
            <w:pPr>
              <w:pStyle w:val="a5"/>
              <w:spacing w:line="276" w:lineRule="auto"/>
              <w:jc w:val="center"/>
              <w:rPr>
                <w:rFonts w:ascii="Times New Roman" w:hAnsi="Times New Roman" w:cs="Times New Roman"/>
                <w:lang w:eastAsia="en-US"/>
              </w:rPr>
            </w:pPr>
            <w:r w:rsidRPr="00CC4427">
              <w:rPr>
                <w:rFonts w:ascii="Times New Roman" w:hAnsi="Times New Roman" w:cs="Times New Roman"/>
                <w:lang w:eastAsia="en-US"/>
              </w:rPr>
              <w:t>1485</w:t>
            </w:r>
          </w:p>
        </w:tc>
      </w:tr>
      <w:tr w:rsidR="00252244" w:rsidRPr="00CC4427" w:rsidTr="00252244">
        <w:tc>
          <w:tcPr>
            <w:tcW w:w="4786" w:type="dxa"/>
            <w:tcBorders>
              <w:top w:val="single" w:sz="4" w:space="0" w:color="auto"/>
              <w:left w:val="single" w:sz="4" w:space="0" w:color="auto"/>
              <w:bottom w:val="single" w:sz="4" w:space="0" w:color="auto"/>
              <w:right w:val="single" w:sz="4" w:space="0" w:color="auto"/>
            </w:tcBorders>
            <w:hideMark/>
          </w:tcPr>
          <w:p w:rsidR="00252244" w:rsidRPr="00CC4427" w:rsidRDefault="00252244">
            <w:pPr>
              <w:pStyle w:val="a5"/>
              <w:spacing w:line="276" w:lineRule="auto"/>
              <w:rPr>
                <w:rFonts w:ascii="Times New Roman" w:hAnsi="Times New Roman" w:cs="Times New Roman"/>
                <w:lang w:eastAsia="en-US"/>
              </w:rPr>
            </w:pPr>
            <w:r w:rsidRPr="00CC4427">
              <w:rPr>
                <w:rFonts w:ascii="Times New Roman" w:hAnsi="Times New Roman" w:cs="Times New Roman"/>
                <w:lang w:eastAsia="en-US"/>
              </w:rPr>
              <w:t>многолетние насаждения</w:t>
            </w:r>
          </w:p>
        </w:tc>
        <w:tc>
          <w:tcPr>
            <w:tcW w:w="1069" w:type="dxa"/>
            <w:tcBorders>
              <w:top w:val="single" w:sz="4" w:space="0" w:color="auto"/>
              <w:left w:val="single" w:sz="4" w:space="0" w:color="auto"/>
              <w:bottom w:val="single" w:sz="4" w:space="0" w:color="auto"/>
              <w:right w:val="single" w:sz="4" w:space="0" w:color="auto"/>
            </w:tcBorders>
            <w:hideMark/>
          </w:tcPr>
          <w:p w:rsidR="00252244" w:rsidRPr="00CC4427" w:rsidRDefault="00252244">
            <w:pPr>
              <w:pStyle w:val="a5"/>
              <w:spacing w:line="276" w:lineRule="auto"/>
              <w:jc w:val="center"/>
              <w:rPr>
                <w:rFonts w:ascii="Times New Roman" w:hAnsi="Times New Roman" w:cs="Times New Roman"/>
                <w:lang w:eastAsia="en-US"/>
              </w:rPr>
            </w:pPr>
            <w:r w:rsidRPr="00CC4427">
              <w:rPr>
                <w:rFonts w:ascii="Times New Roman" w:hAnsi="Times New Roman" w:cs="Times New Roman"/>
                <w:lang w:eastAsia="en-US"/>
              </w:rPr>
              <w:t>0.021</w:t>
            </w:r>
          </w:p>
        </w:tc>
        <w:tc>
          <w:tcPr>
            <w:tcW w:w="1114" w:type="dxa"/>
            <w:tcBorders>
              <w:top w:val="single" w:sz="4" w:space="0" w:color="auto"/>
              <w:left w:val="single" w:sz="4" w:space="0" w:color="auto"/>
              <w:bottom w:val="single" w:sz="4" w:space="0" w:color="auto"/>
              <w:right w:val="single" w:sz="4" w:space="0" w:color="auto"/>
            </w:tcBorders>
            <w:hideMark/>
          </w:tcPr>
          <w:p w:rsidR="00252244" w:rsidRPr="00CC4427" w:rsidRDefault="00252244">
            <w:pPr>
              <w:pStyle w:val="a5"/>
              <w:spacing w:line="276" w:lineRule="auto"/>
              <w:jc w:val="center"/>
              <w:rPr>
                <w:rFonts w:ascii="Times New Roman" w:hAnsi="Times New Roman" w:cs="Times New Roman"/>
                <w:lang w:eastAsia="en-US"/>
              </w:rPr>
            </w:pPr>
            <w:r w:rsidRPr="00CC4427">
              <w:rPr>
                <w:rFonts w:ascii="Times New Roman" w:hAnsi="Times New Roman" w:cs="Times New Roman"/>
                <w:lang w:eastAsia="en-US"/>
              </w:rPr>
              <w:t>0.021</w:t>
            </w:r>
          </w:p>
        </w:tc>
        <w:tc>
          <w:tcPr>
            <w:tcW w:w="1115" w:type="dxa"/>
            <w:tcBorders>
              <w:top w:val="single" w:sz="4" w:space="0" w:color="auto"/>
              <w:left w:val="single" w:sz="4" w:space="0" w:color="auto"/>
              <w:bottom w:val="single" w:sz="4" w:space="0" w:color="auto"/>
              <w:right w:val="single" w:sz="4" w:space="0" w:color="auto"/>
            </w:tcBorders>
          </w:tcPr>
          <w:p w:rsidR="00252244" w:rsidRPr="00CC4427" w:rsidRDefault="00252244">
            <w:pPr>
              <w:pStyle w:val="a5"/>
              <w:spacing w:line="276" w:lineRule="auto"/>
              <w:jc w:val="center"/>
              <w:rPr>
                <w:rFonts w:ascii="Times New Roman" w:hAnsi="Times New Roman" w:cs="Times New Roman"/>
                <w:lang w:eastAsia="en-US"/>
              </w:rPr>
            </w:pPr>
          </w:p>
        </w:tc>
        <w:tc>
          <w:tcPr>
            <w:tcW w:w="1115" w:type="dxa"/>
            <w:tcBorders>
              <w:top w:val="single" w:sz="4" w:space="0" w:color="auto"/>
              <w:left w:val="single" w:sz="4" w:space="0" w:color="auto"/>
              <w:bottom w:val="single" w:sz="4" w:space="0" w:color="auto"/>
              <w:right w:val="single" w:sz="4" w:space="0" w:color="auto"/>
            </w:tcBorders>
          </w:tcPr>
          <w:p w:rsidR="00252244" w:rsidRPr="00CC4427" w:rsidRDefault="00252244">
            <w:pPr>
              <w:pStyle w:val="a5"/>
              <w:spacing w:line="276" w:lineRule="auto"/>
              <w:jc w:val="center"/>
              <w:rPr>
                <w:rFonts w:ascii="Times New Roman" w:hAnsi="Times New Roman" w:cs="Times New Roman"/>
                <w:lang w:eastAsia="en-US"/>
              </w:rPr>
            </w:pPr>
          </w:p>
        </w:tc>
        <w:tc>
          <w:tcPr>
            <w:tcW w:w="1115" w:type="dxa"/>
            <w:tcBorders>
              <w:top w:val="single" w:sz="4" w:space="0" w:color="auto"/>
              <w:left w:val="single" w:sz="4" w:space="0" w:color="auto"/>
              <w:bottom w:val="single" w:sz="4" w:space="0" w:color="auto"/>
              <w:right w:val="single" w:sz="4" w:space="0" w:color="auto"/>
            </w:tcBorders>
          </w:tcPr>
          <w:p w:rsidR="00252244" w:rsidRPr="00CC4427" w:rsidRDefault="00252244">
            <w:pPr>
              <w:pStyle w:val="a5"/>
              <w:spacing w:line="276" w:lineRule="auto"/>
              <w:jc w:val="center"/>
              <w:rPr>
                <w:rFonts w:ascii="Times New Roman" w:hAnsi="Times New Roman" w:cs="Times New Roman"/>
                <w:lang w:eastAsia="en-US"/>
              </w:rPr>
            </w:pPr>
          </w:p>
        </w:tc>
      </w:tr>
    </w:tbl>
    <w:p w:rsidR="00252244" w:rsidRPr="00CC4427" w:rsidRDefault="00252244" w:rsidP="00252244">
      <w:pPr>
        <w:ind w:left="105"/>
        <w:rPr>
          <w:sz w:val="28"/>
          <w:szCs w:val="28"/>
        </w:rPr>
      </w:pPr>
      <w:r w:rsidRPr="00CC4427">
        <w:rPr>
          <w:sz w:val="28"/>
          <w:szCs w:val="28"/>
        </w:rPr>
        <w:t>В  2014 году  в  ЗАО  «</w:t>
      </w:r>
      <w:proofErr w:type="spellStart"/>
      <w:r w:rsidRPr="00CC4427">
        <w:rPr>
          <w:sz w:val="28"/>
          <w:szCs w:val="28"/>
        </w:rPr>
        <w:t>Дубровинское</w:t>
      </w:r>
      <w:proofErr w:type="spellEnd"/>
      <w:r w:rsidRPr="00CC4427">
        <w:rPr>
          <w:sz w:val="28"/>
          <w:szCs w:val="28"/>
        </w:rPr>
        <w:t xml:space="preserve">» ферма №2  посеяно   2200 га  пшеница, рапса 588 га и однолетних культур 288 га, </w:t>
      </w:r>
      <w:proofErr w:type="gramStart"/>
      <w:r w:rsidRPr="00CC4427">
        <w:rPr>
          <w:sz w:val="28"/>
          <w:szCs w:val="28"/>
        </w:rPr>
        <w:t>убрано пшеницы 2200 га намолочено</w:t>
      </w:r>
      <w:proofErr w:type="gramEnd"/>
      <w:r w:rsidRPr="00CC4427">
        <w:rPr>
          <w:sz w:val="28"/>
          <w:szCs w:val="28"/>
        </w:rPr>
        <w:t xml:space="preserve"> 50000 ц,  убрано рапса 588 га намолочено 4136 ц,  скошено  </w:t>
      </w:r>
      <w:r w:rsidRPr="00CC4427">
        <w:rPr>
          <w:sz w:val="28"/>
          <w:szCs w:val="28"/>
        </w:rPr>
        <w:lastRenderedPageBreak/>
        <w:t xml:space="preserve">500 га сенокоса, заготовлено   10000 ц   сена,  проведена  гербицидная  обработка  на  площади </w:t>
      </w:r>
      <w:r w:rsidRPr="00CC4427">
        <w:rPr>
          <w:color w:val="FF0000"/>
          <w:sz w:val="28"/>
          <w:szCs w:val="28"/>
        </w:rPr>
        <w:t xml:space="preserve"> </w:t>
      </w:r>
      <w:r w:rsidRPr="00CC4427">
        <w:rPr>
          <w:sz w:val="28"/>
          <w:szCs w:val="28"/>
        </w:rPr>
        <w:t xml:space="preserve">  3142 га.  </w:t>
      </w:r>
    </w:p>
    <w:p w:rsidR="00252244" w:rsidRPr="00CC4427" w:rsidRDefault="00252244" w:rsidP="00252244">
      <w:pPr>
        <w:pStyle w:val="a3"/>
        <w:ind w:firstLine="720"/>
        <w:rPr>
          <w:rFonts w:ascii="Times New Roman" w:hAnsi="Times New Roman" w:cs="Times New Roman"/>
          <w:sz w:val="28"/>
          <w:szCs w:val="28"/>
        </w:rPr>
      </w:pPr>
    </w:p>
    <w:p w:rsidR="00252244" w:rsidRPr="00CC4427" w:rsidRDefault="00252244" w:rsidP="00252244">
      <w:pPr>
        <w:pStyle w:val="a3"/>
        <w:rPr>
          <w:rFonts w:ascii="Times New Roman" w:hAnsi="Times New Roman" w:cs="Times New Roman"/>
          <w:sz w:val="28"/>
          <w:szCs w:val="28"/>
        </w:rPr>
      </w:pPr>
      <w:r w:rsidRPr="00CC4427">
        <w:rPr>
          <w:rFonts w:ascii="Times New Roman" w:hAnsi="Times New Roman" w:cs="Times New Roman"/>
          <w:sz w:val="28"/>
          <w:szCs w:val="28"/>
        </w:rPr>
        <w:tab/>
        <w:t xml:space="preserve"> </w:t>
      </w:r>
    </w:p>
    <w:p w:rsidR="00252244" w:rsidRPr="00CC4427" w:rsidRDefault="00252244" w:rsidP="00252244">
      <w:pPr>
        <w:pStyle w:val="a3"/>
        <w:rPr>
          <w:rFonts w:ascii="Times New Roman" w:hAnsi="Times New Roman" w:cs="Times New Roman"/>
          <w:sz w:val="28"/>
          <w:szCs w:val="28"/>
        </w:rPr>
      </w:pPr>
    </w:p>
    <w:p w:rsidR="00252244" w:rsidRPr="00CC4427" w:rsidRDefault="00252244" w:rsidP="00252244">
      <w:pPr>
        <w:pStyle w:val="a3"/>
        <w:rPr>
          <w:rFonts w:ascii="Times New Roman" w:hAnsi="Times New Roman" w:cs="Times New Roman"/>
          <w:b/>
          <w:sz w:val="28"/>
          <w:szCs w:val="28"/>
        </w:rPr>
      </w:pPr>
      <w:r w:rsidRPr="00CC4427">
        <w:rPr>
          <w:rFonts w:ascii="Times New Roman" w:hAnsi="Times New Roman" w:cs="Times New Roman"/>
          <w:b/>
          <w:sz w:val="28"/>
          <w:szCs w:val="28"/>
        </w:rPr>
        <w:t>1.10.Транспорт</w:t>
      </w:r>
    </w:p>
    <w:p w:rsidR="00252244" w:rsidRPr="00CC4427" w:rsidRDefault="00252244" w:rsidP="00252244">
      <w:pPr>
        <w:pStyle w:val="a3"/>
        <w:rPr>
          <w:rFonts w:ascii="Times New Roman" w:hAnsi="Times New Roman" w:cs="Times New Roman"/>
          <w:sz w:val="28"/>
          <w:szCs w:val="28"/>
        </w:rPr>
      </w:pPr>
      <w:r w:rsidRPr="00CC4427">
        <w:rPr>
          <w:rFonts w:ascii="Times New Roman" w:hAnsi="Times New Roman" w:cs="Times New Roman"/>
          <w:sz w:val="28"/>
          <w:szCs w:val="28"/>
        </w:rPr>
        <w:tab/>
        <w:t>Транспортный комплекс поселения представлен автомобильным транспортом.  ЗАО «</w:t>
      </w:r>
      <w:proofErr w:type="spellStart"/>
      <w:r w:rsidRPr="00CC4427">
        <w:rPr>
          <w:rFonts w:ascii="Times New Roman" w:hAnsi="Times New Roman" w:cs="Times New Roman"/>
          <w:sz w:val="28"/>
          <w:szCs w:val="28"/>
        </w:rPr>
        <w:t>Дубровинское</w:t>
      </w:r>
      <w:proofErr w:type="spellEnd"/>
      <w:r w:rsidRPr="00CC4427">
        <w:rPr>
          <w:rFonts w:ascii="Times New Roman" w:hAnsi="Times New Roman" w:cs="Times New Roman"/>
          <w:sz w:val="28"/>
          <w:szCs w:val="28"/>
        </w:rPr>
        <w:t xml:space="preserve">».  Пассажирские перевозки осуществляет  « </w:t>
      </w:r>
      <w:proofErr w:type="spellStart"/>
      <w:r w:rsidRPr="00CC4427">
        <w:rPr>
          <w:rFonts w:ascii="Times New Roman" w:hAnsi="Times New Roman" w:cs="Times New Roman"/>
          <w:sz w:val="28"/>
          <w:szCs w:val="28"/>
        </w:rPr>
        <w:t>Агропромхимия</w:t>
      </w:r>
      <w:proofErr w:type="spellEnd"/>
      <w:r w:rsidRPr="00CC4427">
        <w:rPr>
          <w:rFonts w:ascii="Times New Roman" w:hAnsi="Times New Roman" w:cs="Times New Roman"/>
          <w:sz w:val="28"/>
          <w:szCs w:val="28"/>
        </w:rPr>
        <w:t>».</w:t>
      </w:r>
    </w:p>
    <w:p w:rsidR="00252244" w:rsidRPr="00CC4427" w:rsidRDefault="00252244" w:rsidP="00252244">
      <w:pPr>
        <w:pStyle w:val="a3"/>
        <w:ind w:firstLine="720"/>
        <w:rPr>
          <w:rFonts w:ascii="Times New Roman" w:hAnsi="Times New Roman" w:cs="Times New Roman"/>
          <w:sz w:val="28"/>
          <w:szCs w:val="28"/>
        </w:rPr>
      </w:pPr>
      <w:r w:rsidRPr="00CC4427">
        <w:rPr>
          <w:rFonts w:ascii="Times New Roman" w:hAnsi="Times New Roman" w:cs="Times New Roman"/>
          <w:sz w:val="28"/>
          <w:szCs w:val="28"/>
        </w:rPr>
        <w:t xml:space="preserve">Протяженность автомобильных дорог общего пользования, относящихся к собственности  Администрации  </w:t>
      </w:r>
      <w:proofErr w:type="spellStart"/>
      <w:r w:rsidRPr="00CC4427">
        <w:rPr>
          <w:rFonts w:ascii="Times New Roman" w:hAnsi="Times New Roman" w:cs="Times New Roman"/>
          <w:sz w:val="28"/>
          <w:szCs w:val="28"/>
        </w:rPr>
        <w:t>Камышевского</w:t>
      </w:r>
      <w:proofErr w:type="spellEnd"/>
      <w:r w:rsidRPr="00CC4427">
        <w:rPr>
          <w:rFonts w:ascii="Times New Roman" w:hAnsi="Times New Roman" w:cs="Times New Roman"/>
          <w:sz w:val="28"/>
          <w:szCs w:val="28"/>
        </w:rPr>
        <w:t xml:space="preserve">   сельсовета, составляет </w:t>
      </w:r>
      <w:smartTag w:uri="urn:schemas-microsoft-com:office:smarttags" w:element="metricconverter">
        <w:smartTagPr>
          <w:attr w:name="ProductID" w:val="9 км"/>
        </w:smartTagPr>
        <w:r w:rsidRPr="00CC4427">
          <w:rPr>
            <w:rFonts w:ascii="Times New Roman" w:hAnsi="Times New Roman" w:cs="Times New Roman"/>
            <w:sz w:val="28"/>
            <w:szCs w:val="28"/>
          </w:rPr>
          <w:t>9 км</w:t>
        </w:r>
      </w:smartTag>
      <w:r w:rsidRPr="00CC4427">
        <w:rPr>
          <w:rFonts w:ascii="Times New Roman" w:hAnsi="Times New Roman" w:cs="Times New Roman"/>
          <w:sz w:val="28"/>
          <w:szCs w:val="28"/>
        </w:rPr>
        <w:t xml:space="preserve">, в том числе с твердым покрытием </w:t>
      </w:r>
      <w:smartTag w:uri="urn:schemas-microsoft-com:office:smarttags" w:element="metricconverter">
        <w:smartTagPr>
          <w:attr w:name="ProductID" w:val="6 км"/>
        </w:smartTagPr>
        <w:r w:rsidRPr="00CC4427">
          <w:rPr>
            <w:rFonts w:ascii="Times New Roman" w:hAnsi="Times New Roman" w:cs="Times New Roman"/>
            <w:sz w:val="28"/>
            <w:szCs w:val="28"/>
          </w:rPr>
          <w:t>6 км</w:t>
        </w:r>
      </w:smartTag>
      <w:r w:rsidRPr="00CC4427">
        <w:rPr>
          <w:rFonts w:ascii="Times New Roman" w:hAnsi="Times New Roman" w:cs="Times New Roman"/>
          <w:sz w:val="28"/>
          <w:szCs w:val="28"/>
        </w:rPr>
        <w:t xml:space="preserve">. Прирост дорог  с усовершенствованным типом покрытия (строительство и реконструкция)  за последние 4 года составил ____  </w:t>
      </w:r>
      <w:proofErr w:type="gramStart"/>
      <w:r w:rsidRPr="00CC4427">
        <w:rPr>
          <w:rFonts w:ascii="Times New Roman" w:hAnsi="Times New Roman" w:cs="Times New Roman"/>
          <w:sz w:val="28"/>
          <w:szCs w:val="28"/>
        </w:rPr>
        <w:t>км</w:t>
      </w:r>
      <w:proofErr w:type="gramEnd"/>
      <w:r w:rsidRPr="00CC4427">
        <w:rPr>
          <w:rFonts w:ascii="Times New Roman" w:hAnsi="Times New Roman" w:cs="Times New Roman"/>
          <w:sz w:val="28"/>
          <w:szCs w:val="28"/>
        </w:rPr>
        <w:t>.</w:t>
      </w:r>
    </w:p>
    <w:p w:rsidR="00252244" w:rsidRPr="00CC4427" w:rsidRDefault="00252244" w:rsidP="00252244">
      <w:pPr>
        <w:pStyle w:val="a3"/>
        <w:ind w:firstLine="720"/>
        <w:rPr>
          <w:rFonts w:ascii="Times New Roman" w:hAnsi="Times New Roman" w:cs="Times New Roman"/>
          <w:sz w:val="28"/>
          <w:szCs w:val="28"/>
        </w:rPr>
      </w:pPr>
    </w:p>
    <w:p w:rsidR="00252244" w:rsidRPr="00CC4427" w:rsidRDefault="00252244" w:rsidP="00252244">
      <w:pPr>
        <w:pStyle w:val="a3"/>
        <w:rPr>
          <w:rFonts w:ascii="Times New Roman" w:hAnsi="Times New Roman" w:cs="Times New Roman"/>
          <w:sz w:val="28"/>
          <w:szCs w:val="28"/>
        </w:rPr>
      </w:pPr>
      <w:r w:rsidRPr="00CC4427">
        <w:rPr>
          <w:rFonts w:ascii="Times New Roman" w:hAnsi="Times New Roman" w:cs="Times New Roman"/>
          <w:b/>
          <w:sz w:val="28"/>
          <w:szCs w:val="28"/>
        </w:rPr>
        <w:t>1.11.Связь</w:t>
      </w:r>
      <w:r w:rsidRPr="00CC4427">
        <w:rPr>
          <w:rFonts w:ascii="Times New Roman" w:hAnsi="Times New Roman" w:cs="Times New Roman"/>
          <w:b/>
          <w:sz w:val="28"/>
          <w:szCs w:val="28"/>
        </w:rPr>
        <w:tab/>
      </w:r>
    </w:p>
    <w:p w:rsidR="00252244" w:rsidRPr="00CC4427" w:rsidRDefault="00252244" w:rsidP="00252244">
      <w:pPr>
        <w:pStyle w:val="a3"/>
        <w:rPr>
          <w:rFonts w:ascii="Times New Roman" w:hAnsi="Times New Roman" w:cs="Times New Roman"/>
          <w:color w:val="FF0000"/>
          <w:sz w:val="28"/>
          <w:szCs w:val="28"/>
        </w:rPr>
      </w:pPr>
      <w:r w:rsidRPr="00CC4427">
        <w:rPr>
          <w:rFonts w:ascii="Times New Roman" w:hAnsi="Times New Roman" w:cs="Times New Roman"/>
          <w:sz w:val="28"/>
          <w:szCs w:val="28"/>
        </w:rPr>
        <w:t xml:space="preserve">На территории поселения устойчиво принимаются    5  </w:t>
      </w:r>
      <w:proofErr w:type="gramStart"/>
      <w:r w:rsidRPr="00CC4427">
        <w:rPr>
          <w:rFonts w:ascii="Times New Roman" w:hAnsi="Times New Roman" w:cs="Times New Roman"/>
          <w:sz w:val="28"/>
          <w:szCs w:val="28"/>
        </w:rPr>
        <w:t>телевизионных</w:t>
      </w:r>
      <w:proofErr w:type="gramEnd"/>
      <w:r w:rsidRPr="00CC4427">
        <w:rPr>
          <w:rFonts w:ascii="Times New Roman" w:hAnsi="Times New Roman" w:cs="Times New Roman"/>
          <w:sz w:val="28"/>
          <w:szCs w:val="28"/>
        </w:rPr>
        <w:t xml:space="preserve"> канала.</w:t>
      </w:r>
      <w:r w:rsidRPr="00CC4427">
        <w:rPr>
          <w:rFonts w:ascii="Times New Roman" w:hAnsi="Times New Roman" w:cs="Times New Roman"/>
          <w:color w:val="FF0000"/>
          <w:sz w:val="28"/>
          <w:szCs w:val="28"/>
        </w:rPr>
        <w:t xml:space="preserve"> </w:t>
      </w:r>
    </w:p>
    <w:p w:rsidR="00252244" w:rsidRPr="00CC4427" w:rsidRDefault="00252244" w:rsidP="00252244">
      <w:pPr>
        <w:pStyle w:val="a3"/>
        <w:rPr>
          <w:rFonts w:ascii="Times New Roman" w:hAnsi="Times New Roman" w:cs="Times New Roman"/>
          <w:sz w:val="28"/>
          <w:szCs w:val="28"/>
        </w:rPr>
      </w:pPr>
      <w:r w:rsidRPr="00CC4427">
        <w:rPr>
          <w:rFonts w:ascii="Times New Roman" w:hAnsi="Times New Roman" w:cs="Times New Roman"/>
          <w:sz w:val="28"/>
          <w:szCs w:val="28"/>
        </w:rPr>
        <w:tab/>
        <w:t xml:space="preserve">Услуги почтовой связи оказывают  </w:t>
      </w:r>
      <w:proofErr w:type="spellStart"/>
      <w:r w:rsidRPr="00CC4427">
        <w:rPr>
          <w:rFonts w:ascii="Times New Roman" w:hAnsi="Times New Roman" w:cs="Times New Roman"/>
          <w:sz w:val="28"/>
          <w:szCs w:val="28"/>
        </w:rPr>
        <w:t>Камышевское</w:t>
      </w:r>
      <w:proofErr w:type="spellEnd"/>
      <w:r w:rsidRPr="00CC4427">
        <w:rPr>
          <w:rFonts w:ascii="Times New Roman" w:hAnsi="Times New Roman" w:cs="Times New Roman"/>
          <w:sz w:val="28"/>
          <w:szCs w:val="28"/>
        </w:rPr>
        <w:t xml:space="preserve">   и </w:t>
      </w:r>
      <w:proofErr w:type="spellStart"/>
      <w:r w:rsidRPr="00CC4427">
        <w:rPr>
          <w:rFonts w:ascii="Times New Roman" w:hAnsi="Times New Roman" w:cs="Times New Roman"/>
          <w:sz w:val="28"/>
          <w:szCs w:val="28"/>
        </w:rPr>
        <w:t>Верхнеомское</w:t>
      </w:r>
      <w:proofErr w:type="spellEnd"/>
      <w:r w:rsidRPr="00CC4427">
        <w:rPr>
          <w:rFonts w:ascii="Times New Roman" w:hAnsi="Times New Roman" w:cs="Times New Roman"/>
          <w:sz w:val="28"/>
          <w:szCs w:val="28"/>
        </w:rPr>
        <w:t xml:space="preserve">  отделения   Почтовой  связи   России. Установлены и действуют  таксофоны.</w:t>
      </w:r>
    </w:p>
    <w:p w:rsidR="00252244" w:rsidRPr="00CC4427" w:rsidRDefault="00252244" w:rsidP="00252244">
      <w:pPr>
        <w:pStyle w:val="a3"/>
        <w:rPr>
          <w:rFonts w:ascii="Times New Roman" w:hAnsi="Times New Roman" w:cs="Times New Roman"/>
          <w:sz w:val="28"/>
          <w:szCs w:val="28"/>
        </w:rPr>
      </w:pPr>
      <w:r w:rsidRPr="00CC4427">
        <w:rPr>
          <w:rFonts w:ascii="Times New Roman" w:hAnsi="Times New Roman" w:cs="Times New Roman"/>
          <w:sz w:val="28"/>
          <w:szCs w:val="28"/>
        </w:rPr>
        <w:t>Работает  сотовая  связь.</w:t>
      </w:r>
    </w:p>
    <w:p w:rsidR="00252244" w:rsidRPr="00CC4427" w:rsidRDefault="00252244" w:rsidP="00252244">
      <w:pPr>
        <w:pStyle w:val="a3"/>
        <w:rPr>
          <w:rFonts w:ascii="Times New Roman" w:hAnsi="Times New Roman" w:cs="Times New Roman"/>
          <w:sz w:val="28"/>
          <w:szCs w:val="28"/>
        </w:rPr>
      </w:pPr>
    </w:p>
    <w:p w:rsidR="00252244" w:rsidRPr="00CC4427" w:rsidRDefault="00252244" w:rsidP="00252244">
      <w:pPr>
        <w:pStyle w:val="a3"/>
        <w:rPr>
          <w:rFonts w:ascii="Times New Roman" w:hAnsi="Times New Roman" w:cs="Times New Roman"/>
          <w:b/>
          <w:sz w:val="28"/>
          <w:szCs w:val="28"/>
        </w:rPr>
      </w:pPr>
      <w:r w:rsidRPr="00CC4427">
        <w:rPr>
          <w:rFonts w:ascii="Times New Roman" w:hAnsi="Times New Roman" w:cs="Times New Roman"/>
          <w:b/>
          <w:sz w:val="28"/>
          <w:szCs w:val="28"/>
        </w:rPr>
        <w:t>1.12.Малое предпринимательство</w:t>
      </w:r>
    </w:p>
    <w:p w:rsidR="00252244" w:rsidRPr="00CC4427" w:rsidRDefault="00252244" w:rsidP="00252244">
      <w:pPr>
        <w:pStyle w:val="a3"/>
        <w:rPr>
          <w:rFonts w:ascii="Times New Roman" w:hAnsi="Times New Roman" w:cs="Times New Roman"/>
          <w:sz w:val="28"/>
          <w:szCs w:val="28"/>
        </w:rPr>
      </w:pPr>
      <w:r w:rsidRPr="00CC4427">
        <w:rPr>
          <w:rFonts w:ascii="Times New Roman" w:hAnsi="Times New Roman" w:cs="Times New Roman"/>
          <w:b/>
          <w:sz w:val="28"/>
          <w:szCs w:val="28"/>
        </w:rPr>
        <w:tab/>
      </w:r>
      <w:r w:rsidRPr="00CC4427">
        <w:rPr>
          <w:rFonts w:ascii="Times New Roman" w:hAnsi="Times New Roman" w:cs="Times New Roman"/>
          <w:sz w:val="28"/>
          <w:szCs w:val="28"/>
        </w:rPr>
        <w:t>По состоянию на 01.01.2015 года на территории поселения зарегистрировано  4  индивидуальных предпринимателей. Удельный вес малых предприятий к общему числу предприятий, зарегистрированных на территории поселения, составляет 100 %. Основные виды деятельности малых предприятий -  торговля.</w:t>
      </w:r>
    </w:p>
    <w:p w:rsidR="00252244" w:rsidRPr="00CC4427" w:rsidRDefault="00252244" w:rsidP="00252244">
      <w:pPr>
        <w:pStyle w:val="a3"/>
        <w:rPr>
          <w:rFonts w:ascii="Times New Roman" w:hAnsi="Times New Roman" w:cs="Times New Roman"/>
          <w:sz w:val="28"/>
          <w:szCs w:val="28"/>
        </w:rPr>
      </w:pPr>
      <w:r w:rsidRPr="00CC4427">
        <w:rPr>
          <w:rFonts w:ascii="Times New Roman" w:hAnsi="Times New Roman" w:cs="Times New Roman"/>
          <w:sz w:val="28"/>
          <w:szCs w:val="28"/>
        </w:rPr>
        <w:tab/>
      </w:r>
    </w:p>
    <w:p w:rsidR="00252244" w:rsidRPr="00CC4427" w:rsidRDefault="00252244" w:rsidP="00252244">
      <w:pPr>
        <w:pStyle w:val="a3"/>
        <w:rPr>
          <w:rFonts w:ascii="Times New Roman" w:hAnsi="Times New Roman" w:cs="Times New Roman"/>
          <w:b/>
          <w:sz w:val="28"/>
          <w:szCs w:val="28"/>
        </w:rPr>
      </w:pPr>
      <w:r w:rsidRPr="00CC4427">
        <w:rPr>
          <w:rFonts w:ascii="Times New Roman" w:hAnsi="Times New Roman" w:cs="Times New Roman"/>
          <w:sz w:val="28"/>
          <w:szCs w:val="28"/>
        </w:rPr>
        <w:tab/>
      </w:r>
      <w:r w:rsidRPr="00CC4427">
        <w:rPr>
          <w:rFonts w:ascii="Times New Roman" w:hAnsi="Times New Roman" w:cs="Times New Roman"/>
          <w:b/>
          <w:sz w:val="28"/>
          <w:szCs w:val="28"/>
        </w:rPr>
        <w:t xml:space="preserve"> </w:t>
      </w:r>
    </w:p>
    <w:p w:rsidR="00252244" w:rsidRPr="00CC4427" w:rsidRDefault="00252244" w:rsidP="00252244">
      <w:pPr>
        <w:ind w:firstLine="720"/>
        <w:jc w:val="both"/>
        <w:rPr>
          <w:sz w:val="28"/>
          <w:szCs w:val="28"/>
        </w:rPr>
      </w:pPr>
    </w:p>
    <w:p w:rsidR="00252244" w:rsidRPr="00CC4427" w:rsidRDefault="00252244" w:rsidP="00252244">
      <w:pPr>
        <w:ind w:firstLine="709"/>
        <w:jc w:val="both"/>
        <w:rPr>
          <w:b/>
          <w:sz w:val="28"/>
          <w:szCs w:val="28"/>
        </w:rPr>
      </w:pPr>
      <w:r w:rsidRPr="00CC4427">
        <w:rPr>
          <w:b/>
          <w:sz w:val="28"/>
          <w:szCs w:val="28"/>
        </w:rPr>
        <w:t xml:space="preserve">2. Основные проблемы социально-экономического развития </w:t>
      </w:r>
    </w:p>
    <w:p w:rsidR="00252244" w:rsidRPr="00CC4427" w:rsidRDefault="00252244" w:rsidP="00252244">
      <w:pPr>
        <w:pStyle w:val="3"/>
        <w:rPr>
          <w:rFonts w:ascii="Times New Roman" w:hAnsi="Times New Roman" w:cs="Times New Roman"/>
          <w:color w:val="FF0000"/>
          <w:sz w:val="28"/>
          <w:szCs w:val="28"/>
        </w:rPr>
      </w:pPr>
      <w:r w:rsidRPr="00CC4427">
        <w:rPr>
          <w:rFonts w:ascii="Times New Roman" w:hAnsi="Times New Roman" w:cs="Times New Roman"/>
          <w:color w:val="FF0000"/>
          <w:sz w:val="28"/>
          <w:szCs w:val="28"/>
        </w:rPr>
        <w:t xml:space="preserve"> </w:t>
      </w:r>
    </w:p>
    <w:p w:rsidR="00252244" w:rsidRPr="00CC4427" w:rsidRDefault="00252244" w:rsidP="00252244">
      <w:pPr>
        <w:pStyle w:val="3"/>
        <w:rPr>
          <w:rFonts w:ascii="Times New Roman" w:hAnsi="Times New Roman" w:cs="Times New Roman"/>
          <w:sz w:val="28"/>
          <w:szCs w:val="28"/>
        </w:rPr>
      </w:pPr>
      <w:r w:rsidRPr="00CC4427">
        <w:rPr>
          <w:rFonts w:ascii="Times New Roman" w:hAnsi="Times New Roman" w:cs="Times New Roman"/>
          <w:sz w:val="28"/>
          <w:szCs w:val="28"/>
        </w:rPr>
        <w:t xml:space="preserve">На развитие </w:t>
      </w:r>
      <w:proofErr w:type="spellStart"/>
      <w:r w:rsidRPr="00CC4427">
        <w:rPr>
          <w:rFonts w:ascii="Times New Roman" w:hAnsi="Times New Roman" w:cs="Times New Roman"/>
          <w:sz w:val="28"/>
          <w:szCs w:val="28"/>
        </w:rPr>
        <w:t>Камышевского</w:t>
      </w:r>
      <w:proofErr w:type="spellEnd"/>
      <w:r w:rsidRPr="00CC4427">
        <w:rPr>
          <w:rFonts w:ascii="Times New Roman" w:hAnsi="Times New Roman" w:cs="Times New Roman"/>
          <w:sz w:val="28"/>
          <w:szCs w:val="28"/>
        </w:rPr>
        <w:t xml:space="preserve">  поселения  влияют практически все характерные для Новосибирской области и России в целом негативные тенденции последнего времени. Проблемная ситуация в поселении  усугубляется еще и неблагоприятными природно-климатическими и </w:t>
      </w:r>
      <w:proofErr w:type="spellStart"/>
      <w:r w:rsidRPr="00CC4427">
        <w:rPr>
          <w:rFonts w:ascii="Times New Roman" w:hAnsi="Times New Roman" w:cs="Times New Roman"/>
          <w:sz w:val="28"/>
          <w:szCs w:val="28"/>
        </w:rPr>
        <w:t>экономико</w:t>
      </w:r>
      <w:proofErr w:type="spellEnd"/>
      <w:r w:rsidRPr="00CC4427">
        <w:rPr>
          <w:rFonts w:ascii="Times New Roman" w:hAnsi="Times New Roman" w:cs="Times New Roman"/>
          <w:sz w:val="28"/>
          <w:szCs w:val="28"/>
        </w:rPr>
        <w:t xml:space="preserve">–географическими условиями (удаленность от </w:t>
      </w:r>
      <w:r w:rsidRPr="00CC4427">
        <w:rPr>
          <w:rFonts w:ascii="Times New Roman" w:hAnsi="Times New Roman" w:cs="Times New Roman"/>
          <w:sz w:val="28"/>
          <w:szCs w:val="28"/>
        </w:rPr>
        <w:lastRenderedPageBreak/>
        <w:t>железнодорожных станций, основных рынков), отставанием развития производственной и социальной инфраструктуры.</w:t>
      </w:r>
    </w:p>
    <w:p w:rsidR="00252244" w:rsidRPr="00CC4427" w:rsidRDefault="00252244" w:rsidP="00252244">
      <w:pPr>
        <w:pStyle w:val="3"/>
        <w:rPr>
          <w:rFonts w:ascii="Times New Roman" w:hAnsi="Times New Roman" w:cs="Times New Roman"/>
          <w:sz w:val="28"/>
          <w:szCs w:val="28"/>
        </w:rPr>
      </w:pPr>
      <w:r w:rsidRPr="00CC4427">
        <w:rPr>
          <w:rFonts w:ascii="Times New Roman" w:hAnsi="Times New Roman" w:cs="Times New Roman"/>
          <w:sz w:val="28"/>
          <w:szCs w:val="28"/>
        </w:rPr>
        <w:t xml:space="preserve">Основные проблемы социально-экономического развития поселения  на планируемый период следующие. </w:t>
      </w:r>
    </w:p>
    <w:p w:rsidR="00252244" w:rsidRPr="00CC4427" w:rsidRDefault="00252244" w:rsidP="00252244">
      <w:pPr>
        <w:pStyle w:val="3"/>
        <w:rPr>
          <w:rFonts w:ascii="Times New Roman" w:hAnsi="Times New Roman" w:cs="Times New Roman"/>
          <w:sz w:val="28"/>
          <w:szCs w:val="28"/>
        </w:rPr>
      </w:pPr>
    </w:p>
    <w:p w:rsidR="00252244" w:rsidRPr="00CC4427" w:rsidRDefault="00252244" w:rsidP="00252244">
      <w:pPr>
        <w:pStyle w:val="3"/>
        <w:rPr>
          <w:rFonts w:ascii="Times New Roman" w:hAnsi="Times New Roman" w:cs="Times New Roman"/>
          <w:color w:val="0000FF"/>
          <w:sz w:val="28"/>
          <w:szCs w:val="28"/>
        </w:rPr>
      </w:pPr>
    </w:p>
    <w:p w:rsidR="00252244" w:rsidRPr="00CC4427" w:rsidRDefault="00252244" w:rsidP="00252244">
      <w:pPr>
        <w:pStyle w:val="3"/>
        <w:ind w:firstLine="741"/>
        <w:rPr>
          <w:rFonts w:ascii="Times New Roman" w:hAnsi="Times New Roman" w:cs="Times New Roman"/>
          <w:sz w:val="28"/>
          <w:szCs w:val="28"/>
        </w:rPr>
      </w:pPr>
      <w:r w:rsidRPr="00CC4427">
        <w:rPr>
          <w:rFonts w:ascii="Times New Roman" w:hAnsi="Times New Roman" w:cs="Times New Roman"/>
          <w:b/>
          <w:sz w:val="28"/>
          <w:szCs w:val="28"/>
        </w:rPr>
        <w:t xml:space="preserve">2.1. Демографические проблемы. </w:t>
      </w:r>
      <w:r w:rsidRPr="00CC4427">
        <w:rPr>
          <w:rFonts w:ascii="Times New Roman" w:hAnsi="Times New Roman" w:cs="Times New Roman"/>
          <w:sz w:val="28"/>
          <w:szCs w:val="28"/>
        </w:rPr>
        <w:t xml:space="preserve">Остается низкой рождаемость населения, число </w:t>
      </w:r>
      <w:proofErr w:type="gramStart"/>
      <w:r w:rsidRPr="00CC4427">
        <w:rPr>
          <w:rFonts w:ascii="Times New Roman" w:hAnsi="Times New Roman" w:cs="Times New Roman"/>
          <w:sz w:val="28"/>
          <w:szCs w:val="28"/>
        </w:rPr>
        <w:t>умерших</w:t>
      </w:r>
      <w:proofErr w:type="gramEnd"/>
      <w:r w:rsidRPr="00CC4427">
        <w:rPr>
          <w:rFonts w:ascii="Times New Roman" w:hAnsi="Times New Roman" w:cs="Times New Roman"/>
          <w:sz w:val="28"/>
          <w:szCs w:val="28"/>
        </w:rPr>
        <w:t xml:space="preserve"> превышает число родившихся. Продолжается процесс старения населения. Следует отметить, что основными составляющими сокращения численности населения в настоящее время являются не только естественная, но и миграционная убыль.</w:t>
      </w:r>
    </w:p>
    <w:p w:rsidR="00252244" w:rsidRPr="00CC4427" w:rsidRDefault="00252244" w:rsidP="00252244">
      <w:pPr>
        <w:pStyle w:val="3"/>
        <w:ind w:firstLine="741"/>
        <w:rPr>
          <w:rFonts w:ascii="Times New Roman" w:hAnsi="Times New Roman" w:cs="Times New Roman"/>
          <w:sz w:val="28"/>
          <w:szCs w:val="28"/>
        </w:rPr>
      </w:pPr>
    </w:p>
    <w:p w:rsidR="00252244" w:rsidRPr="00CC4427" w:rsidRDefault="00252244" w:rsidP="00252244">
      <w:pPr>
        <w:pStyle w:val="3"/>
        <w:ind w:firstLine="741"/>
        <w:rPr>
          <w:rFonts w:ascii="Times New Roman" w:hAnsi="Times New Roman" w:cs="Times New Roman"/>
          <w:sz w:val="28"/>
          <w:szCs w:val="28"/>
        </w:rPr>
      </w:pPr>
      <w:r w:rsidRPr="00CC4427">
        <w:rPr>
          <w:rFonts w:ascii="Times New Roman" w:hAnsi="Times New Roman" w:cs="Times New Roman"/>
          <w:b/>
          <w:sz w:val="28"/>
          <w:szCs w:val="28"/>
        </w:rPr>
        <w:t xml:space="preserve">2.2. Невысокий уровень жизни населения при значительной социальной и экономической дифференциации. </w:t>
      </w:r>
      <w:r w:rsidRPr="00CC4427">
        <w:rPr>
          <w:rFonts w:ascii="Times New Roman" w:hAnsi="Times New Roman" w:cs="Times New Roman"/>
          <w:sz w:val="28"/>
          <w:szCs w:val="28"/>
        </w:rPr>
        <w:t>Среднедушевые доходы населения являются низкими и составляют 80.2 % от величины прожиточного минимума.</w:t>
      </w:r>
    </w:p>
    <w:p w:rsidR="00252244" w:rsidRPr="00CC4427" w:rsidRDefault="00252244" w:rsidP="00252244">
      <w:pPr>
        <w:pStyle w:val="3"/>
        <w:ind w:firstLine="741"/>
        <w:rPr>
          <w:rFonts w:ascii="Times New Roman" w:hAnsi="Times New Roman" w:cs="Times New Roman"/>
          <w:sz w:val="28"/>
          <w:szCs w:val="28"/>
        </w:rPr>
      </w:pPr>
      <w:r w:rsidRPr="00CC4427">
        <w:rPr>
          <w:rFonts w:ascii="Times New Roman" w:hAnsi="Times New Roman" w:cs="Times New Roman"/>
          <w:sz w:val="28"/>
          <w:szCs w:val="28"/>
        </w:rPr>
        <w:t>Резкая дифференциация населения по уровню доходов при низком их среднем уровне снижает качество жизни значительной части населения поселения.</w:t>
      </w:r>
    </w:p>
    <w:p w:rsidR="00252244" w:rsidRPr="00CC4427" w:rsidRDefault="00252244" w:rsidP="00252244">
      <w:pPr>
        <w:pStyle w:val="3"/>
        <w:ind w:firstLine="741"/>
        <w:rPr>
          <w:rFonts w:ascii="Times New Roman" w:hAnsi="Times New Roman" w:cs="Times New Roman"/>
          <w:sz w:val="28"/>
          <w:szCs w:val="28"/>
        </w:rPr>
      </w:pPr>
      <w:r w:rsidRPr="00CC4427">
        <w:rPr>
          <w:rFonts w:ascii="Times New Roman" w:hAnsi="Times New Roman" w:cs="Times New Roman"/>
          <w:sz w:val="28"/>
          <w:szCs w:val="28"/>
        </w:rPr>
        <w:t xml:space="preserve">По-прежнему высоко число </w:t>
      </w:r>
      <w:proofErr w:type="gramStart"/>
      <w:r w:rsidRPr="00CC4427">
        <w:rPr>
          <w:rFonts w:ascii="Times New Roman" w:hAnsi="Times New Roman" w:cs="Times New Roman"/>
          <w:sz w:val="28"/>
          <w:szCs w:val="28"/>
        </w:rPr>
        <w:t>нуждающихся</w:t>
      </w:r>
      <w:proofErr w:type="gramEnd"/>
      <w:r w:rsidRPr="00CC4427">
        <w:rPr>
          <w:rFonts w:ascii="Times New Roman" w:hAnsi="Times New Roman" w:cs="Times New Roman"/>
          <w:sz w:val="28"/>
          <w:szCs w:val="28"/>
        </w:rPr>
        <w:t xml:space="preserve"> в социальной поддержке. Численность малообеспеченного населения, состоящего на учете в органах социальной защиты населения, на начало 2012 года составило  59 % всего населения поселения.</w:t>
      </w:r>
    </w:p>
    <w:p w:rsidR="00252244" w:rsidRPr="00CC4427" w:rsidRDefault="00252244" w:rsidP="00252244">
      <w:pPr>
        <w:pStyle w:val="3"/>
        <w:ind w:firstLine="741"/>
        <w:rPr>
          <w:rFonts w:ascii="Times New Roman" w:hAnsi="Times New Roman" w:cs="Times New Roman"/>
          <w:sz w:val="28"/>
          <w:szCs w:val="28"/>
        </w:rPr>
      </w:pPr>
    </w:p>
    <w:p w:rsidR="00252244" w:rsidRPr="00CC4427" w:rsidRDefault="00252244" w:rsidP="00252244">
      <w:pPr>
        <w:pStyle w:val="3"/>
        <w:ind w:firstLine="741"/>
        <w:rPr>
          <w:rFonts w:ascii="Times New Roman" w:hAnsi="Times New Roman" w:cs="Times New Roman"/>
          <w:sz w:val="28"/>
          <w:szCs w:val="28"/>
        </w:rPr>
      </w:pPr>
      <w:r w:rsidRPr="00CC4427">
        <w:rPr>
          <w:rFonts w:ascii="Times New Roman" w:hAnsi="Times New Roman" w:cs="Times New Roman"/>
          <w:b/>
          <w:sz w:val="28"/>
          <w:szCs w:val="28"/>
        </w:rPr>
        <w:t>2.3. Проблема занятости.</w:t>
      </w:r>
      <w:r w:rsidRPr="00CC4427">
        <w:rPr>
          <w:rFonts w:ascii="Times New Roman" w:hAnsi="Times New Roman" w:cs="Times New Roman"/>
          <w:sz w:val="28"/>
          <w:szCs w:val="28"/>
        </w:rPr>
        <w:t xml:space="preserve"> Уровень безработицы остается достаточно высоким. На предприятиях создается мало новых рабочих мест, имеет место несоответствие структуры заявок и вакансий. Усиливается дефицит квалифицированных рабочих кадров, в особенности в сельском хозяйстве, промышленности, малом бизнесе. Существует проблема недостаточного трудоустройства учащихся в летний период, не осуществляется квотирование рабочих мест для несовершеннолетних граждан в возрасте от 16 до 18 лет  на предприятиях и организациях МО.</w:t>
      </w:r>
    </w:p>
    <w:p w:rsidR="00252244" w:rsidRPr="00CC4427" w:rsidRDefault="00252244" w:rsidP="00252244">
      <w:pPr>
        <w:pStyle w:val="3"/>
        <w:rPr>
          <w:rFonts w:ascii="Times New Roman" w:hAnsi="Times New Roman" w:cs="Times New Roman"/>
          <w:sz w:val="28"/>
          <w:szCs w:val="28"/>
        </w:rPr>
      </w:pPr>
    </w:p>
    <w:p w:rsidR="00252244" w:rsidRPr="00CC4427" w:rsidRDefault="00252244" w:rsidP="00252244">
      <w:pPr>
        <w:pStyle w:val="3"/>
        <w:ind w:firstLine="741"/>
        <w:rPr>
          <w:rFonts w:ascii="Times New Roman" w:hAnsi="Times New Roman" w:cs="Times New Roman"/>
          <w:sz w:val="28"/>
          <w:szCs w:val="28"/>
        </w:rPr>
      </w:pPr>
      <w:r w:rsidRPr="00CC4427">
        <w:rPr>
          <w:rFonts w:ascii="Times New Roman" w:hAnsi="Times New Roman" w:cs="Times New Roman"/>
          <w:b/>
          <w:sz w:val="28"/>
          <w:szCs w:val="28"/>
        </w:rPr>
        <w:t xml:space="preserve">2.4. Проблемы в сфере образования. </w:t>
      </w:r>
      <w:r w:rsidRPr="00CC4427">
        <w:rPr>
          <w:rFonts w:ascii="Times New Roman" w:hAnsi="Times New Roman" w:cs="Times New Roman"/>
          <w:sz w:val="28"/>
          <w:szCs w:val="28"/>
        </w:rPr>
        <w:t xml:space="preserve">Остается неудовлетворительным материальное снабжение школ. Материальная и техническая база образовательных учреждений не в полной мере приведена в соответствие с современными требованиями к обучению и воспитанию детей. Требуется  ремонт пола в   здании  </w:t>
      </w:r>
      <w:proofErr w:type="spellStart"/>
      <w:r w:rsidRPr="00CC4427">
        <w:rPr>
          <w:rFonts w:ascii="Times New Roman" w:hAnsi="Times New Roman" w:cs="Times New Roman"/>
          <w:sz w:val="28"/>
          <w:szCs w:val="28"/>
        </w:rPr>
        <w:t>Камышевской</w:t>
      </w:r>
      <w:proofErr w:type="spellEnd"/>
      <w:r w:rsidRPr="00CC4427">
        <w:rPr>
          <w:rFonts w:ascii="Times New Roman" w:hAnsi="Times New Roman" w:cs="Times New Roman"/>
          <w:sz w:val="28"/>
          <w:szCs w:val="28"/>
        </w:rPr>
        <w:t xml:space="preserve">  школы. </w:t>
      </w:r>
    </w:p>
    <w:p w:rsidR="00252244" w:rsidRPr="00CC4427" w:rsidRDefault="00252244" w:rsidP="00252244">
      <w:pPr>
        <w:pStyle w:val="3"/>
        <w:ind w:firstLine="741"/>
        <w:rPr>
          <w:rFonts w:ascii="Times New Roman" w:hAnsi="Times New Roman" w:cs="Times New Roman"/>
          <w:sz w:val="28"/>
          <w:szCs w:val="28"/>
        </w:rPr>
      </w:pPr>
      <w:r w:rsidRPr="00CC4427">
        <w:rPr>
          <w:rFonts w:ascii="Times New Roman" w:hAnsi="Times New Roman" w:cs="Times New Roman"/>
          <w:sz w:val="28"/>
          <w:szCs w:val="28"/>
        </w:rPr>
        <w:lastRenderedPageBreak/>
        <w:t xml:space="preserve">Не сформирована </w:t>
      </w:r>
      <w:proofErr w:type="spellStart"/>
      <w:r w:rsidRPr="00CC4427">
        <w:rPr>
          <w:rFonts w:ascii="Times New Roman" w:hAnsi="Times New Roman" w:cs="Times New Roman"/>
          <w:sz w:val="28"/>
          <w:szCs w:val="28"/>
        </w:rPr>
        <w:t>здоровьесберегающая</w:t>
      </w:r>
      <w:proofErr w:type="spellEnd"/>
      <w:r w:rsidRPr="00CC4427">
        <w:rPr>
          <w:rFonts w:ascii="Times New Roman" w:hAnsi="Times New Roman" w:cs="Times New Roman"/>
          <w:sz w:val="28"/>
          <w:szCs w:val="28"/>
        </w:rPr>
        <w:t xml:space="preserve"> среда в образовательных учреждениях. Не  решена  проблема  повышения  профессионального  уровня  педагогических  работников,  отсутствует  преподаватель  по химии</w:t>
      </w:r>
      <w:proofErr w:type="gramStart"/>
      <w:r w:rsidRPr="00CC4427">
        <w:rPr>
          <w:rFonts w:ascii="Times New Roman" w:hAnsi="Times New Roman" w:cs="Times New Roman"/>
          <w:sz w:val="28"/>
          <w:szCs w:val="28"/>
        </w:rPr>
        <w:t>.</w:t>
      </w:r>
      <w:proofErr w:type="gramEnd"/>
    </w:p>
    <w:p w:rsidR="00252244" w:rsidRPr="00CC4427" w:rsidRDefault="00252244" w:rsidP="00252244">
      <w:pPr>
        <w:pStyle w:val="a3"/>
        <w:ind w:firstLine="741"/>
        <w:rPr>
          <w:rFonts w:ascii="Times New Roman" w:hAnsi="Times New Roman" w:cs="Times New Roman"/>
          <w:color w:val="FF0000"/>
          <w:sz w:val="28"/>
          <w:szCs w:val="28"/>
        </w:rPr>
      </w:pPr>
      <w:r w:rsidRPr="00CC4427">
        <w:rPr>
          <w:rFonts w:ascii="Times New Roman" w:hAnsi="Times New Roman" w:cs="Times New Roman"/>
          <w:color w:val="FF0000"/>
          <w:sz w:val="28"/>
          <w:szCs w:val="28"/>
        </w:rPr>
        <w:t>.</w:t>
      </w:r>
    </w:p>
    <w:p w:rsidR="00252244" w:rsidRPr="00CC4427" w:rsidRDefault="00252244" w:rsidP="00252244">
      <w:pPr>
        <w:pStyle w:val="3"/>
        <w:ind w:firstLine="741"/>
        <w:rPr>
          <w:rFonts w:ascii="Times New Roman" w:hAnsi="Times New Roman" w:cs="Times New Roman"/>
          <w:sz w:val="28"/>
          <w:szCs w:val="28"/>
        </w:rPr>
      </w:pPr>
      <w:r w:rsidRPr="00CC4427">
        <w:rPr>
          <w:rFonts w:ascii="Times New Roman" w:hAnsi="Times New Roman" w:cs="Times New Roman"/>
          <w:b/>
          <w:sz w:val="28"/>
          <w:szCs w:val="28"/>
        </w:rPr>
        <w:t>2.5. Проблемы в сфере здравоохранения</w:t>
      </w:r>
      <w:r w:rsidRPr="00CC4427">
        <w:rPr>
          <w:rFonts w:ascii="Times New Roman" w:hAnsi="Times New Roman" w:cs="Times New Roman"/>
          <w:sz w:val="28"/>
          <w:szCs w:val="28"/>
        </w:rPr>
        <w:t>. Требует укрепления  материальная база системы здравоохранения. Совершенствование системы  медицинской  помощи  и медицинского  страхования  в  целях  повышения  доступности и качества медицинской  помощи  населению, снижения уровня  заболеваемости.</w:t>
      </w:r>
    </w:p>
    <w:p w:rsidR="00252244" w:rsidRPr="00CC4427" w:rsidRDefault="00252244" w:rsidP="00252244">
      <w:pPr>
        <w:pStyle w:val="3"/>
        <w:ind w:firstLine="741"/>
        <w:rPr>
          <w:rFonts w:ascii="Times New Roman" w:hAnsi="Times New Roman" w:cs="Times New Roman"/>
          <w:sz w:val="28"/>
          <w:szCs w:val="28"/>
        </w:rPr>
      </w:pPr>
    </w:p>
    <w:p w:rsidR="00252244" w:rsidRPr="00CC4427" w:rsidRDefault="00252244" w:rsidP="00252244">
      <w:pPr>
        <w:pStyle w:val="3"/>
        <w:ind w:firstLine="741"/>
        <w:rPr>
          <w:rFonts w:ascii="Times New Roman" w:hAnsi="Times New Roman" w:cs="Times New Roman"/>
          <w:sz w:val="28"/>
          <w:szCs w:val="28"/>
        </w:rPr>
      </w:pPr>
      <w:r w:rsidRPr="00CC4427">
        <w:rPr>
          <w:rFonts w:ascii="Times New Roman" w:hAnsi="Times New Roman" w:cs="Times New Roman"/>
          <w:b/>
          <w:sz w:val="28"/>
          <w:szCs w:val="28"/>
        </w:rPr>
        <w:t>2.6. Проблемы в сфере культуры</w:t>
      </w:r>
      <w:r w:rsidRPr="00CC4427">
        <w:rPr>
          <w:rFonts w:ascii="Times New Roman" w:hAnsi="Times New Roman" w:cs="Times New Roman"/>
          <w:sz w:val="28"/>
          <w:szCs w:val="28"/>
        </w:rPr>
        <w:t>. На недостаточном уровне ведется комплектование книжного фонда библиотек,  периодическими изданиями.  Необходимо проведение ремонта  сантехники, замена межкомнатных дверей. Не всегда удается собрать участников художественной самодеятельности.</w:t>
      </w:r>
    </w:p>
    <w:p w:rsidR="00252244" w:rsidRPr="00CC4427" w:rsidRDefault="00252244" w:rsidP="00252244">
      <w:pPr>
        <w:pStyle w:val="3"/>
        <w:ind w:firstLine="741"/>
        <w:rPr>
          <w:rFonts w:ascii="Times New Roman" w:hAnsi="Times New Roman" w:cs="Times New Roman"/>
          <w:sz w:val="28"/>
          <w:szCs w:val="28"/>
        </w:rPr>
      </w:pPr>
      <w:r w:rsidRPr="00CC4427">
        <w:rPr>
          <w:rFonts w:ascii="Times New Roman" w:hAnsi="Times New Roman" w:cs="Times New Roman"/>
          <w:sz w:val="28"/>
          <w:szCs w:val="28"/>
        </w:rPr>
        <w:t xml:space="preserve"> </w:t>
      </w:r>
    </w:p>
    <w:p w:rsidR="00252244" w:rsidRPr="00CC4427" w:rsidRDefault="00252244" w:rsidP="00252244">
      <w:pPr>
        <w:pStyle w:val="3"/>
        <w:ind w:firstLine="741"/>
        <w:rPr>
          <w:rFonts w:ascii="Times New Roman" w:hAnsi="Times New Roman" w:cs="Times New Roman"/>
          <w:sz w:val="28"/>
          <w:szCs w:val="28"/>
        </w:rPr>
      </w:pPr>
      <w:r w:rsidRPr="00CC4427">
        <w:rPr>
          <w:rFonts w:ascii="Times New Roman" w:hAnsi="Times New Roman" w:cs="Times New Roman"/>
          <w:b/>
          <w:sz w:val="28"/>
          <w:szCs w:val="28"/>
        </w:rPr>
        <w:t>2.7. Проблемы в сфере физической культуры и спорта.</w:t>
      </w:r>
      <w:r w:rsidRPr="00CC4427">
        <w:rPr>
          <w:rFonts w:ascii="Times New Roman" w:hAnsi="Times New Roman" w:cs="Times New Roman"/>
          <w:sz w:val="28"/>
          <w:szCs w:val="28"/>
        </w:rPr>
        <w:t xml:space="preserve"> Недостаточное качество общедоступной социальной инфраструктуры, ориентированной на массовые слои населения: плохо обновляется  материально-техническая база учреждений системы физической культуры и спорта. Создание условий для  развития массового  спорта, предоставление населению  общедоступных  социальных  оздоровительных, курортных  услуг, услуг учреждений физической культуры и спорта.</w:t>
      </w:r>
    </w:p>
    <w:p w:rsidR="00252244" w:rsidRPr="00CC4427" w:rsidRDefault="00252244" w:rsidP="00252244">
      <w:pPr>
        <w:pStyle w:val="3"/>
        <w:ind w:firstLine="741"/>
        <w:rPr>
          <w:rFonts w:ascii="Times New Roman" w:hAnsi="Times New Roman" w:cs="Times New Roman"/>
          <w:sz w:val="28"/>
          <w:szCs w:val="28"/>
        </w:rPr>
      </w:pPr>
    </w:p>
    <w:p w:rsidR="00252244" w:rsidRPr="00CC4427" w:rsidRDefault="00252244" w:rsidP="00252244">
      <w:pPr>
        <w:pStyle w:val="3"/>
        <w:ind w:firstLine="741"/>
        <w:rPr>
          <w:rFonts w:ascii="Times New Roman" w:hAnsi="Times New Roman" w:cs="Times New Roman"/>
          <w:sz w:val="28"/>
          <w:szCs w:val="28"/>
        </w:rPr>
      </w:pPr>
      <w:r w:rsidRPr="00CC4427">
        <w:rPr>
          <w:rFonts w:ascii="Times New Roman" w:hAnsi="Times New Roman" w:cs="Times New Roman"/>
          <w:b/>
          <w:sz w:val="28"/>
          <w:szCs w:val="28"/>
        </w:rPr>
        <w:t xml:space="preserve">2.8. Обеспечение жильем социально незащищенных категорий населения. </w:t>
      </w:r>
      <w:r w:rsidRPr="00CC4427">
        <w:rPr>
          <w:rFonts w:ascii="Times New Roman" w:hAnsi="Times New Roman" w:cs="Times New Roman"/>
          <w:sz w:val="28"/>
          <w:szCs w:val="28"/>
        </w:rPr>
        <w:t>На очереди на получение жилья в домах системы социальной защиты население  не состоит.</w:t>
      </w:r>
    </w:p>
    <w:p w:rsidR="00252244" w:rsidRPr="00CC4427" w:rsidRDefault="00252244" w:rsidP="00252244">
      <w:pPr>
        <w:pStyle w:val="3"/>
        <w:rPr>
          <w:rFonts w:ascii="Times New Roman" w:hAnsi="Times New Roman" w:cs="Times New Roman"/>
          <w:sz w:val="28"/>
          <w:szCs w:val="28"/>
        </w:rPr>
      </w:pPr>
    </w:p>
    <w:p w:rsidR="00252244" w:rsidRPr="00CC4427" w:rsidRDefault="00252244" w:rsidP="00252244">
      <w:pPr>
        <w:pStyle w:val="3"/>
        <w:ind w:firstLine="741"/>
        <w:rPr>
          <w:rFonts w:ascii="Times New Roman" w:hAnsi="Times New Roman" w:cs="Times New Roman"/>
          <w:sz w:val="28"/>
          <w:szCs w:val="28"/>
        </w:rPr>
      </w:pPr>
      <w:r w:rsidRPr="00CC4427">
        <w:rPr>
          <w:rFonts w:ascii="Times New Roman" w:hAnsi="Times New Roman" w:cs="Times New Roman"/>
          <w:b/>
          <w:sz w:val="28"/>
          <w:szCs w:val="28"/>
        </w:rPr>
        <w:t xml:space="preserve">2.9. Проблемы развития жилищно-коммунального хозяйства. </w:t>
      </w:r>
      <w:r w:rsidRPr="00CC4427">
        <w:rPr>
          <w:rFonts w:ascii="Times New Roman" w:hAnsi="Times New Roman" w:cs="Times New Roman"/>
          <w:sz w:val="28"/>
          <w:szCs w:val="28"/>
        </w:rPr>
        <w:t xml:space="preserve">Основными проблемами развития данной отрасли является высокая степень износа основных производственных фондов – ____% и как следствие этого - невысокое качество предоставляемых услуг. </w:t>
      </w:r>
    </w:p>
    <w:p w:rsidR="00252244" w:rsidRPr="00CC4427" w:rsidRDefault="00252244" w:rsidP="00252244">
      <w:pPr>
        <w:pStyle w:val="3"/>
        <w:ind w:firstLine="741"/>
        <w:rPr>
          <w:rFonts w:ascii="Times New Roman" w:hAnsi="Times New Roman" w:cs="Times New Roman"/>
          <w:sz w:val="28"/>
          <w:szCs w:val="28"/>
        </w:rPr>
      </w:pPr>
      <w:r w:rsidRPr="00CC4427">
        <w:rPr>
          <w:rFonts w:ascii="Times New Roman" w:hAnsi="Times New Roman" w:cs="Times New Roman"/>
          <w:sz w:val="28"/>
          <w:szCs w:val="28"/>
        </w:rPr>
        <w:t>Также острой проблемой остается сложное финансовое положение предприятий ЖКХ, недостаток оборотных средств,  неплатежи за потребленные услуги.</w:t>
      </w:r>
    </w:p>
    <w:p w:rsidR="00252244" w:rsidRPr="00CC4427" w:rsidRDefault="00252244" w:rsidP="00252244">
      <w:pPr>
        <w:pStyle w:val="3"/>
        <w:ind w:firstLine="741"/>
        <w:rPr>
          <w:rFonts w:ascii="Times New Roman" w:hAnsi="Times New Roman" w:cs="Times New Roman"/>
          <w:sz w:val="28"/>
          <w:szCs w:val="28"/>
        </w:rPr>
      </w:pPr>
      <w:r w:rsidRPr="00CC4427">
        <w:rPr>
          <w:rFonts w:ascii="Times New Roman" w:hAnsi="Times New Roman" w:cs="Times New Roman"/>
          <w:sz w:val="28"/>
          <w:szCs w:val="28"/>
        </w:rPr>
        <w:t xml:space="preserve">Рост издержек производства предприятий жилищно-коммунального хозяйства происходит также по причине изношенности автомобильного парка. Практически вся специализированная техника отработала свой </w:t>
      </w:r>
      <w:r w:rsidRPr="00CC4427">
        <w:rPr>
          <w:rFonts w:ascii="Times New Roman" w:hAnsi="Times New Roman" w:cs="Times New Roman"/>
          <w:sz w:val="28"/>
          <w:szCs w:val="28"/>
        </w:rPr>
        <w:lastRenderedPageBreak/>
        <w:t xml:space="preserve">нормативный срок эксплуатации. Расходы на устранение аварийных выходов из строя техники, приобретений запчастей составляют значительную долю в общем объеме затрат. </w:t>
      </w:r>
    </w:p>
    <w:p w:rsidR="00252244" w:rsidRPr="00CC4427" w:rsidRDefault="00252244" w:rsidP="00252244">
      <w:pPr>
        <w:pStyle w:val="3"/>
        <w:ind w:firstLine="741"/>
        <w:rPr>
          <w:rFonts w:ascii="Times New Roman" w:hAnsi="Times New Roman" w:cs="Times New Roman"/>
          <w:sz w:val="28"/>
          <w:szCs w:val="28"/>
        </w:rPr>
      </w:pPr>
      <w:r w:rsidRPr="00CC4427">
        <w:rPr>
          <w:rFonts w:ascii="Times New Roman" w:hAnsi="Times New Roman" w:cs="Times New Roman"/>
          <w:sz w:val="28"/>
          <w:szCs w:val="28"/>
        </w:rPr>
        <w:t>Восполнение выбывающих основных сре</w:t>
      </w:r>
      <w:proofErr w:type="gramStart"/>
      <w:r w:rsidRPr="00CC4427">
        <w:rPr>
          <w:rFonts w:ascii="Times New Roman" w:hAnsi="Times New Roman" w:cs="Times New Roman"/>
          <w:sz w:val="28"/>
          <w:szCs w:val="28"/>
        </w:rPr>
        <w:t>дств пр</w:t>
      </w:r>
      <w:proofErr w:type="gramEnd"/>
      <w:r w:rsidRPr="00CC4427">
        <w:rPr>
          <w:rFonts w:ascii="Times New Roman" w:hAnsi="Times New Roman" w:cs="Times New Roman"/>
          <w:sz w:val="28"/>
          <w:szCs w:val="28"/>
        </w:rPr>
        <w:t>актически не происходит. Нет автономного электроснабжения предприятий ЖКХ.</w:t>
      </w:r>
    </w:p>
    <w:p w:rsidR="00252244" w:rsidRPr="00CC4427" w:rsidRDefault="00252244" w:rsidP="00252244">
      <w:pPr>
        <w:pStyle w:val="3"/>
        <w:ind w:firstLine="741"/>
        <w:rPr>
          <w:rFonts w:ascii="Times New Roman" w:hAnsi="Times New Roman" w:cs="Times New Roman"/>
          <w:sz w:val="28"/>
          <w:szCs w:val="28"/>
        </w:rPr>
      </w:pPr>
    </w:p>
    <w:p w:rsidR="00252244" w:rsidRPr="00CC4427" w:rsidRDefault="00252244" w:rsidP="00252244">
      <w:pPr>
        <w:ind w:firstLine="741"/>
        <w:jc w:val="both"/>
        <w:rPr>
          <w:sz w:val="28"/>
          <w:szCs w:val="28"/>
        </w:rPr>
      </w:pPr>
      <w:r w:rsidRPr="00CC4427">
        <w:rPr>
          <w:b/>
          <w:sz w:val="28"/>
          <w:szCs w:val="28"/>
        </w:rPr>
        <w:t xml:space="preserve">2.10. Проблемы безопасности жизни (безнадзорность, правонарушения, алкоголизм, наркомания и т.д.)  Например: </w:t>
      </w:r>
      <w:r w:rsidRPr="00CC4427">
        <w:rPr>
          <w:sz w:val="28"/>
          <w:szCs w:val="28"/>
        </w:rPr>
        <w:t xml:space="preserve">Проблема оказания психологической помощи несовершеннолетним является социально-значимой в связи с широкой распространенностью негативных явлений в семье, школьной и социальной </w:t>
      </w:r>
      <w:proofErr w:type="spellStart"/>
      <w:r w:rsidRPr="00CC4427">
        <w:rPr>
          <w:sz w:val="28"/>
          <w:szCs w:val="28"/>
        </w:rPr>
        <w:t>дезадаптации</w:t>
      </w:r>
      <w:proofErr w:type="spellEnd"/>
      <w:r w:rsidRPr="00CC4427">
        <w:rPr>
          <w:sz w:val="28"/>
          <w:szCs w:val="28"/>
        </w:rPr>
        <w:t xml:space="preserve"> в детско-подростковой среде и, как следствие, повышение криминальной активности детей и подростков, их безнадзорности. </w:t>
      </w:r>
    </w:p>
    <w:p w:rsidR="00252244" w:rsidRPr="00CC4427" w:rsidRDefault="00252244" w:rsidP="00252244">
      <w:pPr>
        <w:pStyle w:val="3"/>
        <w:ind w:firstLine="720"/>
        <w:rPr>
          <w:rFonts w:ascii="Times New Roman" w:hAnsi="Times New Roman" w:cs="Times New Roman"/>
          <w:sz w:val="28"/>
          <w:szCs w:val="28"/>
        </w:rPr>
      </w:pPr>
      <w:r w:rsidRPr="00CC4427">
        <w:rPr>
          <w:rFonts w:ascii="Times New Roman" w:hAnsi="Times New Roman" w:cs="Times New Roman"/>
          <w:sz w:val="28"/>
          <w:szCs w:val="28"/>
        </w:rPr>
        <w:t>Существует проблема алкоголизации  и  наркомании   населения.</w:t>
      </w:r>
    </w:p>
    <w:p w:rsidR="00252244" w:rsidRPr="00CC4427" w:rsidRDefault="00252244" w:rsidP="00252244">
      <w:pPr>
        <w:pStyle w:val="3"/>
        <w:ind w:firstLine="720"/>
        <w:rPr>
          <w:rFonts w:ascii="Times New Roman" w:hAnsi="Times New Roman" w:cs="Times New Roman"/>
          <w:sz w:val="28"/>
          <w:szCs w:val="28"/>
        </w:rPr>
      </w:pPr>
    </w:p>
    <w:p w:rsidR="00252244" w:rsidRPr="00CC4427" w:rsidRDefault="00252244" w:rsidP="00252244">
      <w:pPr>
        <w:ind w:firstLine="741"/>
        <w:jc w:val="both"/>
        <w:rPr>
          <w:sz w:val="28"/>
          <w:szCs w:val="28"/>
        </w:rPr>
      </w:pPr>
      <w:r w:rsidRPr="00CC4427">
        <w:rPr>
          <w:b/>
          <w:sz w:val="28"/>
          <w:szCs w:val="28"/>
        </w:rPr>
        <w:t xml:space="preserve">2.11. Проблемы развития промышленности. </w:t>
      </w:r>
    </w:p>
    <w:p w:rsidR="00252244" w:rsidRPr="00CC4427" w:rsidRDefault="00252244" w:rsidP="00252244">
      <w:pPr>
        <w:pStyle w:val="3"/>
        <w:ind w:firstLine="741"/>
        <w:rPr>
          <w:rFonts w:ascii="Times New Roman" w:hAnsi="Times New Roman" w:cs="Times New Roman"/>
          <w:sz w:val="28"/>
          <w:szCs w:val="28"/>
        </w:rPr>
      </w:pPr>
      <w:r w:rsidRPr="00CC4427">
        <w:rPr>
          <w:rFonts w:ascii="Times New Roman" w:hAnsi="Times New Roman" w:cs="Times New Roman"/>
          <w:sz w:val="28"/>
          <w:szCs w:val="28"/>
        </w:rPr>
        <w:t>Финансовое состояние предприятий ослаблено. Происходит рост издержек производства, связанных с повышением цен на энергоносители, комплектующие. Остается высокой себестоимость производимой продукции, что снижает рентабельность производства.</w:t>
      </w:r>
    </w:p>
    <w:p w:rsidR="00252244" w:rsidRPr="00CC4427" w:rsidRDefault="00252244" w:rsidP="00252244">
      <w:pPr>
        <w:ind w:firstLine="741"/>
        <w:jc w:val="both"/>
        <w:rPr>
          <w:sz w:val="28"/>
          <w:szCs w:val="28"/>
        </w:rPr>
      </w:pPr>
      <w:r w:rsidRPr="00CC4427">
        <w:rPr>
          <w:sz w:val="28"/>
          <w:szCs w:val="28"/>
        </w:rPr>
        <w:t>Из-за нехватки собственных сре</w:t>
      </w:r>
      <w:proofErr w:type="gramStart"/>
      <w:r w:rsidRPr="00CC4427">
        <w:rPr>
          <w:sz w:val="28"/>
          <w:szCs w:val="28"/>
        </w:rPr>
        <w:t>дств пр</w:t>
      </w:r>
      <w:proofErr w:type="gramEnd"/>
      <w:r w:rsidRPr="00CC4427">
        <w:rPr>
          <w:sz w:val="28"/>
          <w:szCs w:val="28"/>
        </w:rPr>
        <w:t>екратилось инвестирование в основной капитал предприятий, восполнение выбывающих основных фондов практически не производится.</w:t>
      </w:r>
    </w:p>
    <w:p w:rsidR="00252244" w:rsidRPr="00CC4427" w:rsidRDefault="00252244" w:rsidP="00252244">
      <w:pPr>
        <w:pStyle w:val="3"/>
        <w:ind w:firstLine="741"/>
        <w:rPr>
          <w:rFonts w:ascii="Times New Roman" w:hAnsi="Times New Roman" w:cs="Times New Roman"/>
          <w:color w:val="FF0000"/>
          <w:sz w:val="28"/>
          <w:szCs w:val="28"/>
        </w:rPr>
      </w:pPr>
    </w:p>
    <w:p w:rsidR="00252244" w:rsidRPr="00CC4427" w:rsidRDefault="00252244" w:rsidP="00252244">
      <w:pPr>
        <w:pStyle w:val="3"/>
        <w:ind w:firstLine="741"/>
        <w:rPr>
          <w:rFonts w:ascii="Times New Roman" w:hAnsi="Times New Roman" w:cs="Times New Roman"/>
          <w:sz w:val="28"/>
          <w:szCs w:val="28"/>
        </w:rPr>
      </w:pPr>
      <w:r w:rsidRPr="00CC4427">
        <w:rPr>
          <w:rFonts w:ascii="Times New Roman" w:hAnsi="Times New Roman" w:cs="Times New Roman"/>
          <w:b/>
          <w:sz w:val="28"/>
          <w:szCs w:val="28"/>
        </w:rPr>
        <w:t xml:space="preserve">2.12. Проблемы развития агропромышленного комплекса. </w:t>
      </w:r>
      <w:r w:rsidRPr="00CC4427">
        <w:rPr>
          <w:rFonts w:ascii="Times New Roman" w:hAnsi="Times New Roman" w:cs="Times New Roman"/>
          <w:sz w:val="28"/>
          <w:szCs w:val="28"/>
        </w:rPr>
        <w:t>Наиболее острой проблемой в агропромышленном комплексе  муниципального образования  является сложное финансовое состояние предприятий сельского хозяйства, которое характеризуется ростом кредиторской задолженностью,  убыточностью предприятий. Основными причинами являются низкая урожайность.  Остается низкой рентабельность сельскохозяйственного производства.</w:t>
      </w:r>
    </w:p>
    <w:p w:rsidR="00252244" w:rsidRPr="00CC4427" w:rsidRDefault="00252244" w:rsidP="00252244">
      <w:pPr>
        <w:pStyle w:val="3"/>
        <w:ind w:firstLine="741"/>
        <w:rPr>
          <w:rFonts w:ascii="Times New Roman" w:hAnsi="Times New Roman" w:cs="Times New Roman"/>
          <w:sz w:val="28"/>
          <w:szCs w:val="28"/>
        </w:rPr>
      </w:pPr>
      <w:r w:rsidRPr="00CC4427">
        <w:rPr>
          <w:rFonts w:ascii="Times New Roman" w:hAnsi="Times New Roman" w:cs="Times New Roman"/>
          <w:sz w:val="28"/>
          <w:szCs w:val="28"/>
        </w:rPr>
        <w:t>Очень остро стоит проблема высокого физического и морального износа основных производственных фондов отрасли.</w:t>
      </w:r>
    </w:p>
    <w:p w:rsidR="00252244" w:rsidRPr="00CC4427" w:rsidRDefault="00252244" w:rsidP="00252244">
      <w:pPr>
        <w:pStyle w:val="3"/>
        <w:ind w:firstLine="741"/>
        <w:rPr>
          <w:rFonts w:ascii="Times New Roman" w:hAnsi="Times New Roman" w:cs="Times New Roman"/>
          <w:sz w:val="28"/>
          <w:szCs w:val="28"/>
        </w:rPr>
      </w:pPr>
      <w:r w:rsidRPr="00CC4427">
        <w:rPr>
          <w:rFonts w:ascii="Times New Roman" w:hAnsi="Times New Roman" w:cs="Times New Roman"/>
          <w:sz w:val="28"/>
          <w:szCs w:val="28"/>
        </w:rPr>
        <w:t>Величина инвестиций не обеспечивает восполнение выбывающих и морально устаревших основных фондов</w:t>
      </w:r>
    </w:p>
    <w:p w:rsidR="00252244" w:rsidRPr="00CC4427" w:rsidRDefault="00252244" w:rsidP="00252244">
      <w:pPr>
        <w:pStyle w:val="3"/>
        <w:ind w:firstLine="720"/>
        <w:rPr>
          <w:rFonts w:ascii="Times New Roman" w:hAnsi="Times New Roman" w:cs="Times New Roman"/>
          <w:sz w:val="28"/>
          <w:szCs w:val="28"/>
        </w:rPr>
      </w:pPr>
      <w:r w:rsidRPr="00CC4427">
        <w:rPr>
          <w:rFonts w:ascii="Times New Roman" w:hAnsi="Times New Roman" w:cs="Times New Roman"/>
          <w:sz w:val="28"/>
          <w:szCs w:val="28"/>
        </w:rPr>
        <w:t xml:space="preserve"> Основным и единственным источником инвестиций в основной капитал остаются лишь собственные средства предприятий. </w:t>
      </w:r>
    </w:p>
    <w:p w:rsidR="00252244" w:rsidRPr="00CC4427" w:rsidRDefault="00252244" w:rsidP="00252244">
      <w:pPr>
        <w:pStyle w:val="3"/>
        <w:ind w:firstLine="720"/>
        <w:rPr>
          <w:rFonts w:ascii="Times New Roman" w:hAnsi="Times New Roman" w:cs="Times New Roman"/>
          <w:sz w:val="28"/>
          <w:szCs w:val="28"/>
        </w:rPr>
      </w:pPr>
    </w:p>
    <w:p w:rsidR="00252244" w:rsidRPr="00CC4427" w:rsidRDefault="00252244" w:rsidP="00252244">
      <w:pPr>
        <w:pStyle w:val="3"/>
        <w:ind w:firstLine="798"/>
        <w:rPr>
          <w:rFonts w:ascii="Times New Roman" w:hAnsi="Times New Roman" w:cs="Times New Roman"/>
          <w:sz w:val="28"/>
          <w:szCs w:val="28"/>
        </w:rPr>
      </w:pPr>
      <w:r w:rsidRPr="00CC4427">
        <w:rPr>
          <w:rFonts w:ascii="Times New Roman" w:hAnsi="Times New Roman" w:cs="Times New Roman"/>
          <w:b/>
          <w:sz w:val="28"/>
          <w:szCs w:val="28"/>
        </w:rPr>
        <w:t xml:space="preserve">2.13. Низкий уровень инвестирования. </w:t>
      </w:r>
      <w:r w:rsidRPr="00CC4427">
        <w:rPr>
          <w:rFonts w:ascii="Times New Roman" w:hAnsi="Times New Roman" w:cs="Times New Roman"/>
          <w:sz w:val="28"/>
          <w:szCs w:val="28"/>
        </w:rPr>
        <w:t xml:space="preserve">Продолжается негативная тенденция отрицательной динамики снижения инвестиций в основной </w:t>
      </w:r>
      <w:r w:rsidRPr="00CC4427">
        <w:rPr>
          <w:rFonts w:ascii="Times New Roman" w:hAnsi="Times New Roman" w:cs="Times New Roman"/>
          <w:sz w:val="28"/>
          <w:szCs w:val="28"/>
        </w:rPr>
        <w:lastRenderedPageBreak/>
        <w:t>капитал. Величина инвестиций не обеспечивает восполнение выбывающих и морально устаревших основных фондов. Основным источником инвестиций в основной капитал, по-прежнему, остаются собственные средства, внутренние ресурсы предприятий (прибыль, амортизационные отчисления).</w:t>
      </w:r>
    </w:p>
    <w:p w:rsidR="00252244" w:rsidRPr="00CC4427" w:rsidRDefault="00252244" w:rsidP="00252244">
      <w:pPr>
        <w:pStyle w:val="3"/>
        <w:ind w:firstLine="798"/>
        <w:rPr>
          <w:rFonts w:ascii="Times New Roman" w:hAnsi="Times New Roman" w:cs="Times New Roman"/>
          <w:sz w:val="28"/>
          <w:szCs w:val="28"/>
        </w:rPr>
      </w:pPr>
    </w:p>
    <w:p w:rsidR="00252244" w:rsidRPr="00CC4427" w:rsidRDefault="00252244" w:rsidP="00252244">
      <w:pPr>
        <w:pStyle w:val="3"/>
        <w:ind w:firstLine="798"/>
        <w:rPr>
          <w:rFonts w:ascii="Times New Roman" w:hAnsi="Times New Roman" w:cs="Times New Roman"/>
          <w:sz w:val="28"/>
          <w:szCs w:val="28"/>
        </w:rPr>
      </w:pPr>
      <w:r w:rsidRPr="00CC4427">
        <w:rPr>
          <w:rFonts w:ascii="Times New Roman" w:hAnsi="Times New Roman" w:cs="Times New Roman"/>
          <w:b/>
          <w:sz w:val="28"/>
          <w:szCs w:val="28"/>
        </w:rPr>
        <w:t xml:space="preserve">2.14. Проблемы транспортно-дорожного комплекса и связи. </w:t>
      </w:r>
      <w:r w:rsidRPr="00CC4427">
        <w:rPr>
          <w:rFonts w:ascii="Times New Roman" w:hAnsi="Times New Roman" w:cs="Times New Roman"/>
          <w:sz w:val="28"/>
          <w:szCs w:val="28"/>
        </w:rPr>
        <w:t>В дорожно-транспортном комплексе сохраняется высокий уровень старения и износа основных фондов. Транспортные коммуникации нуждаются в существенной реконструкции. Низкий технический уровень существующих дорог в поселении способствует росту стоимости грузоперевозок, снижению сроков службы автомобильного транспорта, увеличению расходов на техническое обслуживание, повышенному сбросу вредных веществ в атмосферу.</w:t>
      </w:r>
    </w:p>
    <w:p w:rsidR="00252244" w:rsidRPr="00CC4427" w:rsidRDefault="00252244" w:rsidP="00252244">
      <w:pPr>
        <w:pStyle w:val="3"/>
        <w:ind w:firstLine="720"/>
        <w:rPr>
          <w:rFonts w:ascii="Times New Roman" w:hAnsi="Times New Roman" w:cs="Times New Roman"/>
          <w:sz w:val="28"/>
          <w:szCs w:val="28"/>
        </w:rPr>
      </w:pPr>
      <w:r w:rsidRPr="00CC4427">
        <w:rPr>
          <w:rFonts w:ascii="Times New Roman" w:hAnsi="Times New Roman" w:cs="Times New Roman"/>
          <w:sz w:val="28"/>
          <w:szCs w:val="28"/>
        </w:rPr>
        <w:t xml:space="preserve">Не все населенные пункты муниципального образования имеют надежную связь с районным центром. В поселении отсутствуют дороги с твердым покрытием, по  этой  причине  в дождливую  погоду  отсутствует  надежное  сообщение   населения  д. </w:t>
      </w:r>
      <w:proofErr w:type="spellStart"/>
      <w:r w:rsidRPr="00CC4427">
        <w:rPr>
          <w:rFonts w:ascii="Times New Roman" w:hAnsi="Times New Roman" w:cs="Times New Roman"/>
          <w:sz w:val="28"/>
          <w:szCs w:val="28"/>
        </w:rPr>
        <w:t>Верхнеомка</w:t>
      </w:r>
      <w:proofErr w:type="spellEnd"/>
      <w:r w:rsidRPr="00CC4427">
        <w:rPr>
          <w:rFonts w:ascii="Times New Roman" w:hAnsi="Times New Roman" w:cs="Times New Roman"/>
          <w:sz w:val="28"/>
          <w:szCs w:val="28"/>
        </w:rPr>
        <w:t xml:space="preserve">  с  центральной  усадьбой  и  районом.</w:t>
      </w:r>
    </w:p>
    <w:p w:rsidR="00252244" w:rsidRPr="00CC4427" w:rsidRDefault="00252244" w:rsidP="00252244">
      <w:pPr>
        <w:pStyle w:val="3"/>
        <w:ind w:firstLine="709"/>
        <w:rPr>
          <w:rFonts w:ascii="Times New Roman" w:hAnsi="Times New Roman" w:cs="Times New Roman"/>
          <w:sz w:val="28"/>
          <w:szCs w:val="28"/>
        </w:rPr>
      </w:pPr>
      <w:r w:rsidRPr="00CC4427">
        <w:rPr>
          <w:rFonts w:ascii="Times New Roman" w:hAnsi="Times New Roman" w:cs="Times New Roman"/>
          <w:sz w:val="28"/>
          <w:szCs w:val="28"/>
        </w:rPr>
        <w:t xml:space="preserve">Уровень телефонизации населения  поселения ниже </w:t>
      </w:r>
      <w:proofErr w:type="spellStart"/>
      <w:r w:rsidRPr="00CC4427">
        <w:rPr>
          <w:rFonts w:ascii="Times New Roman" w:hAnsi="Times New Roman" w:cs="Times New Roman"/>
          <w:sz w:val="28"/>
          <w:szCs w:val="28"/>
        </w:rPr>
        <w:t>среднеобластных</w:t>
      </w:r>
      <w:proofErr w:type="spellEnd"/>
      <w:r w:rsidRPr="00CC4427">
        <w:rPr>
          <w:rFonts w:ascii="Times New Roman" w:hAnsi="Times New Roman" w:cs="Times New Roman"/>
          <w:sz w:val="28"/>
          <w:szCs w:val="28"/>
        </w:rPr>
        <w:t xml:space="preserve"> значений. Потребности населения в услугах телефонной связи не удовлетворены полностью. </w:t>
      </w:r>
    </w:p>
    <w:p w:rsidR="00252244" w:rsidRPr="00CC4427" w:rsidRDefault="00252244" w:rsidP="00252244">
      <w:pPr>
        <w:pStyle w:val="3"/>
        <w:ind w:firstLine="720"/>
        <w:rPr>
          <w:rFonts w:ascii="Times New Roman" w:hAnsi="Times New Roman" w:cs="Times New Roman"/>
          <w:sz w:val="28"/>
          <w:szCs w:val="28"/>
        </w:rPr>
      </w:pPr>
      <w:r w:rsidRPr="00CC4427">
        <w:rPr>
          <w:rFonts w:ascii="Times New Roman" w:hAnsi="Times New Roman" w:cs="Times New Roman"/>
          <w:sz w:val="28"/>
          <w:szCs w:val="28"/>
        </w:rPr>
        <w:t>Наряду с развитием современных технологий используется морально устаревшее оборудование координатных станций, что сказывается на качестве предоставляемых услуг.</w:t>
      </w:r>
    </w:p>
    <w:p w:rsidR="00252244" w:rsidRPr="00CC4427" w:rsidRDefault="00252244" w:rsidP="00252244">
      <w:pPr>
        <w:ind w:firstLine="741"/>
        <w:jc w:val="both"/>
        <w:rPr>
          <w:sz w:val="28"/>
          <w:szCs w:val="28"/>
        </w:rPr>
      </w:pPr>
      <w:r w:rsidRPr="00CC4427">
        <w:rPr>
          <w:b/>
          <w:sz w:val="28"/>
          <w:szCs w:val="28"/>
        </w:rPr>
        <w:t xml:space="preserve">2.15. Проблемы потребительского рынка товаров и услуг. </w:t>
      </w:r>
      <w:r w:rsidRPr="00CC4427">
        <w:rPr>
          <w:sz w:val="28"/>
          <w:szCs w:val="28"/>
        </w:rPr>
        <w:t xml:space="preserve">Сложившаяся </w:t>
      </w:r>
      <w:proofErr w:type="spellStart"/>
      <w:r w:rsidRPr="00CC4427">
        <w:rPr>
          <w:sz w:val="28"/>
          <w:szCs w:val="28"/>
        </w:rPr>
        <w:t>многозвенность</w:t>
      </w:r>
      <w:proofErr w:type="spellEnd"/>
      <w:r w:rsidRPr="00CC4427">
        <w:rPr>
          <w:sz w:val="28"/>
          <w:szCs w:val="28"/>
        </w:rPr>
        <w:t>, а также удаленность поселения от районного и областного центра, железнодорожной станции способствует значительному росту цен на товары (особенно на непродовольственные) и услуги.</w:t>
      </w:r>
    </w:p>
    <w:p w:rsidR="00252244" w:rsidRPr="00CC4427" w:rsidRDefault="00252244" w:rsidP="00252244">
      <w:pPr>
        <w:ind w:firstLine="741"/>
        <w:jc w:val="both"/>
        <w:rPr>
          <w:sz w:val="28"/>
          <w:szCs w:val="28"/>
        </w:rPr>
      </w:pPr>
      <w:r w:rsidRPr="00CC4427">
        <w:rPr>
          <w:sz w:val="28"/>
          <w:szCs w:val="28"/>
        </w:rPr>
        <w:t>Серьезной проблемой является утрата позиций потребительской кооперации в обеспечении населения малых сел продуктами питания и промышленными товарами повседневного спроса.</w:t>
      </w:r>
    </w:p>
    <w:p w:rsidR="00252244" w:rsidRPr="00CC4427" w:rsidRDefault="00252244" w:rsidP="00252244">
      <w:pPr>
        <w:ind w:firstLine="741"/>
        <w:jc w:val="both"/>
        <w:rPr>
          <w:sz w:val="28"/>
          <w:szCs w:val="28"/>
        </w:rPr>
      </w:pPr>
      <w:r w:rsidRPr="00CC4427">
        <w:rPr>
          <w:b/>
          <w:sz w:val="28"/>
          <w:szCs w:val="28"/>
        </w:rPr>
        <w:t xml:space="preserve">2.16. Проблемы охраны окружающей среды. </w:t>
      </w:r>
      <w:r w:rsidRPr="00CC4427">
        <w:rPr>
          <w:sz w:val="28"/>
          <w:szCs w:val="28"/>
        </w:rPr>
        <w:t>Увеличивается объем выбросов вредных примесей в атмосферу. Основными источниками загрязнения атмосферы являются автомобильный транспорт, отопительные котельные.</w:t>
      </w:r>
    </w:p>
    <w:p w:rsidR="00252244" w:rsidRPr="00CC4427" w:rsidRDefault="00252244" w:rsidP="00252244">
      <w:pPr>
        <w:pStyle w:val="21"/>
        <w:ind w:firstLine="741"/>
        <w:rPr>
          <w:rFonts w:ascii="Times New Roman" w:hAnsi="Times New Roman" w:cs="Times New Roman"/>
          <w:sz w:val="28"/>
          <w:szCs w:val="28"/>
        </w:rPr>
      </w:pPr>
      <w:r w:rsidRPr="00CC4427">
        <w:rPr>
          <w:rFonts w:ascii="Times New Roman" w:hAnsi="Times New Roman" w:cs="Times New Roman"/>
          <w:sz w:val="28"/>
          <w:szCs w:val="28"/>
        </w:rPr>
        <w:t xml:space="preserve">Отсутствуют отстойники в системах водопроводов в большинстве населенных пунктов поселения. Неудовлетворительное санитарное состояние отстойников отражается в конечном результате на качестве питьевой воды и пагубно влияет на состояние здоровья людей, приводит к </w:t>
      </w:r>
      <w:proofErr w:type="gramStart"/>
      <w:r w:rsidRPr="00CC4427">
        <w:rPr>
          <w:rFonts w:ascii="Times New Roman" w:hAnsi="Times New Roman" w:cs="Times New Roman"/>
          <w:sz w:val="28"/>
          <w:szCs w:val="28"/>
        </w:rPr>
        <w:lastRenderedPageBreak/>
        <w:t>росту инфекционных заболеваний</w:t>
      </w:r>
      <w:proofErr w:type="gramEnd"/>
      <w:r w:rsidRPr="00CC4427">
        <w:rPr>
          <w:rFonts w:ascii="Times New Roman" w:hAnsi="Times New Roman" w:cs="Times New Roman"/>
          <w:sz w:val="28"/>
          <w:szCs w:val="28"/>
        </w:rPr>
        <w:t xml:space="preserve">. </w:t>
      </w:r>
    </w:p>
    <w:p w:rsidR="00252244" w:rsidRPr="00CC4427" w:rsidRDefault="00252244" w:rsidP="00252244">
      <w:pPr>
        <w:pStyle w:val="21"/>
        <w:ind w:firstLine="741"/>
        <w:rPr>
          <w:rFonts w:ascii="Times New Roman" w:hAnsi="Times New Roman" w:cs="Times New Roman"/>
          <w:sz w:val="28"/>
          <w:szCs w:val="28"/>
        </w:rPr>
      </w:pPr>
      <w:r w:rsidRPr="00CC4427">
        <w:rPr>
          <w:rFonts w:ascii="Times New Roman" w:hAnsi="Times New Roman" w:cs="Times New Roman"/>
          <w:sz w:val="28"/>
          <w:szCs w:val="28"/>
        </w:rPr>
        <w:t>Не соответствует санитарным нормам по железу, цветности, мутности питьевая вода в селах  муниципального  образования.</w:t>
      </w:r>
    </w:p>
    <w:p w:rsidR="00252244" w:rsidRPr="00CC4427" w:rsidRDefault="00252244" w:rsidP="00252244">
      <w:pPr>
        <w:ind w:firstLine="741"/>
        <w:jc w:val="both"/>
        <w:rPr>
          <w:sz w:val="28"/>
          <w:szCs w:val="28"/>
        </w:rPr>
      </w:pPr>
      <w:r w:rsidRPr="00CC4427">
        <w:rPr>
          <w:sz w:val="28"/>
          <w:szCs w:val="28"/>
        </w:rPr>
        <w:t xml:space="preserve">Недостаточно решена ситуация образования и хранения отходов, как производственных, так и бытовых. </w:t>
      </w:r>
    </w:p>
    <w:p w:rsidR="00252244" w:rsidRPr="00CC4427" w:rsidRDefault="00252244" w:rsidP="00252244">
      <w:pPr>
        <w:ind w:firstLine="720"/>
        <w:jc w:val="both"/>
        <w:rPr>
          <w:sz w:val="28"/>
          <w:szCs w:val="28"/>
        </w:rPr>
      </w:pPr>
    </w:p>
    <w:p w:rsidR="00252244" w:rsidRPr="00CC4427" w:rsidRDefault="00252244" w:rsidP="00252244">
      <w:pPr>
        <w:ind w:firstLine="720"/>
        <w:jc w:val="both"/>
        <w:rPr>
          <w:b/>
          <w:sz w:val="28"/>
          <w:szCs w:val="28"/>
        </w:rPr>
      </w:pPr>
      <w:r w:rsidRPr="00CC4427">
        <w:rPr>
          <w:sz w:val="28"/>
          <w:szCs w:val="28"/>
        </w:rPr>
        <w:t xml:space="preserve">3. </w:t>
      </w:r>
      <w:r w:rsidRPr="00CC4427">
        <w:rPr>
          <w:b/>
          <w:sz w:val="28"/>
          <w:szCs w:val="28"/>
        </w:rPr>
        <w:t>Ресурсы длительного пользования и резервы социально-экономического развития муниципального образования:</w:t>
      </w:r>
    </w:p>
    <w:p w:rsidR="00252244" w:rsidRPr="00CC4427" w:rsidRDefault="00252244" w:rsidP="00252244">
      <w:pPr>
        <w:numPr>
          <w:ilvl w:val="1"/>
          <w:numId w:val="8"/>
        </w:numPr>
        <w:tabs>
          <w:tab w:val="num" w:pos="0"/>
        </w:tabs>
        <w:autoSpaceDE/>
        <w:spacing w:line="228" w:lineRule="auto"/>
        <w:ind w:left="0" w:firstLine="741"/>
        <w:jc w:val="both"/>
        <w:rPr>
          <w:sz w:val="28"/>
          <w:szCs w:val="28"/>
        </w:rPr>
      </w:pPr>
      <w:r w:rsidRPr="00CC4427">
        <w:rPr>
          <w:sz w:val="28"/>
          <w:szCs w:val="28"/>
        </w:rPr>
        <w:t>Наличие свободных земельных ресурсов, пригодных для развития сельского хозяйства. Более эффективное использование земель сельскохозяйственного назначения (пашни, пастбищ и сенокосов) позволит получить высокие урожаи, создать прочную кормовую базу, что в свою очередь приведет к росту производства продукции животноводства</w:t>
      </w:r>
    </w:p>
    <w:p w:rsidR="00252244" w:rsidRPr="00CC4427" w:rsidRDefault="00252244" w:rsidP="00252244">
      <w:pPr>
        <w:numPr>
          <w:ilvl w:val="1"/>
          <w:numId w:val="8"/>
        </w:numPr>
        <w:tabs>
          <w:tab w:val="num" w:pos="0"/>
        </w:tabs>
        <w:autoSpaceDE/>
        <w:spacing w:line="228" w:lineRule="auto"/>
        <w:ind w:left="0" w:firstLine="741"/>
        <w:jc w:val="both"/>
        <w:rPr>
          <w:sz w:val="28"/>
          <w:szCs w:val="28"/>
        </w:rPr>
      </w:pPr>
      <w:r w:rsidRPr="00CC4427">
        <w:rPr>
          <w:sz w:val="28"/>
          <w:szCs w:val="28"/>
        </w:rPr>
        <w:t>Наличие подготовленных площадок, пригодных для промышленного развития Необходимо юридически оформить собственность данных объектов и осуществить их запуск. Восстановление предприятий позволит обеспечить рост ВРП, поступление налогов в бюджеты всех уровней; обеспечить создание новых рабочих мест</w:t>
      </w:r>
    </w:p>
    <w:p w:rsidR="00252244" w:rsidRPr="00CC4427" w:rsidRDefault="00252244" w:rsidP="00252244">
      <w:pPr>
        <w:numPr>
          <w:ilvl w:val="1"/>
          <w:numId w:val="8"/>
        </w:numPr>
        <w:tabs>
          <w:tab w:val="num" w:pos="0"/>
        </w:tabs>
        <w:autoSpaceDE/>
        <w:spacing w:line="228" w:lineRule="auto"/>
        <w:ind w:left="0" w:firstLine="741"/>
        <w:jc w:val="both"/>
        <w:rPr>
          <w:sz w:val="28"/>
          <w:szCs w:val="28"/>
        </w:rPr>
      </w:pPr>
      <w:r w:rsidRPr="00CC4427">
        <w:rPr>
          <w:sz w:val="28"/>
          <w:szCs w:val="28"/>
        </w:rPr>
        <w:t xml:space="preserve">Наличие свободных трудовых ресурсов. </w:t>
      </w:r>
    </w:p>
    <w:p w:rsidR="00252244" w:rsidRPr="00CC4427" w:rsidRDefault="00252244" w:rsidP="00252244">
      <w:pPr>
        <w:numPr>
          <w:ilvl w:val="1"/>
          <w:numId w:val="8"/>
        </w:numPr>
        <w:tabs>
          <w:tab w:val="num" w:pos="0"/>
        </w:tabs>
        <w:autoSpaceDE/>
        <w:spacing w:line="228" w:lineRule="auto"/>
        <w:ind w:left="0" w:firstLine="741"/>
        <w:jc w:val="both"/>
        <w:rPr>
          <w:sz w:val="28"/>
          <w:szCs w:val="28"/>
        </w:rPr>
      </w:pPr>
      <w:r w:rsidRPr="00CC4427">
        <w:rPr>
          <w:sz w:val="28"/>
          <w:szCs w:val="28"/>
        </w:rPr>
        <w:t>Возможность создания замкнутых технологических цепочек.</w:t>
      </w:r>
    </w:p>
    <w:p w:rsidR="00252244" w:rsidRPr="00CC4427" w:rsidRDefault="00252244" w:rsidP="00252244">
      <w:pPr>
        <w:numPr>
          <w:ilvl w:val="1"/>
          <w:numId w:val="8"/>
        </w:numPr>
        <w:tabs>
          <w:tab w:val="num" w:pos="0"/>
        </w:tabs>
        <w:autoSpaceDE/>
        <w:spacing w:line="228" w:lineRule="auto"/>
        <w:ind w:left="0" w:firstLine="741"/>
        <w:jc w:val="both"/>
        <w:rPr>
          <w:sz w:val="28"/>
          <w:szCs w:val="28"/>
        </w:rPr>
      </w:pPr>
      <w:r w:rsidRPr="00CC4427">
        <w:rPr>
          <w:sz w:val="28"/>
          <w:szCs w:val="28"/>
        </w:rPr>
        <w:t xml:space="preserve">Наличие местных ресурсов (интеллектуальных, рекреационных, культурно-исторических и т.д.), обеспечивающих развитие перспективных направлений экономики. </w:t>
      </w:r>
    </w:p>
    <w:p w:rsidR="00252244" w:rsidRPr="00CC4427" w:rsidRDefault="00252244" w:rsidP="00252244">
      <w:pPr>
        <w:numPr>
          <w:ilvl w:val="1"/>
          <w:numId w:val="8"/>
        </w:numPr>
        <w:tabs>
          <w:tab w:val="num" w:pos="0"/>
        </w:tabs>
        <w:autoSpaceDE/>
        <w:spacing w:line="228" w:lineRule="auto"/>
        <w:ind w:left="0" w:firstLine="741"/>
        <w:jc w:val="both"/>
        <w:rPr>
          <w:sz w:val="28"/>
          <w:szCs w:val="28"/>
        </w:rPr>
      </w:pPr>
      <w:r w:rsidRPr="00CC4427">
        <w:rPr>
          <w:sz w:val="28"/>
          <w:szCs w:val="28"/>
        </w:rPr>
        <w:t xml:space="preserve">Возможность кооперации с другими территориями. </w:t>
      </w:r>
    </w:p>
    <w:p w:rsidR="00252244" w:rsidRPr="00CC4427" w:rsidRDefault="00252244" w:rsidP="00252244">
      <w:pPr>
        <w:numPr>
          <w:ilvl w:val="1"/>
          <w:numId w:val="8"/>
        </w:numPr>
        <w:tabs>
          <w:tab w:val="num" w:pos="0"/>
        </w:tabs>
        <w:autoSpaceDE/>
        <w:spacing w:line="228" w:lineRule="auto"/>
        <w:ind w:left="0" w:firstLine="741"/>
        <w:jc w:val="both"/>
        <w:rPr>
          <w:sz w:val="28"/>
          <w:szCs w:val="28"/>
        </w:rPr>
      </w:pPr>
      <w:r w:rsidRPr="00CC4427">
        <w:rPr>
          <w:sz w:val="28"/>
          <w:szCs w:val="28"/>
        </w:rPr>
        <w:t>Другие ресурсы и резервы (использование рекреационных ресурсов, сбор и переработка дикоросов и др.).</w:t>
      </w:r>
    </w:p>
    <w:p w:rsidR="00252244" w:rsidRPr="00CC4427" w:rsidRDefault="00252244" w:rsidP="00252244">
      <w:pPr>
        <w:jc w:val="center"/>
        <w:rPr>
          <w:sz w:val="28"/>
          <w:szCs w:val="28"/>
        </w:rPr>
      </w:pPr>
    </w:p>
    <w:p w:rsidR="00252244" w:rsidRPr="00CC4427" w:rsidRDefault="00252244" w:rsidP="00252244">
      <w:pPr>
        <w:jc w:val="center"/>
        <w:rPr>
          <w:sz w:val="28"/>
          <w:szCs w:val="28"/>
        </w:rPr>
      </w:pPr>
    </w:p>
    <w:p w:rsidR="00252244" w:rsidRPr="00CC4427" w:rsidRDefault="00252244" w:rsidP="00252244">
      <w:pPr>
        <w:jc w:val="center"/>
        <w:rPr>
          <w:sz w:val="28"/>
          <w:szCs w:val="28"/>
        </w:rPr>
      </w:pPr>
    </w:p>
    <w:p w:rsidR="00252244" w:rsidRPr="00CC4427" w:rsidRDefault="00252244" w:rsidP="00252244">
      <w:pPr>
        <w:jc w:val="center"/>
        <w:rPr>
          <w:sz w:val="28"/>
          <w:szCs w:val="28"/>
        </w:rPr>
      </w:pPr>
    </w:p>
    <w:p w:rsidR="00252244" w:rsidRPr="00CC4427" w:rsidRDefault="00252244" w:rsidP="00252244">
      <w:pPr>
        <w:jc w:val="center"/>
        <w:rPr>
          <w:sz w:val="28"/>
          <w:szCs w:val="28"/>
        </w:rPr>
      </w:pPr>
    </w:p>
    <w:p w:rsidR="00252244" w:rsidRPr="00CC4427" w:rsidRDefault="00252244" w:rsidP="00252244">
      <w:pPr>
        <w:rPr>
          <w:sz w:val="28"/>
          <w:szCs w:val="28"/>
        </w:rPr>
      </w:pPr>
    </w:p>
    <w:p w:rsidR="00252244" w:rsidRPr="00CC4427" w:rsidRDefault="00252244" w:rsidP="00252244">
      <w:pPr>
        <w:rPr>
          <w:sz w:val="28"/>
          <w:szCs w:val="28"/>
        </w:rPr>
      </w:pPr>
    </w:p>
    <w:p w:rsidR="00252244" w:rsidRPr="00CC4427" w:rsidRDefault="00252244" w:rsidP="00252244">
      <w:pPr>
        <w:rPr>
          <w:sz w:val="28"/>
          <w:szCs w:val="28"/>
        </w:rPr>
      </w:pPr>
    </w:p>
    <w:p w:rsidR="00252244" w:rsidRPr="00CC4427" w:rsidRDefault="00252244" w:rsidP="00252244">
      <w:pPr>
        <w:rPr>
          <w:sz w:val="28"/>
          <w:szCs w:val="28"/>
        </w:rPr>
      </w:pPr>
    </w:p>
    <w:p w:rsidR="00252244" w:rsidRPr="00CC4427" w:rsidRDefault="00252244" w:rsidP="00252244">
      <w:pPr>
        <w:rPr>
          <w:sz w:val="28"/>
          <w:szCs w:val="28"/>
        </w:rPr>
      </w:pPr>
    </w:p>
    <w:p w:rsidR="00252244" w:rsidRPr="00CC4427" w:rsidRDefault="00252244" w:rsidP="00252244">
      <w:pPr>
        <w:rPr>
          <w:sz w:val="28"/>
          <w:szCs w:val="28"/>
        </w:rPr>
      </w:pPr>
    </w:p>
    <w:p w:rsidR="00252244" w:rsidRPr="00CC4427" w:rsidRDefault="00252244" w:rsidP="00252244">
      <w:pPr>
        <w:rPr>
          <w:sz w:val="28"/>
          <w:szCs w:val="28"/>
        </w:rPr>
      </w:pPr>
    </w:p>
    <w:p w:rsidR="00252244" w:rsidRPr="00CC4427" w:rsidRDefault="00252244" w:rsidP="00252244">
      <w:pPr>
        <w:rPr>
          <w:sz w:val="28"/>
          <w:szCs w:val="28"/>
        </w:rPr>
      </w:pPr>
    </w:p>
    <w:p w:rsidR="00533DAC" w:rsidRPr="00CC4427" w:rsidRDefault="00533DAC">
      <w:pPr>
        <w:rPr>
          <w:sz w:val="28"/>
          <w:szCs w:val="28"/>
        </w:rPr>
      </w:pPr>
    </w:p>
    <w:p w:rsidR="00054DF1" w:rsidRPr="00CC4427" w:rsidRDefault="00054DF1">
      <w:pPr>
        <w:rPr>
          <w:sz w:val="28"/>
          <w:szCs w:val="28"/>
        </w:rPr>
      </w:pPr>
    </w:p>
    <w:p w:rsidR="00054DF1" w:rsidRPr="00CC4427" w:rsidRDefault="00054DF1">
      <w:pPr>
        <w:rPr>
          <w:sz w:val="28"/>
          <w:szCs w:val="28"/>
        </w:rPr>
      </w:pPr>
    </w:p>
    <w:p w:rsidR="00054DF1" w:rsidRPr="00CC4427" w:rsidRDefault="00054DF1">
      <w:pPr>
        <w:rPr>
          <w:sz w:val="28"/>
          <w:szCs w:val="28"/>
        </w:rPr>
      </w:pPr>
    </w:p>
    <w:p w:rsidR="00054DF1" w:rsidRPr="00CC4427" w:rsidRDefault="00054DF1" w:rsidP="00054DF1">
      <w:pPr>
        <w:pStyle w:val="ConsPlusNormal"/>
        <w:ind w:firstLine="540"/>
        <w:jc w:val="center"/>
        <w:rPr>
          <w:rFonts w:ascii="Times New Roman" w:hAnsi="Times New Roman" w:cs="Times New Roman"/>
          <w:b/>
          <w:bCs/>
          <w:sz w:val="28"/>
          <w:szCs w:val="28"/>
        </w:rPr>
      </w:pPr>
      <w:r w:rsidRPr="00CC4427">
        <w:rPr>
          <w:rFonts w:ascii="Times New Roman" w:hAnsi="Times New Roman" w:cs="Times New Roman"/>
          <w:b/>
          <w:bCs/>
          <w:sz w:val="28"/>
          <w:szCs w:val="28"/>
        </w:rPr>
        <w:t>СОВЕТ ДЕПУТАТОВ</w:t>
      </w:r>
    </w:p>
    <w:p w:rsidR="00054DF1" w:rsidRPr="00CC4427" w:rsidRDefault="00054DF1" w:rsidP="00054DF1">
      <w:pPr>
        <w:pStyle w:val="ConsPlusNormal"/>
        <w:ind w:firstLine="540"/>
        <w:jc w:val="center"/>
        <w:rPr>
          <w:rFonts w:ascii="Times New Roman" w:hAnsi="Times New Roman" w:cs="Times New Roman"/>
          <w:b/>
          <w:bCs/>
          <w:sz w:val="28"/>
          <w:szCs w:val="28"/>
        </w:rPr>
      </w:pPr>
      <w:r w:rsidRPr="00CC4427">
        <w:rPr>
          <w:rFonts w:ascii="Times New Roman" w:hAnsi="Times New Roman" w:cs="Times New Roman"/>
          <w:b/>
          <w:bCs/>
          <w:sz w:val="28"/>
          <w:szCs w:val="28"/>
        </w:rPr>
        <w:t>КАМЫШЕВСКОГО СЕЛЬСОВЕТА</w:t>
      </w:r>
    </w:p>
    <w:p w:rsidR="00054DF1" w:rsidRPr="00CC4427" w:rsidRDefault="00054DF1" w:rsidP="00054DF1">
      <w:pPr>
        <w:pStyle w:val="ConsPlusNormal"/>
        <w:ind w:firstLine="540"/>
        <w:jc w:val="center"/>
        <w:rPr>
          <w:rFonts w:ascii="Times New Roman" w:hAnsi="Times New Roman" w:cs="Times New Roman"/>
          <w:b/>
          <w:bCs/>
          <w:sz w:val="28"/>
          <w:szCs w:val="28"/>
        </w:rPr>
      </w:pPr>
      <w:r w:rsidRPr="00CC4427">
        <w:rPr>
          <w:rFonts w:ascii="Times New Roman" w:hAnsi="Times New Roman" w:cs="Times New Roman"/>
          <w:b/>
          <w:bCs/>
          <w:sz w:val="28"/>
          <w:szCs w:val="28"/>
        </w:rPr>
        <w:t>УСТЬ-ТАРКСКОГО РАЙОНА НОВОСИБИРСКОЙ ОБЛАСТИ</w:t>
      </w:r>
    </w:p>
    <w:p w:rsidR="00054DF1" w:rsidRPr="00CC4427" w:rsidRDefault="00054DF1" w:rsidP="00054DF1">
      <w:pPr>
        <w:pStyle w:val="ConsPlusNormal"/>
        <w:ind w:firstLine="540"/>
        <w:jc w:val="center"/>
        <w:rPr>
          <w:rFonts w:ascii="Times New Roman" w:hAnsi="Times New Roman" w:cs="Times New Roman"/>
          <w:b/>
          <w:bCs/>
          <w:sz w:val="28"/>
          <w:szCs w:val="28"/>
        </w:rPr>
      </w:pPr>
      <w:r w:rsidRPr="00CC4427">
        <w:rPr>
          <w:rFonts w:ascii="Times New Roman" w:hAnsi="Times New Roman" w:cs="Times New Roman"/>
          <w:b/>
          <w:bCs/>
          <w:sz w:val="28"/>
          <w:szCs w:val="28"/>
        </w:rPr>
        <w:t>Пятого созыва</w:t>
      </w:r>
    </w:p>
    <w:p w:rsidR="00054DF1" w:rsidRPr="00CC4427" w:rsidRDefault="00054DF1" w:rsidP="00054DF1">
      <w:pPr>
        <w:pStyle w:val="ConsPlusNormal"/>
        <w:ind w:firstLine="540"/>
        <w:jc w:val="center"/>
        <w:rPr>
          <w:rFonts w:ascii="Times New Roman" w:hAnsi="Times New Roman" w:cs="Times New Roman"/>
          <w:b/>
          <w:bCs/>
          <w:sz w:val="28"/>
          <w:szCs w:val="28"/>
        </w:rPr>
      </w:pPr>
      <w:r w:rsidRPr="00CC4427">
        <w:rPr>
          <w:rFonts w:ascii="Times New Roman" w:hAnsi="Times New Roman" w:cs="Times New Roman"/>
          <w:b/>
          <w:bCs/>
          <w:sz w:val="28"/>
          <w:szCs w:val="28"/>
        </w:rPr>
        <w:t>РЕШЕНИЕ</w:t>
      </w:r>
    </w:p>
    <w:p w:rsidR="00054DF1" w:rsidRPr="00CC4427" w:rsidRDefault="00054DF1" w:rsidP="00054DF1">
      <w:pPr>
        <w:pStyle w:val="ConsPlusNormal"/>
        <w:ind w:firstLine="540"/>
        <w:jc w:val="center"/>
        <w:rPr>
          <w:rFonts w:ascii="Times New Roman" w:hAnsi="Times New Roman" w:cs="Times New Roman"/>
          <w:b/>
          <w:bCs/>
          <w:sz w:val="28"/>
          <w:szCs w:val="28"/>
        </w:rPr>
      </w:pPr>
      <w:r w:rsidRPr="00CC4427">
        <w:rPr>
          <w:rFonts w:ascii="Times New Roman" w:hAnsi="Times New Roman" w:cs="Times New Roman"/>
          <w:b/>
          <w:bCs/>
          <w:sz w:val="28"/>
          <w:szCs w:val="28"/>
        </w:rPr>
        <w:t>(пятой сессии)</w:t>
      </w:r>
    </w:p>
    <w:p w:rsidR="00054DF1" w:rsidRPr="00CC4427" w:rsidRDefault="00054DF1" w:rsidP="00054DF1">
      <w:pPr>
        <w:pStyle w:val="ConsPlusNormal"/>
        <w:ind w:firstLine="0"/>
        <w:rPr>
          <w:rFonts w:ascii="Times New Roman" w:hAnsi="Times New Roman" w:cs="Times New Roman"/>
          <w:bCs/>
          <w:sz w:val="28"/>
          <w:szCs w:val="28"/>
        </w:rPr>
      </w:pPr>
      <w:r w:rsidRPr="00CC4427">
        <w:rPr>
          <w:rFonts w:ascii="Times New Roman" w:hAnsi="Times New Roman" w:cs="Times New Roman"/>
          <w:bCs/>
          <w:sz w:val="28"/>
          <w:szCs w:val="28"/>
        </w:rPr>
        <w:t xml:space="preserve">                   от 25.12. 2015                                                                        № 23</w:t>
      </w:r>
    </w:p>
    <w:p w:rsidR="00054DF1" w:rsidRPr="00CC4427" w:rsidRDefault="00054DF1" w:rsidP="00054DF1">
      <w:pPr>
        <w:pStyle w:val="ConsPlusNormal"/>
        <w:ind w:firstLine="0"/>
        <w:jc w:val="center"/>
        <w:rPr>
          <w:rFonts w:ascii="Times New Roman" w:hAnsi="Times New Roman" w:cs="Times New Roman"/>
          <w:bCs/>
          <w:sz w:val="28"/>
          <w:szCs w:val="28"/>
        </w:rPr>
      </w:pPr>
      <w:r w:rsidRPr="00CC4427">
        <w:rPr>
          <w:rFonts w:ascii="Times New Roman" w:hAnsi="Times New Roman" w:cs="Times New Roman"/>
          <w:bCs/>
          <w:sz w:val="28"/>
          <w:szCs w:val="28"/>
        </w:rPr>
        <w:t xml:space="preserve">с. </w:t>
      </w:r>
      <w:proofErr w:type="spellStart"/>
      <w:r w:rsidRPr="00CC4427">
        <w:rPr>
          <w:rFonts w:ascii="Times New Roman" w:hAnsi="Times New Roman" w:cs="Times New Roman"/>
          <w:bCs/>
          <w:sz w:val="28"/>
          <w:szCs w:val="28"/>
        </w:rPr>
        <w:t>Камышево</w:t>
      </w:r>
      <w:proofErr w:type="spellEnd"/>
    </w:p>
    <w:p w:rsidR="00054DF1" w:rsidRPr="00CC4427" w:rsidRDefault="00054DF1" w:rsidP="00054DF1">
      <w:pPr>
        <w:pStyle w:val="ConsPlusNormal"/>
        <w:ind w:firstLine="540"/>
        <w:jc w:val="center"/>
        <w:rPr>
          <w:rFonts w:ascii="Times New Roman" w:hAnsi="Times New Roman" w:cs="Times New Roman"/>
          <w:b/>
          <w:bCs/>
          <w:sz w:val="28"/>
          <w:szCs w:val="28"/>
        </w:rPr>
      </w:pPr>
    </w:p>
    <w:p w:rsidR="00054DF1" w:rsidRPr="00CC4427" w:rsidRDefault="00054DF1" w:rsidP="00054DF1">
      <w:pPr>
        <w:rPr>
          <w:sz w:val="28"/>
          <w:szCs w:val="28"/>
        </w:rPr>
      </w:pPr>
      <w:r w:rsidRPr="00CC4427">
        <w:rPr>
          <w:sz w:val="28"/>
          <w:szCs w:val="28"/>
        </w:rPr>
        <w:t xml:space="preserve"> Об  утверждении структуры местной администрации  </w:t>
      </w:r>
      <w:proofErr w:type="spellStart"/>
      <w:r w:rsidRPr="00CC4427">
        <w:rPr>
          <w:sz w:val="28"/>
          <w:szCs w:val="28"/>
        </w:rPr>
        <w:t>Камышевского</w:t>
      </w:r>
      <w:proofErr w:type="spellEnd"/>
      <w:r w:rsidRPr="00CC4427">
        <w:rPr>
          <w:sz w:val="28"/>
          <w:szCs w:val="28"/>
        </w:rPr>
        <w:t xml:space="preserve"> сельсовета Усть-Таркского района</w:t>
      </w:r>
      <w:r w:rsidR="009926C5" w:rsidRPr="00CC4427">
        <w:rPr>
          <w:sz w:val="28"/>
          <w:szCs w:val="28"/>
        </w:rPr>
        <w:t xml:space="preserve"> </w:t>
      </w:r>
      <w:r w:rsidRPr="00CC4427">
        <w:rPr>
          <w:sz w:val="28"/>
          <w:szCs w:val="28"/>
        </w:rPr>
        <w:t xml:space="preserve"> Новосибирской области </w:t>
      </w:r>
    </w:p>
    <w:p w:rsidR="00054DF1" w:rsidRPr="00CC4427" w:rsidRDefault="00054DF1" w:rsidP="00054DF1">
      <w:pPr>
        <w:jc w:val="center"/>
        <w:rPr>
          <w:sz w:val="28"/>
          <w:szCs w:val="28"/>
        </w:rPr>
      </w:pPr>
    </w:p>
    <w:p w:rsidR="00054DF1" w:rsidRPr="00CC4427" w:rsidRDefault="00054DF1" w:rsidP="00054DF1">
      <w:pPr>
        <w:rPr>
          <w:sz w:val="28"/>
          <w:szCs w:val="28"/>
        </w:rPr>
      </w:pPr>
      <w:r w:rsidRPr="00CC4427">
        <w:rPr>
          <w:sz w:val="28"/>
          <w:szCs w:val="28"/>
        </w:rPr>
        <w:t xml:space="preserve">       Рассмотрев представление главы местной администрации, о формировании структуры местной администрации и руководствуясь решением Совета депутатов  от 25.12.2015г №21 «О  бюджете  </w:t>
      </w:r>
      <w:proofErr w:type="spellStart"/>
      <w:r w:rsidRPr="00CC4427">
        <w:rPr>
          <w:sz w:val="28"/>
          <w:szCs w:val="28"/>
        </w:rPr>
        <w:t>Камышевского</w:t>
      </w:r>
      <w:proofErr w:type="spellEnd"/>
      <w:r w:rsidRPr="00CC4427">
        <w:rPr>
          <w:sz w:val="28"/>
          <w:szCs w:val="28"/>
        </w:rPr>
        <w:t xml:space="preserve"> сельсовета Усть-Таркского района Новосибирской области на 2016 год и плановый период 2017 и 2018 годов»,  Совета депутатов,</w:t>
      </w:r>
    </w:p>
    <w:p w:rsidR="00054DF1" w:rsidRPr="00CC4427" w:rsidRDefault="00054DF1" w:rsidP="00054DF1">
      <w:pPr>
        <w:adjustRightInd w:val="0"/>
        <w:ind w:left="540"/>
        <w:jc w:val="both"/>
        <w:rPr>
          <w:sz w:val="28"/>
          <w:szCs w:val="28"/>
        </w:rPr>
      </w:pPr>
      <w:r w:rsidRPr="00CC4427">
        <w:rPr>
          <w:sz w:val="28"/>
          <w:szCs w:val="28"/>
        </w:rPr>
        <w:t xml:space="preserve">РЕШИЛ: </w:t>
      </w:r>
    </w:p>
    <w:p w:rsidR="00054DF1" w:rsidRPr="00CC4427" w:rsidRDefault="00054DF1" w:rsidP="00054DF1">
      <w:pPr>
        <w:adjustRightInd w:val="0"/>
        <w:rPr>
          <w:sz w:val="28"/>
          <w:szCs w:val="28"/>
        </w:rPr>
      </w:pPr>
      <w:r w:rsidRPr="00CC4427">
        <w:rPr>
          <w:sz w:val="28"/>
          <w:szCs w:val="28"/>
        </w:rPr>
        <w:t xml:space="preserve">          1.  Утвердить  предложенную главой, структуру местной администрации - прилагается   </w:t>
      </w:r>
    </w:p>
    <w:p w:rsidR="00054DF1" w:rsidRPr="00CC4427" w:rsidRDefault="00054DF1" w:rsidP="00054DF1">
      <w:pPr>
        <w:adjustRightInd w:val="0"/>
        <w:rPr>
          <w:sz w:val="28"/>
          <w:szCs w:val="28"/>
        </w:rPr>
      </w:pPr>
      <w:r w:rsidRPr="00CC4427">
        <w:rPr>
          <w:sz w:val="28"/>
          <w:szCs w:val="28"/>
        </w:rPr>
        <w:t xml:space="preserve">          2.  Главе  местной администрации,  в пределах  лимитных средств  местного бюджета 2016г на содержание органов местного самоуправления при необходимости, внести соответствующие изменения  в  штатную численность работников и утвердить штатное расписание.</w:t>
      </w:r>
    </w:p>
    <w:p w:rsidR="00054DF1" w:rsidRPr="00CC4427" w:rsidRDefault="00054DF1" w:rsidP="00054DF1">
      <w:pPr>
        <w:adjustRightInd w:val="0"/>
        <w:rPr>
          <w:sz w:val="28"/>
          <w:szCs w:val="28"/>
        </w:rPr>
      </w:pPr>
      <w:r w:rsidRPr="00CC4427">
        <w:rPr>
          <w:sz w:val="28"/>
          <w:szCs w:val="28"/>
        </w:rPr>
        <w:t xml:space="preserve">          3. </w:t>
      </w:r>
      <w:proofErr w:type="gramStart"/>
      <w:r w:rsidRPr="00CC4427">
        <w:rPr>
          <w:sz w:val="28"/>
          <w:szCs w:val="28"/>
        </w:rPr>
        <w:t>Контроль за</w:t>
      </w:r>
      <w:proofErr w:type="gramEnd"/>
      <w:r w:rsidRPr="00CC4427">
        <w:rPr>
          <w:sz w:val="28"/>
          <w:szCs w:val="28"/>
        </w:rPr>
        <w:t xml:space="preserve"> исполнением решения возложить на председателя постоянной комиссии  Совета депутатов  по местному самоуправлению и бюджету  Павлову С.В.,</w:t>
      </w:r>
    </w:p>
    <w:p w:rsidR="00054DF1" w:rsidRPr="00CC4427" w:rsidRDefault="00054DF1" w:rsidP="00054DF1">
      <w:pPr>
        <w:adjustRightInd w:val="0"/>
        <w:rPr>
          <w:sz w:val="28"/>
          <w:szCs w:val="28"/>
        </w:rPr>
      </w:pPr>
      <w:r w:rsidRPr="00CC4427">
        <w:rPr>
          <w:sz w:val="28"/>
          <w:szCs w:val="28"/>
        </w:rPr>
        <w:t xml:space="preserve">          4. Настоящие решение  вступает в силу со дня опубликования и подлежит размещению на официальном сайте местной администрации в сети «Интернет»     </w:t>
      </w:r>
    </w:p>
    <w:p w:rsidR="00054DF1" w:rsidRPr="00CC4427" w:rsidRDefault="00054DF1" w:rsidP="00054DF1">
      <w:pPr>
        <w:rPr>
          <w:sz w:val="28"/>
          <w:szCs w:val="28"/>
        </w:rPr>
      </w:pPr>
    </w:p>
    <w:p w:rsidR="00054DF1" w:rsidRPr="00CC4427" w:rsidRDefault="00054DF1" w:rsidP="00054DF1">
      <w:pPr>
        <w:tabs>
          <w:tab w:val="left" w:pos="6953"/>
          <w:tab w:val="left" w:pos="6988"/>
        </w:tabs>
        <w:jc w:val="both"/>
        <w:rPr>
          <w:sz w:val="28"/>
          <w:szCs w:val="28"/>
        </w:rPr>
      </w:pPr>
      <w:r w:rsidRPr="00CC4427">
        <w:rPr>
          <w:sz w:val="28"/>
          <w:szCs w:val="28"/>
        </w:rPr>
        <w:t xml:space="preserve">Глава </w:t>
      </w:r>
      <w:proofErr w:type="spellStart"/>
      <w:r w:rsidRPr="00CC4427">
        <w:rPr>
          <w:sz w:val="28"/>
          <w:szCs w:val="28"/>
        </w:rPr>
        <w:t>Камышевского</w:t>
      </w:r>
      <w:proofErr w:type="spellEnd"/>
      <w:r w:rsidRPr="00CC4427">
        <w:rPr>
          <w:sz w:val="28"/>
          <w:szCs w:val="28"/>
        </w:rPr>
        <w:t xml:space="preserve"> сельсовета</w:t>
      </w:r>
    </w:p>
    <w:p w:rsidR="00054DF1" w:rsidRPr="00CC4427" w:rsidRDefault="00054DF1" w:rsidP="00054DF1">
      <w:pPr>
        <w:tabs>
          <w:tab w:val="left" w:pos="6953"/>
          <w:tab w:val="left" w:pos="6988"/>
        </w:tabs>
        <w:jc w:val="both"/>
        <w:rPr>
          <w:sz w:val="28"/>
          <w:szCs w:val="28"/>
        </w:rPr>
      </w:pPr>
      <w:r w:rsidRPr="00CC4427">
        <w:rPr>
          <w:sz w:val="28"/>
          <w:szCs w:val="28"/>
        </w:rPr>
        <w:t>Усть-Таркского района</w:t>
      </w:r>
    </w:p>
    <w:p w:rsidR="00054DF1" w:rsidRPr="00CC4427" w:rsidRDefault="00054DF1" w:rsidP="00054DF1">
      <w:pPr>
        <w:tabs>
          <w:tab w:val="left" w:pos="6953"/>
          <w:tab w:val="left" w:pos="6988"/>
        </w:tabs>
        <w:jc w:val="both"/>
        <w:rPr>
          <w:sz w:val="28"/>
          <w:szCs w:val="28"/>
        </w:rPr>
      </w:pPr>
      <w:r w:rsidRPr="00CC4427">
        <w:rPr>
          <w:sz w:val="28"/>
          <w:szCs w:val="28"/>
        </w:rPr>
        <w:t xml:space="preserve"> Новосибирской области                                                          Л.П. Васильева                                              </w:t>
      </w:r>
    </w:p>
    <w:p w:rsidR="00054DF1" w:rsidRPr="00CC4427" w:rsidRDefault="00054DF1" w:rsidP="00054DF1">
      <w:pPr>
        <w:tabs>
          <w:tab w:val="left" w:pos="6953"/>
          <w:tab w:val="left" w:pos="6988"/>
        </w:tabs>
        <w:jc w:val="both"/>
        <w:rPr>
          <w:sz w:val="28"/>
          <w:szCs w:val="28"/>
        </w:rPr>
      </w:pPr>
    </w:p>
    <w:p w:rsidR="00054DF1" w:rsidRPr="00CC4427" w:rsidRDefault="00054DF1" w:rsidP="00054DF1">
      <w:pPr>
        <w:tabs>
          <w:tab w:val="left" w:pos="6953"/>
          <w:tab w:val="left" w:pos="6988"/>
        </w:tabs>
        <w:rPr>
          <w:sz w:val="28"/>
          <w:szCs w:val="28"/>
        </w:rPr>
      </w:pPr>
      <w:r w:rsidRPr="00CC4427">
        <w:rPr>
          <w:sz w:val="28"/>
          <w:szCs w:val="28"/>
        </w:rPr>
        <w:t xml:space="preserve">Председатель Совета депутатов </w:t>
      </w:r>
    </w:p>
    <w:p w:rsidR="00054DF1" w:rsidRPr="00CC4427" w:rsidRDefault="00054DF1" w:rsidP="00054DF1">
      <w:pPr>
        <w:tabs>
          <w:tab w:val="left" w:pos="6953"/>
          <w:tab w:val="left" w:pos="6988"/>
        </w:tabs>
        <w:rPr>
          <w:sz w:val="28"/>
          <w:szCs w:val="28"/>
        </w:rPr>
      </w:pPr>
      <w:proofErr w:type="spellStart"/>
      <w:r w:rsidRPr="00CC4427">
        <w:rPr>
          <w:sz w:val="28"/>
          <w:szCs w:val="28"/>
        </w:rPr>
        <w:t>Камышевского</w:t>
      </w:r>
      <w:proofErr w:type="spellEnd"/>
      <w:r w:rsidRPr="00CC4427">
        <w:rPr>
          <w:sz w:val="28"/>
          <w:szCs w:val="28"/>
        </w:rPr>
        <w:t xml:space="preserve"> сельсовета </w:t>
      </w:r>
    </w:p>
    <w:p w:rsidR="00054DF1" w:rsidRPr="00CC4427" w:rsidRDefault="00054DF1" w:rsidP="00054DF1">
      <w:pPr>
        <w:tabs>
          <w:tab w:val="left" w:pos="6953"/>
          <w:tab w:val="left" w:pos="6988"/>
        </w:tabs>
        <w:rPr>
          <w:sz w:val="28"/>
          <w:szCs w:val="28"/>
        </w:rPr>
      </w:pPr>
      <w:proofErr w:type="spellStart"/>
      <w:r w:rsidRPr="00CC4427">
        <w:rPr>
          <w:sz w:val="28"/>
          <w:szCs w:val="28"/>
        </w:rPr>
        <w:t>УстьТаркского</w:t>
      </w:r>
      <w:proofErr w:type="spellEnd"/>
      <w:r w:rsidRPr="00CC4427">
        <w:rPr>
          <w:sz w:val="28"/>
          <w:szCs w:val="28"/>
        </w:rPr>
        <w:t xml:space="preserve"> района</w:t>
      </w:r>
    </w:p>
    <w:p w:rsidR="00054DF1" w:rsidRPr="00CC4427" w:rsidRDefault="00054DF1" w:rsidP="00054DF1">
      <w:pPr>
        <w:tabs>
          <w:tab w:val="left" w:pos="6953"/>
          <w:tab w:val="left" w:pos="6988"/>
        </w:tabs>
        <w:rPr>
          <w:sz w:val="28"/>
          <w:szCs w:val="28"/>
        </w:rPr>
      </w:pPr>
      <w:r w:rsidRPr="00CC4427">
        <w:rPr>
          <w:sz w:val="28"/>
          <w:szCs w:val="28"/>
        </w:rPr>
        <w:t xml:space="preserve"> Новосибирской области                                                           </w:t>
      </w:r>
      <w:proofErr w:type="spellStart"/>
      <w:r w:rsidRPr="00CC4427">
        <w:rPr>
          <w:sz w:val="28"/>
          <w:szCs w:val="28"/>
        </w:rPr>
        <w:t>П.В.Четвериков</w:t>
      </w:r>
      <w:proofErr w:type="spellEnd"/>
    </w:p>
    <w:p w:rsidR="00054DF1" w:rsidRPr="00CC4427" w:rsidRDefault="00054DF1" w:rsidP="00054DF1">
      <w:pPr>
        <w:pStyle w:val="1"/>
        <w:rPr>
          <w:szCs w:val="28"/>
        </w:rPr>
      </w:pPr>
    </w:p>
    <w:p w:rsidR="00054DF1" w:rsidRPr="00CC4427" w:rsidRDefault="00054DF1" w:rsidP="00054DF1">
      <w:pPr>
        <w:rPr>
          <w:sz w:val="28"/>
          <w:szCs w:val="28"/>
        </w:rPr>
      </w:pPr>
    </w:p>
    <w:p w:rsidR="00054DF1" w:rsidRPr="00CC4427" w:rsidRDefault="00054DF1" w:rsidP="00054DF1">
      <w:pPr>
        <w:rPr>
          <w:sz w:val="28"/>
          <w:szCs w:val="28"/>
        </w:rPr>
      </w:pPr>
    </w:p>
    <w:p w:rsidR="00054DF1" w:rsidRPr="00CC4427" w:rsidRDefault="00054DF1" w:rsidP="00054DF1">
      <w:pPr>
        <w:rPr>
          <w:sz w:val="28"/>
          <w:szCs w:val="28"/>
        </w:rPr>
      </w:pPr>
    </w:p>
    <w:p w:rsidR="00054DF1" w:rsidRPr="00CC4427" w:rsidRDefault="00054DF1" w:rsidP="00054DF1">
      <w:pPr>
        <w:rPr>
          <w:sz w:val="28"/>
          <w:szCs w:val="28"/>
        </w:rPr>
      </w:pPr>
    </w:p>
    <w:p w:rsidR="00054DF1" w:rsidRPr="00CC4427" w:rsidRDefault="00054DF1">
      <w:pPr>
        <w:rPr>
          <w:sz w:val="28"/>
          <w:szCs w:val="28"/>
        </w:rPr>
      </w:pPr>
    </w:p>
    <w:p w:rsidR="00CC4427" w:rsidRPr="00CC4427" w:rsidRDefault="00CC4427" w:rsidP="00CC4427">
      <w:pPr>
        <w:rPr>
          <w:sz w:val="28"/>
          <w:szCs w:val="28"/>
        </w:rPr>
      </w:pPr>
      <w:r w:rsidRPr="00CC4427">
        <w:rPr>
          <w:sz w:val="28"/>
          <w:szCs w:val="28"/>
        </w:rPr>
        <w:t xml:space="preserve">                                                                                     </w:t>
      </w:r>
      <w:r w:rsidRPr="00CC4427">
        <w:rPr>
          <w:sz w:val="28"/>
          <w:szCs w:val="28"/>
        </w:rPr>
        <w:t>УТВЕРЖДЕНО</w:t>
      </w:r>
    </w:p>
    <w:p w:rsidR="00CC4427" w:rsidRPr="00CC4427" w:rsidRDefault="00CC4427" w:rsidP="00CC4427">
      <w:pPr>
        <w:rPr>
          <w:sz w:val="28"/>
          <w:szCs w:val="28"/>
        </w:rPr>
      </w:pPr>
      <w:r w:rsidRPr="00CC4427">
        <w:rPr>
          <w:sz w:val="28"/>
          <w:szCs w:val="28"/>
        </w:rPr>
        <w:t xml:space="preserve">                                                                                     Решением Совета депутатов</w:t>
      </w:r>
    </w:p>
    <w:p w:rsidR="00CC4427" w:rsidRPr="00CC4427" w:rsidRDefault="00CC4427" w:rsidP="00CC4427">
      <w:pPr>
        <w:rPr>
          <w:sz w:val="28"/>
          <w:szCs w:val="28"/>
        </w:rPr>
      </w:pPr>
    </w:p>
    <w:p w:rsidR="00CC4427" w:rsidRPr="00CC4427" w:rsidRDefault="00CC4427" w:rsidP="00CC4427">
      <w:pPr>
        <w:rPr>
          <w:sz w:val="28"/>
          <w:szCs w:val="28"/>
        </w:rPr>
      </w:pPr>
      <w:r w:rsidRPr="00CC4427">
        <w:rPr>
          <w:sz w:val="28"/>
          <w:szCs w:val="28"/>
        </w:rPr>
        <w:t xml:space="preserve">                                                                                     </w:t>
      </w:r>
      <w:proofErr w:type="spellStart"/>
      <w:r w:rsidRPr="00CC4427">
        <w:rPr>
          <w:sz w:val="28"/>
          <w:szCs w:val="28"/>
        </w:rPr>
        <w:t>Камышевского</w:t>
      </w:r>
      <w:proofErr w:type="spellEnd"/>
      <w:r w:rsidRPr="00CC4427">
        <w:rPr>
          <w:sz w:val="28"/>
          <w:szCs w:val="28"/>
        </w:rPr>
        <w:t xml:space="preserve"> сельсовета</w:t>
      </w:r>
    </w:p>
    <w:p w:rsidR="00CC4427" w:rsidRPr="00CC4427" w:rsidRDefault="00CC4427" w:rsidP="00CC4427">
      <w:pPr>
        <w:rPr>
          <w:sz w:val="28"/>
          <w:szCs w:val="28"/>
        </w:rPr>
      </w:pPr>
    </w:p>
    <w:p w:rsidR="00CC4427" w:rsidRPr="00CC4427" w:rsidRDefault="00CC4427" w:rsidP="00CC4427">
      <w:pPr>
        <w:rPr>
          <w:sz w:val="28"/>
          <w:szCs w:val="28"/>
        </w:rPr>
      </w:pPr>
      <w:r w:rsidRPr="00CC4427">
        <w:rPr>
          <w:sz w:val="28"/>
          <w:szCs w:val="28"/>
        </w:rPr>
        <w:t xml:space="preserve">                                                                                     Усть-Таркского  района</w:t>
      </w:r>
    </w:p>
    <w:p w:rsidR="00CC4427" w:rsidRPr="00CC4427" w:rsidRDefault="00CC4427" w:rsidP="00CC4427">
      <w:pPr>
        <w:rPr>
          <w:sz w:val="28"/>
          <w:szCs w:val="28"/>
        </w:rPr>
      </w:pPr>
    </w:p>
    <w:p w:rsidR="00CC4427" w:rsidRPr="00CC4427" w:rsidRDefault="00CC4427" w:rsidP="00CC4427">
      <w:pPr>
        <w:rPr>
          <w:sz w:val="28"/>
          <w:szCs w:val="28"/>
        </w:rPr>
      </w:pPr>
      <w:r w:rsidRPr="00CC4427">
        <w:rPr>
          <w:sz w:val="28"/>
          <w:szCs w:val="28"/>
        </w:rPr>
        <w:t xml:space="preserve">                                                                                     от 25.12.2015 года № </w:t>
      </w:r>
      <w:r w:rsidRPr="00CC4427">
        <w:rPr>
          <w:sz w:val="28"/>
          <w:szCs w:val="28"/>
        </w:rPr>
        <w:t>23</w:t>
      </w:r>
    </w:p>
    <w:p w:rsidR="00CC4427" w:rsidRPr="00CC4427" w:rsidRDefault="00CC4427" w:rsidP="00CC4427">
      <w:pPr>
        <w:rPr>
          <w:sz w:val="28"/>
          <w:szCs w:val="28"/>
        </w:rPr>
      </w:pPr>
    </w:p>
    <w:p w:rsidR="00CC4427" w:rsidRPr="00CC4427" w:rsidRDefault="00CC4427" w:rsidP="00CC4427">
      <w:pPr>
        <w:rPr>
          <w:sz w:val="28"/>
          <w:szCs w:val="28"/>
        </w:rPr>
      </w:pPr>
      <w:r w:rsidRPr="00CC4427">
        <w:rPr>
          <w:sz w:val="28"/>
          <w:szCs w:val="28"/>
        </w:rPr>
        <w:t xml:space="preserve">Структура  местной администрации </w:t>
      </w:r>
      <w:proofErr w:type="spellStart"/>
      <w:r w:rsidRPr="00CC4427">
        <w:rPr>
          <w:sz w:val="28"/>
          <w:szCs w:val="28"/>
        </w:rPr>
        <w:t>Камышевского</w:t>
      </w:r>
      <w:proofErr w:type="spellEnd"/>
      <w:r w:rsidRPr="00CC4427">
        <w:rPr>
          <w:sz w:val="28"/>
          <w:szCs w:val="28"/>
        </w:rPr>
        <w:t xml:space="preserve"> сельсовета </w:t>
      </w:r>
    </w:p>
    <w:p w:rsidR="00CC4427" w:rsidRPr="00CC4427" w:rsidRDefault="00CC4427" w:rsidP="00CC4427">
      <w:pPr>
        <w:rPr>
          <w:sz w:val="28"/>
          <w:szCs w:val="28"/>
        </w:rPr>
      </w:pPr>
      <w:r w:rsidRPr="00CC4427">
        <w:rPr>
          <w:sz w:val="28"/>
          <w:szCs w:val="28"/>
        </w:rPr>
        <w:t xml:space="preserve">                                       Усть-Таркского района</w:t>
      </w:r>
    </w:p>
    <w:tbl>
      <w:tblPr>
        <w:tblStyle w:val="ac"/>
        <w:tblW w:w="0" w:type="auto"/>
        <w:tblLook w:val="04A0" w:firstRow="1" w:lastRow="0" w:firstColumn="1" w:lastColumn="0" w:noHBand="0" w:noVBand="1"/>
      </w:tblPr>
      <w:tblGrid>
        <w:gridCol w:w="9571"/>
      </w:tblGrid>
      <w:tr w:rsidR="00CC4427" w:rsidRPr="00CC4427" w:rsidTr="00D33396">
        <w:tc>
          <w:tcPr>
            <w:tcW w:w="9571" w:type="dxa"/>
          </w:tcPr>
          <w:p w:rsidR="00CC4427" w:rsidRPr="00CC4427" w:rsidRDefault="00CC4427" w:rsidP="00D33396">
            <w:pPr>
              <w:rPr>
                <w:sz w:val="28"/>
                <w:szCs w:val="28"/>
              </w:rPr>
            </w:pPr>
            <w:r w:rsidRPr="00CC4427">
              <w:rPr>
                <w:sz w:val="28"/>
                <w:szCs w:val="28"/>
              </w:rPr>
              <w:t>Наименование структурных подразделений и должностей</w:t>
            </w:r>
          </w:p>
        </w:tc>
      </w:tr>
      <w:tr w:rsidR="00CC4427" w:rsidRPr="00CC4427" w:rsidTr="00D33396">
        <w:tc>
          <w:tcPr>
            <w:tcW w:w="9571" w:type="dxa"/>
          </w:tcPr>
          <w:p w:rsidR="00CC4427" w:rsidRPr="00CC4427" w:rsidRDefault="00CC4427" w:rsidP="00D33396">
            <w:pPr>
              <w:rPr>
                <w:sz w:val="28"/>
                <w:szCs w:val="28"/>
              </w:rPr>
            </w:pPr>
            <w:r w:rsidRPr="00CC4427">
              <w:rPr>
                <w:sz w:val="28"/>
                <w:szCs w:val="28"/>
              </w:rPr>
              <w:t>Глава администрации -1</w:t>
            </w:r>
          </w:p>
        </w:tc>
      </w:tr>
      <w:tr w:rsidR="00CC4427" w:rsidRPr="00CC4427" w:rsidTr="00D33396">
        <w:tc>
          <w:tcPr>
            <w:tcW w:w="9571" w:type="dxa"/>
          </w:tcPr>
          <w:p w:rsidR="00CC4427" w:rsidRPr="00CC4427" w:rsidRDefault="00CC4427" w:rsidP="00D33396">
            <w:pPr>
              <w:rPr>
                <w:sz w:val="28"/>
                <w:szCs w:val="28"/>
              </w:rPr>
            </w:pPr>
            <w:r w:rsidRPr="00CC4427">
              <w:rPr>
                <w:sz w:val="28"/>
                <w:szCs w:val="28"/>
              </w:rPr>
              <w:t>Заместитель главы администрации -1</w:t>
            </w:r>
          </w:p>
        </w:tc>
      </w:tr>
      <w:tr w:rsidR="00CC4427" w:rsidRPr="00CC4427" w:rsidTr="00D33396">
        <w:tc>
          <w:tcPr>
            <w:tcW w:w="9571" w:type="dxa"/>
          </w:tcPr>
          <w:p w:rsidR="00CC4427" w:rsidRPr="00CC4427" w:rsidRDefault="00CC4427" w:rsidP="00D33396">
            <w:pPr>
              <w:rPr>
                <w:sz w:val="28"/>
                <w:szCs w:val="28"/>
              </w:rPr>
            </w:pPr>
            <w:r w:rsidRPr="00CC4427">
              <w:rPr>
                <w:sz w:val="28"/>
                <w:szCs w:val="28"/>
              </w:rPr>
              <w:t>Специалист 1  разряда – 1</w:t>
            </w:r>
          </w:p>
        </w:tc>
      </w:tr>
      <w:tr w:rsidR="00CC4427" w:rsidRPr="00CC4427" w:rsidTr="00D33396">
        <w:tc>
          <w:tcPr>
            <w:tcW w:w="9571" w:type="dxa"/>
          </w:tcPr>
          <w:p w:rsidR="00CC4427" w:rsidRPr="00CC4427" w:rsidRDefault="00CC4427" w:rsidP="00D33396">
            <w:pPr>
              <w:rPr>
                <w:sz w:val="28"/>
                <w:szCs w:val="28"/>
              </w:rPr>
            </w:pPr>
            <w:r w:rsidRPr="00CC4427">
              <w:rPr>
                <w:sz w:val="28"/>
                <w:szCs w:val="28"/>
              </w:rPr>
              <w:t>Специалист 2 разряда-     2</w:t>
            </w:r>
          </w:p>
        </w:tc>
      </w:tr>
      <w:tr w:rsidR="00CC4427" w:rsidRPr="00CC4427" w:rsidTr="00D33396">
        <w:tc>
          <w:tcPr>
            <w:tcW w:w="9571" w:type="dxa"/>
          </w:tcPr>
          <w:p w:rsidR="00CC4427" w:rsidRPr="00CC4427" w:rsidRDefault="00CC4427" w:rsidP="00D33396">
            <w:pPr>
              <w:rPr>
                <w:sz w:val="28"/>
                <w:szCs w:val="28"/>
              </w:rPr>
            </w:pPr>
            <w:r w:rsidRPr="00CC4427">
              <w:rPr>
                <w:sz w:val="28"/>
                <w:szCs w:val="28"/>
              </w:rPr>
              <w:t>Делопроизводитель-1</w:t>
            </w:r>
          </w:p>
        </w:tc>
      </w:tr>
      <w:tr w:rsidR="00CC4427" w:rsidRPr="00CC4427" w:rsidTr="00D33396">
        <w:tc>
          <w:tcPr>
            <w:tcW w:w="9571" w:type="dxa"/>
          </w:tcPr>
          <w:p w:rsidR="00CC4427" w:rsidRPr="00CC4427" w:rsidRDefault="00CC4427" w:rsidP="00D33396">
            <w:pPr>
              <w:rPr>
                <w:sz w:val="28"/>
                <w:szCs w:val="28"/>
              </w:rPr>
            </w:pPr>
            <w:r w:rsidRPr="00CC4427">
              <w:rPr>
                <w:sz w:val="28"/>
                <w:szCs w:val="28"/>
              </w:rPr>
              <w:t>Завхоз-1</w:t>
            </w:r>
          </w:p>
        </w:tc>
      </w:tr>
      <w:tr w:rsidR="00CC4427" w:rsidRPr="00CC4427" w:rsidTr="00D33396">
        <w:tc>
          <w:tcPr>
            <w:tcW w:w="9571" w:type="dxa"/>
          </w:tcPr>
          <w:p w:rsidR="00CC4427" w:rsidRPr="00CC4427" w:rsidRDefault="00CC4427" w:rsidP="00D33396">
            <w:pPr>
              <w:rPr>
                <w:sz w:val="28"/>
                <w:szCs w:val="28"/>
              </w:rPr>
            </w:pPr>
            <w:r w:rsidRPr="00CC4427">
              <w:rPr>
                <w:sz w:val="28"/>
                <w:szCs w:val="28"/>
              </w:rPr>
              <w:t>Водитель --2</w:t>
            </w:r>
          </w:p>
        </w:tc>
      </w:tr>
      <w:tr w:rsidR="00CC4427" w:rsidRPr="00CC4427" w:rsidTr="00D33396">
        <w:tc>
          <w:tcPr>
            <w:tcW w:w="9571" w:type="dxa"/>
          </w:tcPr>
          <w:p w:rsidR="00CC4427" w:rsidRPr="00CC4427" w:rsidRDefault="00CC4427" w:rsidP="00D33396">
            <w:pPr>
              <w:rPr>
                <w:sz w:val="28"/>
                <w:szCs w:val="28"/>
              </w:rPr>
            </w:pPr>
            <w:r w:rsidRPr="00CC4427">
              <w:rPr>
                <w:sz w:val="28"/>
                <w:szCs w:val="28"/>
              </w:rPr>
              <w:t>Тракторист-1</w:t>
            </w:r>
          </w:p>
        </w:tc>
      </w:tr>
      <w:tr w:rsidR="00CC4427" w:rsidRPr="00CC4427" w:rsidTr="00D33396">
        <w:tc>
          <w:tcPr>
            <w:tcW w:w="9571" w:type="dxa"/>
          </w:tcPr>
          <w:p w:rsidR="00CC4427" w:rsidRPr="00CC4427" w:rsidRDefault="00CC4427" w:rsidP="00D33396">
            <w:pPr>
              <w:rPr>
                <w:sz w:val="28"/>
                <w:szCs w:val="28"/>
              </w:rPr>
            </w:pPr>
            <w:r w:rsidRPr="00CC4427">
              <w:rPr>
                <w:sz w:val="28"/>
                <w:szCs w:val="28"/>
              </w:rPr>
              <w:t>Слесарь по газу- 1</w:t>
            </w:r>
          </w:p>
        </w:tc>
      </w:tr>
      <w:tr w:rsidR="00CC4427" w:rsidRPr="00CC4427" w:rsidTr="00D33396">
        <w:tc>
          <w:tcPr>
            <w:tcW w:w="9571" w:type="dxa"/>
          </w:tcPr>
          <w:p w:rsidR="00CC4427" w:rsidRPr="00CC4427" w:rsidRDefault="00CC4427" w:rsidP="00D33396">
            <w:pPr>
              <w:rPr>
                <w:sz w:val="28"/>
                <w:szCs w:val="28"/>
              </w:rPr>
            </w:pPr>
            <w:r w:rsidRPr="00CC4427">
              <w:rPr>
                <w:sz w:val="28"/>
                <w:szCs w:val="28"/>
              </w:rPr>
              <w:t>Рабочий- 1</w:t>
            </w:r>
          </w:p>
        </w:tc>
      </w:tr>
      <w:tr w:rsidR="00CC4427" w:rsidRPr="00CC4427" w:rsidTr="00D33396">
        <w:tc>
          <w:tcPr>
            <w:tcW w:w="9571" w:type="dxa"/>
          </w:tcPr>
          <w:p w:rsidR="00CC4427" w:rsidRPr="00CC4427" w:rsidRDefault="00CC4427" w:rsidP="00D33396">
            <w:pPr>
              <w:rPr>
                <w:sz w:val="28"/>
                <w:szCs w:val="28"/>
              </w:rPr>
            </w:pPr>
            <w:r w:rsidRPr="00CC4427">
              <w:rPr>
                <w:sz w:val="28"/>
                <w:szCs w:val="28"/>
              </w:rPr>
              <w:t>Газосварщик-1</w:t>
            </w:r>
          </w:p>
        </w:tc>
      </w:tr>
      <w:tr w:rsidR="00CC4427" w:rsidRPr="00CC4427" w:rsidTr="00D33396">
        <w:tc>
          <w:tcPr>
            <w:tcW w:w="9571" w:type="dxa"/>
          </w:tcPr>
          <w:p w:rsidR="00CC4427" w:rsidRPr="00CC4427" w:rsidRDefault="00CC4427" w:rsidP="00D33396">
            <w:pPr>
              <w:rPr>
                <w:sz w:val="28"/>
                <w:szCs w:val="28"/>
              </w:rPr>
            </w:pPr>
            <w:r w:rsidRPr="00CC4427">
              <w:rPr>
                <w:sz w:val="28"/>
                <w:szCs w:val="28"/>
              </w:rPr>
              <w:t>Слесарь по водек-2</w:t>
            </w:r>
          </w:p>
        </w:tc>
      </w:tr>
    </w:tbl>
    <w:p w:rsidR="007370AB" w:rsidRPr="00CC4427" w:rsidRDefault="007370AB">
      <w:pPr>
        <w:rPr>
          <w:sz w:val="28"/>
          <w:szCs w:val="28"/>
        </w:rPr>
      </w:pPr>
    </w:p>
    <w:p w:rsidR="007370AB" w:rsidRPr="00CC4427" w:rsidRDefault="007370AB">
      <w:pPr>
        <w:rPr>
          <w:sz w:val="28"/>
          <w:szCs w:val="28"/>
        </w:rPr>
      </w:pPr>
    </w:p>
    <w:p w:rsidR="007370AB" w:rsidRPr="00CC4427" w:rsidRDefault="007370AB">
      <w:pPr>
        <w:rPr>
          <w:sz w:val="28"/>
          <w:szCs w:val="28"/>
        </w:rPr>
      </w:pPr>
    </w:p>
    <w:p w:rsidR="007370AB" w:rsidRPr="00CC4427" w:rsidRDefault="007370AB">
      <w:pPr>
        <w:rPr>
          <w:sz w:val="28"/>
          <w:szCs w:val="28"/>
        </w:rPr>
      </w:pPr>
    </w:p>
    <w:p w:rsidR="007370AB" w:rsidRPr="00CC4427" w:rsidRDefault="007370AB">
      <w:pPr>
        <w:rPr>
          <w:sz w:val="28"/>
          <w:szCs w:val="28"/>
        </w:rPr>
      </w:pPr>
    </w:p>
    <w:p w:rsidR="007370AB" w:rsidRPr="00CC4427" w:rsidRDefault="007370AB">
      <w:pPr>
        <w:rPr>
          <w:sz w:val="28"/>
          <w:szCs w:val="28"/>
        </w:rPr>
      </w:pPr>
    </w:p>
    <w:p w:rsidR="007370AB" w:rsidRPr="00CC4427" w:rsidRDefault="007370AB">
      <w:pPr>
        <w:rPr>
          <w:sz w:val="28"/>
          <w:szCs w:val="28"/>
        </w:rPr>
      </w:pPr>
    </w:p>
    <w:p w:rsidR="007370AB" w:rsidRPr="00CC4427" w:rsidRDefault="007370AB">
      <w:pPr>
        <w:rPr>
          <w:sz w:val="28"/>
          <w:szCs w:val="28"/>
        </w:rPr>
      </w:pPr>
    </w:p>
    <w:p w:rsidR="007370AB" w:rsidRPr="00CC4427" w:rsidRDefault="007370AB">
      <w:pPr>
        <w:rPr>
          <w:sz w:val="28"/>
          <w:szCs w:val="28"/>
        </w:rPr>
      </w:pPr>
    </w:p>
    <w:p w:rsidR="007370AB" w:rsidRPr="00CC4427" w:rsidRDefault="007370AB">
      <w:pPr>
        <w:rPr>
          <w:sz w:val="28"/>
          <w:szCs w:val="28"/>
        </w:rPr>
      </w:pPr>
    </w:p>
    <w:p w:rsidR="007370AB" w:rsidRPr="00CC4427" w:rsidRDefault="007370AB">
      <w:pPr>
        <w:rPr>
          <w:sz w:val="28"/>
          <w:szCs w:val="28"/>
        </w:rPr>
      </w:pPr>
    </w:p>
    <w:p w:rsidR="007370AB" w:rsidRPr="00CC4427" w:rsidRDefault="007370AB">
      <w:pPr>
        <w:rPr>
          <w:sz w:val="28"/>
          <w:szCs w:val="28"/>
        </w:rPr>
      </w:pPr>
    </w:p>
    <w:p w:rsidR="007370AB" w:rsidRPr="00CC4427" w:rsidRDefault="007370AB">
      <w:pPr>
        <w:rPr>
          <w:sz w:val="28"/>
          <w:szCs w:val="28"/>
        </w:rPr>
      </w:pPr>
    </w:p>
    <w:p w:rsidR="007370AB" w:rsidRPr="00CC4427" w:rsidRDefault="007370AB">
      <w:pPr>
        <w:rPr>
          <w:sz w:val="28"/>
          <w:szCs w:val="28"/>
        </w:rPr>
      </w:pPr>
    </w:p>
    <w:p w:rsidR="007370AB" w:rsidRPr="00CC4427" w:rsidRDefault="007370AB">
      <w:pPr>
        <w:rPr>
          <w:sz w:val="28"/>
          <w:szCs w:val="28"/>
        </w:rPr>
      </w:pPr>
    </w:p>
    <w:p w:rsidR="007370AB" w:rsidRPr="00CC4427" w:rsidRDefault="007370AB">
      <w:pPr>
        <w:rPr>
          <w:sz w:val="28"/>
          <w:szCs w:val="28"/>
        </w:rPr>
      </w:pPr>
    </w:p>
    <w:p w:rsidR="007370AB" w:rsidRPr="00CC4427" w:rsidRDefault="007370AB">
      <w:pPr>
        <w:rPr>
          <w:sz w:val="28"/>
          <w:szCs w:val="28"/>
        </w:rPr>
      </w:pPr>
    </w:p>
    <w:p w:rsidR="007370AB" w:rsidRPr="00CC4427" w:rsidRDefault="007370AB">
      <w:pPr>
        <w:rPr>
          <w:sz w:val="28"/>
          <w:szCs w:val="28"/>
        </w:rPr>
      </w:pPr>
    </w:p>
    <w:p w:rsidR="007370AB" w:rsidRPr="00CC4427" w:rsidRDefault="007370AB">
      <w:pPr>
        <w:rPr>
          <w:sz w:val="28"/>
          <w:szCs w:val="28"/>
        </w:rPr>
      </w:pPr>
    </w:p>
    <w:p w:rsidR="00AA75EE" w:rsidRPr="00CC4427" w:rsidRDefault="00AA75EE" w:rsidP="00AA75EE">
      <w:pPr>
        <w:jc w:val="center"/>
        <w:rPr>
          <w:b/>
          <w:bCs/>
          <w:caps/>
          <w:sz w:val="24"/>
          <w:szCs w:val="24"/>
        </w:rPr>
      </w:pPr>
      <w:r w:rsidRPr="00CC4427">
        <w:rPr>
          <w:b/>
          <w:bCs/>
          <w:caps/>
          <w:sz w:val="24"/>
          <w:szCs w:val="24"/>
        </w:rPr>
        <w:lastRenderedPageBreak/>
        <w:t xml:space="preserve">совеТ ДЕПУТАТОВ </w:t>
      </w:r>
    </w:p>
    <w:p w:rsidR="00AA75EE" w:rsidRPr="00CC4427" w:rsidRDefault="00AA75EE" w:rsidP="00AA75EE">
      <w:pPr>
        <w:jc w:val="center"/>
        <w:rPr>
          <w:b/>
          <w:bCs/>
          <w:caps/>
          <w:sz w:val="24"/>
          <w:szCs w:val="24"/>
        </w:rPr>
      </w:pPr>
      <w:r w:rsidRPr="00CC4427">
        <w:rPr>
          <w:b/>
          <w:bCs/>
          <w:caps/>
          <w:sz w:val="24"/>
          <w:szCs w:val="24"/>
        </w:rPr>
        <w:t>КАМЫШЕВСКОГО СЕЛЬСОВЕТА</w:t>
      </w:r>
    </w:p>
    <w:p w:rsidR="00AA75EE" w:rsidRPr="00CC4427" w:rsidRDefault="00AA75EE" w:rsidP="00AA75EE">
      <w:pPr>
        <w:jc w:val="center"/>
        <w:rPr>
          <w:sz w:val="24"/>
          <w:szCs w:val="24"/>
        </w:rPr>
      </w:pPr>
      <w:r w:rsidRPr="00CC4427">
        <w:rPr>
          <w:b/>
          <w:bCs/>
          <w:caps/>
          <w:sz w:val="24"/>
          <w:szCs w:val="24"/>
        </w:rPr>
        <w:t xml:space="preserve"> УСТЬ-ТАРКСкОГО РАЙОНА</w:t>
      </w:r>
    </w:p>
    <w:p w:rsidR="00AA75EE" w:rsidRPr="00CC4427" w:rsidRDefault="00AA75EE" w:rsidP="00AA75EE">
      <w:pPr>
        <w:jc w:val="center"/>
        <w:rPr>
          <w:sz w:val="24"/>
          <w:szCs w:val="24"/>
        </w:rPr>
      </w:pPr>
      <w:r w:rsidRPr="00CC4427">
        <w:rPr>
          <w:b/>
          <w:bCs/>
          <w:caps/>
          <w:sz w:val="24"/>
          <w:szCs w:val="24"/>
        </w:rPr>
        <w:t>новосибирской области</w:t>
      </w:r>
    </w:p>
    <w:p w:rsidR="00AA75EE" w:rsidRPr="00CC4427" w:rsidRDefault="00AA75EE" w:rsidP="00AA75EE">
      <w:pPr>
        <w:jc w:val="center"/>
        <w:rPr>
          <w:sz w:val="24"/>
          <w:szCs w:val="24"/>
        </w:rPr>
      </w:pPr>
      <w:r w:rsidRPr="00CC4427">
        <w:rPr>
          <w:sz w:val="24"/>
          <w:szCs w:val="24"/>
        </w:rPr>
        <w:t>пятого созыва</w:t>
      </w:r>
    </w:p>
    <w:p w:rsidR="00AA75EE" w:rsidRPr="00CC4427" w:rsidRDefault="00AA75EE" w:rsidP="00AA75EE">
      <w:pPr>
        <w:jc w:val="center"/>
        <w:rPr>
          <w:sz w:val="24"/>
          <w:szCs w:val="24"/>
        </w:rPr>
      </w:pPr>
      <w:r w:rsidRPr="00CC4427">
        <w:rPr>
          <w:sz w:val="24"/>
          <w:szCs w:val="24"/>
        </w:rPr>
        <w:t>(пятая сессия)</w:t>
      </w:r>
    </w:p>
    <w:p w:rsidR="00AA75EE" w:rsidRPr="00CC4427" w:rsidRDefault="00AA75EE" w:rsidP="00AA75EE">
      <w:pPr>
        <w:jc w:val="center"/>
        <w:rPr>
          <w:b/>
          <w:sz w:val="24"/>
          <w:szCs w:val="24"/>
        </w:rPr>
      </w:pPr>
      <w:r w:rsidRPr="00CC4427">
        <w:rPr>
          <w:b/>
          <w:sz w:val="24"/>
          <w:szCs w:val="24"/>
        </w:rPr>
        <w:t>РЕШЕНИЕ</w:t>
      </w:r>
    </w:p>
    <w:p w:rsidR="00AA75EE" w:rsidRPr="00CC4427" w:rsidRDefault="00AA75EE" w:rsidP="00AA75EE">
      <w:pPr>
        <w:jc w:val="center"/>
        <w:rPr>
          <w:b/>
          <w:bCs/>
          <w:sz w:val="24"/>
          <w:szCs w:val="24"/>
        </w:rPr>
      </w:pPr>
    </w:p>
    <w:p w:rsidR="00AA75EE" w:rsidRPr="00CC4427" w:rsidRDefault="00AA75EE" w:rsidP="00AA75EE">
      <w:pPr>
        <w:rPr>
          <w:sz w:val="24"/>
          <w:szCs w:val="24"/>
        </w:rPr>
      </w:pPr>
      <w:r w:rsidRPr="00CC4427">
        <w:rPr>
          <w:sz w:val="24"/>
          <w:szCs w:val="24"/>
        </w:rPr>
        <w:t>от  25. 12. 2015 г.                                                                                 № 2</w:t>
      </w:r>
      <w:r w:rsidR="00F5230E">
        <w:rPr>
          <w:sz w:val="24"/>
          <w:szCs w:val="24"/>
        </w:rPr>
        <w:t>5</w:t>
      </w:r>
    </w:p>
    <w:p w:rsidR="00AA75EE" w:rsidRPr="00CC4427" w:rsidRDefault="00AA75EE" w:rsidP="00AA75EE">
      <w:pPr>
        <w:jc w:val="center"/>
        <w:rPr>
          <w:sz w:val="24"/>
          <w:szCs w:val="24"/>
        </w:rPr>
      </w:pPr>
      <w:r w:rsidRPr="00CC4427">
        <w:rPr>
          <w:sz w:val="24"/>
          <w:szCs w:val="24"/>
        </w:rPr>
        <w:t> </w:t>
      </w:r>
    </w:p>
    <w:p w:rsidR="00AA75EE" w:rsidRPr="00CC4427" w:rsidRDefault="00AA75EE" w:rsidP="00AA75EE">
      <w:pPr>
        <w:tabs>
          <w:tab w:val="left" w:pos="1785"/>
        </w:tabs>
        <w:rPr>
          <w:sz w:val="24"/>
          <w:szCs w:val="24"/>
        </w:rPr>
      </w:pPr>
      <w:r w:rsidRPr="00CC4427">
        <w:rPr>
          <w:sz w:val="24"/>
          <w:szCs w:val="24"/>
        </w:rPr>
        <w:t xml:space="preserve">           О плане  работы  Совета депутатов  </w:t>
      </w:r>
      <w:proofErr w:type="spellStart"/>
      <w:r w:rsidRPr="00CC4427">
        <w:rPr>
          <w:sz w:val="24"/>
          <w:szCs w:val="24"/>
        </w:rPr>
        <w:t>Камышевского</w:t>
      </w:r>
      <w:proofErr w:type="spellEnd"/>
      <w:r w:rsidRPr="00CC4427">
        <w:rPr>
          <w:sz w:val="24"/>
          <w:szCs w:val="24"/>
        </w:rPr>
        <w:t xml:space="preserve"> сельсовета Усть-Таркского района Новосибирской   области пятого созыва   на 2016 год</w:t>
      </w:r>
    </w:p>
    <w:p w:rsidR="00AA75EE" w:rsidRPr="00CC4427" w:rsidRDefault="00AA75EE" w:rsidP="00AA75EE">
      <w:pPr>
        <w:jc w:val="center"/>
        <w:rPr>
          <w:sz w:val="24"/>
          <w:szCs w:val="24"/>
        </w:rPr>
      </w:pPr>
    </w:p>
    <w:p w:rsidR="00AA75EE" w:rsidRPr="00CC4427" w:rsidRDefault="00AA75EE" w:rsidP="00AA75EE">
      <w:pPr>
        <w:tabs>
          <w:tab w:val="left" w:pos="1785"/>
        </w:tabs>
        <w:rPr>
          <w:sz w:val="24"/>
          <w:szCs w:val="24"/>
        </w:rPr>
      </w:pPr>
      <w:r w:rsidRPr="00CC4427">
        <w:rPr>
          <w:sz w:val="24"/>
          <w:szCs w:val="24"/>
        </w:rPr>
        <w:t xml:space="preserve">      Рассмотрев  план работы  Совета депутатов  </w:t>
      </w:r>
      <w:proofErr w:type="spellStart"/>
      <w:r w:rsidRPr="00CC4427">
        <w:rPr>
          <w:sz w:val="24"/>
          <w:szCs w:val="24"/>
        </w:rPr>
        <w:t>Камышевского</w:t>
      </w:r>
      <w:proofErr w:type="spellEnd"/>
      <w:r w:rsidRPr="00CC4427">
        <w:rPr>
          <w:sz w:val="24"/>
          <w:szCs w:val="24"/>
        </w:rPr>
        <w:t xml:space="preserve"> сельсовета Усть-Таркского района Новосибирской   области пятого созыва   на 2016 год,  руководствуясь Уставом поселения, Совет депутатов, решил:</w:t>
      </w:r>
    </w:p>
    <w:p w:rsidR="00AA75EE" w:rsidRPr="00CC4427" w:rsidRDefault="00AA75EE" w:rsidP="00AA75EE">
      <w:pPr>
        <w:rPr>
          <w:sz w:val="24"/>
          <w:szCs w:val="24"/>
        </w:rPr>
      </w:pPr>
      <w:r w:rsidRPr="00CC4427">
        <w:rPr>
          <w:sz w:val="24"/>
          <w:szCs w:val="24"/>
        </w:rPr>
        <w:t xml:space="preserve"> 1. План  работы  Совета депутатов  </w:t>
      </w:r>
      <w:proofErr w:type="spellStart"/>
      <w:r w:rsidRPr="00CC4427">
        <w:rPr>
          <w:sz w:val="24"/>
          <w:szCs w:val="24"/>
        </w:rPr>
        <w:t>Камышевского</w:t>
      </w:r>
      <w:proofErr w:type="spellEnd"/>
      <w:r w:rsidRPr="00CC4427">
        <w:rPr>
          <w:sz w:val="24"/>
          <w:szCs w:val="24"/>
        </w:rPr>
        <w:t xml:space="preserve"> сельсовета Усть-Таркского района Новосибирской   области пятого созыва   на 2016 год утвердить.</w:t>
      </w:r>
    </w:p>
    <w:p w:rsidR="00AA75EE" w:rsidRPr="00CC4427" w:rsidRDefault="00AA75EE" w:rsidP="00AA75EE">
      <w:pPr>
        <w:rPr>
          <w:sz w:val="24"/>
          <w:szCs w:val="24"/>
        </w:rPr>
      </w:pPr>
      <w:r w:rsidRPr="00CC4427">
        <w:rPr>
          <w:sz w:val="24"/>
          <w:szCs w:val="24"/>
        </w:rPr>
        <w:t>2. Решение вступает со дня подписания документа.</w:t>
      </w:r>
    </w:p>
    <w:p w:rsidR="00AA75EE" w:rsidRPr="00CC4427" w:rsidRDefault="00AA75EE" w:rsidP="00AA75EE">
      <w:pPr>
        <w:rPr>
          <w:sz w:val="24"/>
          <w:szCs w:val="24"/>
        </w:rPr>
      </w:pPr>
    </w:p>
    <w:p w:rsidR="00AA75EE" w:rsidRPr="00CC4427" w:rsidRDefault="00AA75EE" w:rsidP="00AA75EE">
      <w:pPr>
        <w:rPr>
          <w:sz w:val="24"/>
          <w:szCs w:val="24"/>
        </w:rPr>
      </w:pPr>
    </w:p>
    <w:p w:rsidR="00AA75EE" w:rsidRPr="00CC4427" w:rsidRDefault="00AA75EE" w:rsidP="00AA75EE">
      <w:pPr>
        <w:tabs>
          <w:tab w:val="left" w:pos="6953"/>
          <w:tab w:val="left" w:pos="6988"/>
        </w:tabs>
        <w:rPr>
          <w:sz w:val="24"/>
          <w:szCs w:val="24"/>
        </w:rPr>
      </w:pPr>
      <w:r w:rsidRPr="00CC4427">
        <w:rPr>
          <w:sz w:val="24"/>
          <w:szCs w:val="24"/>
        </w:rPr>
        <w:t xml:space="preserve">Председатель Совета депутатов </w:t>
      </w:r>
    </w:p>
    <w:p w:rsidR="00AA75EE" w:rsidRPr="00CC4427" w:rsidRDefault="00AA75EE" w:rsidP="00AA75EE">
      <w:pPr>
        <w:tabs>
          <w:tab w:val="left" w:pos="6953"/>
          <w:tab w:val="left" w:pos="6988"/>
        </w:tabs>
        <w:rPr>
          <w:sz w:val="24"/>
          <w:szCs w:val="24"/>
        </w:rPr>
      </w:pPr>
      <w:proofErr w:type="spellStart"/>
      <w:r w:rsidRPr="00CC4427">
        <w:rPr>
          <w:sz w:val="24"/>
          <w:szCs w:val="24"/>
        </w:rPr>
        <w:t>Камышевского</w:t>
      </w:r>
      <w:proofErr w:type="spellEnd"/>
      <w:r w:rsidRPr="00CC4427">
        <w:rPr>
          <w:sz w:val="24"/>
          <w:szCs w:val="24"/>
        </w:rPr>
        <w:t xml:space="preserve"> сельсовета </w:t>
      </w:r>
    </w:p>
    <w:p w:rsidR="00AA75EE" w:rsidRPr="00CC4427" w:rsidRDefault="00AA75EE" w:rsidP="00AA75EE">
      <w:pPr>
        <w:tabs>
          <w:tab w:val="left" w:pos="6953"/>
          <w:tab w:val="left" w:pos="6988"/>
        </w:tabs>
        <w:rPr>
          <w:sz w:val="24"/>
          <w:szCs w:val="24"/>
        </w:rPr>
      </w:pPr>
      <w:proofErr w:type="spellStart"/>
      <w:r w:rsidRPr="00CC4427">
        <w:rPr>
          <w:sz w:val="24"/>
          <w:szCs w:val="24"/>
        </w:rPr>
        <w:t>УстьТаркского</w:t>
      </w:r>
      <w:proofErr w:type="spellEnd"/>
      <w:r w:rsidRPr="00CC4427">
        <w:rPr>
          <w:sz w:val="24"/>
          <w:szCs w:val="24"/>
        </w:rPr>
        <w:t xml:space="preserve"> района</w:t>
      </w:r>
    </w:p>
    <w:p w:rsidR="00AA75EE" w:rsidRPr="00CC4427" w:rsidRDefault="00AA75EE" w:rsidP="00AA75EE">
      <w:pPr>
        <w:tabs>
          <w:tab w:val="left" w:pos="6953"/>
          <w:tab w:val="left" w:pos="6988"/>
        </w:tabs>
        <w:rPr>
          <w:sz w:val="24"/>
          <w:szCs w:val="24"/>
        </w:rPr>
      </w:pPr>
      <w:r w:rsidRPr="00CC4427">
        <w:rPr>
          <w:sz w:val="24"/>
          <w:szCs w:val="24"/>
        </w:rPr>
        <w:t xml:space="preserve"> Новосибирской области                                                           </w:t>
      </w:r>
      <w:proofErr w:type="spellStart"/>
      <w:r w:rsidRPr="00CC4427">
        <w:rPr>
          <w:sz w:val="24"/>
          <w:szCs w:val="24"/>
        </w:rPr>
        <w:t>П.В.Четвериков</w:t>
      </w:r>
      <w:proofErr w:type="spellEnd"/>
    </w:p>
    <w:p w:rsidR="00AA75EE" w:rsidRPr="00CC4427" w:rsidRDefault="00AA75EE" w:rsidP="00AA75EE">
      <w:pPr>
        <w:tabs>
          <w:tab w:val="left" w:pos="1785"/>
        </w:tabs>
        <w:rPr>
          <w:sz w:val="24"/>
          <w:szCs w:val="24"/>
        </w:rPr>
      </w:pPr>
    </w:p>
    <w:p w:rsidR="007370AB" w:rsidRPr="00CC4427" w:rsidRDefault="007370AB">
      <w:pPr>
        <w:rPr>
          <w:sz w:val="24"/>
          <w:szCs w:val="24"/>
        </w:rPr>
      </w:pPr>
    </w:p>
    <w:p w:rsidR="00AA75EE" w:rsidRPr="00CC4427" w:rsidRDefault="00AA75EE">
      <w:pPr>
        <w:rPr>
          <w:sz w:val="28"/>
          <w:szCs w:val="28"/>
        </w:rPr>
      </w:pPr>
    </w:p>
    <w:p w:rsidR="00AA75EE" w:rsidRPr="00CC4427" w:rsidRDefault="00AA75EE">
      <w:pPr>
        <w:rPr>
          <w:sz w:val="28"/>
          <w:szCs w:val="28"/>
        </w:rPr>
      </w:pPr>
    </w:p>
    <w:p w:rsidR="00AA75EE" w:rsidRPr="00CC4427" w:rsidRDefault="00AA75EE">
      <w:pPr>
        <w:rPr>
          <w:sz w:val="28"/>
          <w:szCs w:val="28"/>
        </w:rPr>
      </w:pPr>
    </w:p>
    <w:p w:rsidR="00AA75EE" w:rsidRPr="00CC4427" w:rsidRDefault="00AA75EE">
      <w:pPr>
        <w:rPr>
          <w:sz w:val="28"/>
          <w:szCs w:val="28"/>
        </w:rPr>
      </w:pPr>
    </w:p>
    <w:p w:rsidR="00AA75EE" w:rsidRPr="00CC4427" w:rsidRDefault="00AA75EE">
      <w:pPr>
        <w:rPr>
          <w:sz w:val="28"/>
          <w:szCs w:val="28"/>
        </w:rPr>
      </w:pPr>
    </w:p>
    <w:p w:rsidR="00AA75EE" w:rsidRPr="00CC4427" w:rsidRDefault="00AA75EE">
      <w:pPr>
        <w:rPr>
          <w:sz w:val="28"/>
          <w:szCs w:val="28"/>
        </w:rPr>
      </w:pPr>
    </w:p>
    <w:p w:rsidR="00AA75EE" w:rsidRPr="00CC4427" w:rsidRDefault="00AA75EE">
      <w:pPr>
        <w:rPr>
          <w:sz w:val="28"/>
          <w:szCs w:val="28"/>
        </w:rPr>
      </w:pPr>
    </w:p>
    <w:p w:rsidR="00AA75EE" w:rsidRPr="00CC4427" w:rsidRDefault="00AA75EE">
      <w:pPr>
        <w:rPr>
          <w:sz w:val="28"/>
          <w:szCs w:val="28"/>
        </w:rPr>
      </w:pPr>
    </w:p>
    <w:p w:rsidR="00AA75EE" w:rsidRPr="00CC4427" w:rsidRDefault="00AA75EE">
      <w:pPr>
        <w:rPr>
          <w:sz w:val="28"/>
          <w:szCs w:val="28"/>
        </w:rPr>
      </w:pPr>
    </w:p>
    <w:p w:rsidR="00AA75EE" w:rsidRPr="00CC4427" w:rsidRDefault="00AA75EE">
      <w:pPr>
        <w:rPr>
          <w:sz w:val="28"/>
          <w:szCs w:val="28"/>
        </w:rPr>
      </w:pPr>
    </w:p>
    <w:p w:rsidR="00AA75EE" w:rsidRPr="00CC4427" w:rsidRDefault="00AA75EE">
      <w:pPr>
        <w:rPr>
          <w:sz w:val="28"/>
          <w:szCs w:val="28"/>
        </w:rPr>
      </w:pPr>
    </w:p>
    <w:p w:rsidR="00AA75EE" w:rsidRPr="00CC4427" w:rsidRDefault="00AA75EE">
      <w:pPr>
        <w:rPr>
          <w:sz w:val="28"/>
          <w:szCs w:val="28"/>
        </w:rPr>
      </w:pPr>
    </w:p>
    <w:p w:rsidR="00AA75EE" w:rsidRPr="00CC4427" w:rsidRDefault="00AA75EE">
      <w:pPr>
        <w:rPr>
          <w:sz w:val="28"/>
          <w:szCs w:val="28"/>
        </w:rPr>
      </w:pPr>
    </w:p>
    <w:p w:rsidR="00AA75EE" w:rsidRPr="00CC4427" w:rsidRDefault="00AA75EE">
      <w:pPr>
        <w:rPr>
          <w:sz w:val="28"/>
          <w:szCs w:val="28"/>
        </w:rPr>
      </w:pPr>
    </w:p>
    <w:p w:rsidR="00AA75EE" w:rsidRPr="00CC4427" w:rsidRDefault="00AA75EE">
      <w:pPr>
        <w:rPr>
          <w:sz w:val="28"/>
          <w:szCs w:val="28"/>
        </w:rPr>
      </w:pPr>
    </w:p>
    <w:p w:rsidR="00AA75EE" w:rsidRPr="00CC4427" w:rsidRDefault="00AA75EE">
      <w:pPr>
        <w:rPr>
          <w:sz w:val="28"/>
          <w:szCs w:val="28"/>
        </w:rPr>
      </w:pPr>
    </w:p>
    <w:p w:rsidR="00AA75EE" w:rsidRPr="00CC4427" w:rsidRDefault="00AA75EE">
      <w:pPr>
        <w:rPr>
          <w:sz w:val="28"/>
          <w:szCs w:val="28"/>
        </w:rPr>
      </w:pPr>
    </w:p>
    <w:p w:rsidR="00AA75EE" w:rsidRPr="00CC4427" w:rsidRDefault="00AA75EE">
      <w:pPr>
        <w:rPr>
          <w:sz w:val="28"/>
          <w:szCs w:val="28"/>
        </w:rPr>
      </w:pPr>
    </w:p>
    <w:p w:rsidR="00AA75EE" w:rsidRPr="00CC4427" w:rsidRDefault="00AA75EE">
      <w:pPr>
        <w:rPr>
          <w:sz w:val="28"/>
          <w:szCs w:val="28"/>
        </w:rPr>
      </w:pPr>
    </w:p>
    <w:p w:rsidR="00AA75EE" w:rsidRPr="00CC4427" w:rsidRDefault="00AA75EE">
      <w:pPr>
        <w:rPr>
          <w:sz w:val="28"/>
          <w:szCs w:val="28"/>
        </w:rPr>
      </w:pPr>
    </w:p>
    <w:p w:rsidR="00AA75EE" w:rsidRPr="00CC4427" w:rsidRDefault="00AA75EE">
      <w:pPr>
        <w:rPr>
          <w:sz w:val="28"/>
          <w:szCs w:val="28"/>
        </w:rPr>
      </w:pPr>
    </w:p>
    <w:p w:rsidR="00AA75EE" w:rsidRPr="00CC4427" w:rsidRDefault="00AA75EE">
      <w:pPr>
        <w:rPr>
          <w:sz w:val="28"/>
          <w:szCs w:val="28"/>
        </w:rPr>
      </w:pPr>
    </w:p>
    <w:p w:rsidR="00AA75EE" w:rsidRPr="00CC4427" w:rsidRDefault="00AA75EE">
      <w:pPr>
        <w:rPr>
          <w:sz w:val="28"/>
          <w:szCs w:val="28"/>
        </w:rPr>
      </w:pPr>
    </w:p>
    <w:p w:rsidR="007370AB" w:rsidRPr="00CC4427" w:rsidRDefault="007370AB" w:rsidP="007370AB">
      <w:pPr>
        <w:ind w:left="360"/>
        <w:jc w:val="right"/>
      </w:pPr>
      <w:r w:rsidRPr="00CC4427">
        <w:t xml:space="preserve">Приложение №1 </w:t>
      </w:r>
    </w:p>
    <w:p w:rsidR="007370AB" w:rsidRPr="00CC4427" w:rsidRDefault="007370AB" w:rsidP="007370AB">
      <w:pPr>
        <w:ind w:left="360"/>
        <w:jc w:val="right"/>
      </w:pPr>
      <w:r w:rsidRPr="00CC4427">
        <w:t xml:space="preserve">                                                                                                                         УТВЕРЖДЕНО: </w:t>
      </w:r>
    </w:p>
    <w:p w:rsidR="007370AB" w:rsidRPr="00CC4427" w:rsidRDefault="007370AB" w:rsidP="007370AB">
      <w:pPr>
        <w:ind w:left="360"/>
        <w:jc w:val="right"/>
      </w:pPr>
      <w:r w:rsidRPr="00CC4427">
        <w:t xml:space="preserve">                                                                                                                     решением   сессии  </w:t>
      </w:r>
    </w:p>
    <w:p w:rsidR="007370AB" w:rsidRPr="00CC4427" w:rsidRDefault="007370AB" w:rsidP="007370AB">
      <w:pPr>
        <w:ind w:left="360"/>
        <w:jc w:val="right"/>
      </w:pPr>
      <w:r w:rsidRPr="00CC4427">
        <w:t xml:space="preserve">                                                                                                           Совета депутатов </w:t>
      </w:r>
    </w:p>
    <w:p w:rsidR="007370AB" w:rsidRPr="00CC4427" w:rsidRDefault="007370AB" w:rsidP="007370AB">
      <w:pPr>
        <w:ind w:left="360"/>
        <w:jc w:val="right"/>
      </w:pPr>
      <w:proofErr w:type="spellStart"/>
      <w:r w:rsidRPr="00CC4427">
        <w:t>Камышевского</w:t>
      </w:r>
      <w:proofErr w:type="spellEnd"/>
      <w:r w:rsidRPr="00CC4427">
        <w:t xml:space="preserve"> сельсовета</w:t>
      </w:r>
    </w:p>
    <w:p w:rsidR="007370AB" w:rsidRPr="00CC4427" w:rsidRDefault="007370AB" w:rsidP="007370AB">
      <w:pPr>
        <w:ind w:left="360"/>
        <w:jc w:val="right"/>
      </w:pPr>
      <w:r w:rsidRPr="00CC4427">
        <w:t xml:space="preserve">                                                                                                             Усть-Таркского района</w:t>
      </w:r>
    </w:p>
    <w:p w:rsidR="007370AB" w:rsidRPr="00CC4427" w:rsidRDefault="007370AB" w:rsidP="007370AB">
      <w:pPr>
        <w:ind w:left="360"/>
        <w:jc w:val="right"/>
      </w:pPr>
      <w:r w:rsidRPr="00CC4427">
        <w:t>Новосибирской области</w:t>
      </w:r>
    </w:p>
    <w:p w:rsidR="007370AB" w:rsidRPr="00CC4427" w:rsidRDefault="007370AB" w:rsidP="007370AB">
      <w:pPr>
        <w:ind w:left="360"/>
        <w:jc w:val="right"/>
      </w:pPr>
      <w:r w:rsidRPr="00CC4427">
        <w:t xml:space="preserve">                                                                                                              от 25.12.2015 № 2</w:t>
      </w:r>
      <w:r w:rsidR="00F5230E">
        <w:t>5</w:t>
      </w:r>
      <w:bookmarkStart w:id="23" w:name="_GoBack"/>
      <w:bookmarkEnd w:id="23"/>
    </w:p>
    <w:p w:rsidR="007370AB" w:rsidRPr="00CC4427" w:rsidRDefault="007370AB" w:rsidP="007370AB">
      <w:pPr>
        <w:ind w:left="360"/>
        <w:jc w:val="both"/>
      </w:pPr>
    </w:p>
    <w:p w:rsidR="007370AB" w:rsidRPr="00CC4427" w:rsidRDefault="007370AB" w:rsidP="007370AB">
      <w:pPr>
        <w:ind w:left="360"/>
        <w:jc w:val="center"/>
        <w:rPr>
          <w:b/>
        </w:rPr>
      </w:pPr>
      <w:r w:rsidRPr="00CC4427">
        <w:rPr>
          <w:b/>
        </w:rPr>
        <w:t>ПЛАН работы</w:t>
      </w:r>
    </w:p>
    <w:p w:rsidR="007370AB" w:rsidRPr="00CC4427" w:rsidRDefault="007370AB" w:rsidP="007370AB">
      <w:pPr>
        <w:ind w:left="360"/>
        <w:jc w:val="center"/>
        <w:rPr>
          <w:b/>
        </w:rPr>
      </w:pPr>
      <w:r w:rsidRPr="00CC4427">
        <w:rPr>
          <w:b/>
        </w:rPr>
        <w:t xml:space="preserve">Совета депутатов </w:t>
      </w:r>
      <w:proofErr w:type="spellStart"/>
      <w:r w:rsidRPr="00CC4427">
        <w:rPr>
          <w:b/>
        </w:rPr>
        <w:t>Камышевского</w:t>
      </w:r>
      <w:proofErr w:type="spellEnd"/>
      <w:r w:rsidRPr="00CC4427">
        <w:rPr>
          <w:b/>
        </w:rPr>
        <w:t xml:space="preserve"> сельсовета </w:t>
      </w:r>
      <w:proofErr w:type="spellStart"/>
      <w:r w:rsidRPr="00CC4427">
        <w:rPr>
          <w:b/>
        </w:rPr>
        <w:t>Уст</w:t>
      </w:r>
      <w:proofErr w:type="gramStart"/>
      <w:r w:rsidRPr="00CC4427">
        <w:rPr>
          <w:b/>
        </w:rPr>
        <w:t>ь</w:t>
      </w:r>
      <w:proofErr w:type="spellEnd"/>
      <w:r w:rsidRPr="00CC4427">
        <w:rPr>
          <w:b/>
        </w:rPr>
        <w:t>-</w:t>
      </w:r>
      <w:proofErr w:type="gramEnd"/>
      <w:r w:rsidRPr="00CC4427">
        <w:rPr>
          <w:b/>
        </w:rPr>
        <w:t xml:space="preserve"> </w:t>
      </w:r>
      <w:proofErr w:type="spellStart"/>
      <w:r w:rsidRPr="00CC4427">
        <w:rPr>
          <w:b/>
        </w:rPr>
        <w:t>Таркского</w:t>
      </w:r>
      <w:proofErr w:type="spellEnd"/>
      <w:r w:rsidRPr="00CC4427">
        <w:rPr>
          <w:b/>
        </w:rPr>
        <w:t xml:space="preserve"> района Новосибирской области  пятого созыва  на 2016 год</w:t>
      </w:r>
    </w:p>
    <w:p w:rsidR="007370AB" w:rsidRPr="00CC4427" w:rsidRDefault="007370AB" w:rsidP="007370AB">
      <w:pPr>
        <w:ind w:left="360"/>
        <w:jc w:val="both"/>
      </w:pPr>
    </w:p>
    <w:tbl>
      <w:tblPr>
        <w:tblW w:w="16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935"/>
        <w:gridCol w:w="1932"/>
        <w:gridCol w:w="2693"/>
        <w:gridCol w:w="2340"/>
        <w:gridCol w:w="1738"/>
        <w:gridCol w:w="2407"/>
        <w:gridCol w:w="2407"/>
      </w:tblGrid>
      <w:tr w:rsidR="007370AB" w:rsidRPr="00CC4427" w:rsidTr="007370AB">
        <w:trPr>
          <w:gridAfter w:val="3"/>
          <w:wAfter w:w="6552" w:type="dxa"/>
        </w:trPr>
        <w:tc>
          <w:tcPr>
            <w:tcW w:w="468"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 xml:space="preserve">№ </w:t>
            </w:r>
            <w:proofErr w:type="gramStart"/>
            <w:r w:rsidRPr="00CC4427">
              <w:t>п</w:t>
            </w:r>
            <w:proofErr w:type="gramEnd"/>
            <w:r w:rsidRPr="00CC4427">
              <w:t>/п</w:t>
            </w:r>
          </w:p>
        </w:tc>
        <w:tc>
          <w:tcPr>
            <w:tcW w:w="2935"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Наименование</w:t>
            </w:r>
          </w:p>
        </w:tc>
        <w:tc>
          <w:tcPr>
            <w:tcW w:w="1932"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Кто вносит</w:t>
            </w:r>
          </w:p>
        </w:tc>
        <w:tc>
          <w:tcPr>
            <w:tcW w:w="2693"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Кто обеспечивает проработку проекта в Совете депутатов</w:t>
            </w:r>
          </w:p>
        </w:tc>
        <w:tc>
          <w:tcPr>
            <w:tcW w:w="2340"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Сроки рассмотрения</w:t>
            </w:r>
          </w:p>
        </w:tc>
      </w:tr>
      <w:tr w:rsidR="007370AB" w:rsidRPr="00CC4427" w:rsidTr="007370AB">
        <w:trPr>
          <w:gridAfter w:val="3"/>
          <w:wAfter w:w="6552" w:type="dxa"/>
        </w:trPr>
        <w:tc>
          <w:tcPr>
            <w:tcW w:w="468"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1</w:t>
            </w:r>
          </w:p>
        </w:tc>
        <w:tc>
          <w:tcPr>
            <w:tcW w:w="2935"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2</w:t>
            </w:r>
          </w:p>
        </w:tc>
        <w:tc>
          <w:tcPr>
            <w:tcW w:w="1932"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3</w:t>
            </w:r>
          </w:p>
        </w:tc>
        <w:tc>
          <w:tcPr>
            <w:tcW w:w="2693"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4</w:t>
            </w:r>
          </w:p>
        </w:tc>
        <w:tc>
          <w:tcPr>
            <w:tcW w:w="2340"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5</w:t>
            </w:r>
          </w:p>
        </w:tc>
      </w:tr>
      <w:tr w:rsidR="007370AB" w:rsidRPr="00CC4427" w:rsidTr="007370AB">
        <w:trPr>
          <w:gridAfter w:val="3"/>
          <w:wAfter w:w="6552" w:type="dxa"/>
        </w:trPr>
        <w:tc>
          <w:tcPr>
            <w:tcW w:w="10368" w:type="dxa"/>
            <w:gridSpan w:val="5"/>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b/>
                <w:sz w:val="24"/>
                <w:szCs w:val="24"/>
              </w:rPr>
            </w:pPr>
            <w:r w:rsidRPr="00CC4427">
              <w:rPr>
                <w:b/>
                <w:lang w:val="en-US"/>
              </w:rPr>
              <w:t>I</w:t>
            </w:r>
            <w:r w:rsidRPr="00CC4427">
              <w:rPr>
                <w:b/>
              </w:rPr>
              <w:t xml:space="preserve">.Сессии Совета депутатов, правотворческая деятельность органов местного самоуправления </w:t>
            </w:r>
          </w:p>
        </w:tc>
      </w:tr>
      <w:tr w:rsidR="007370AB" w:rsidRPr="00CC4427" w:rsidTr="007370AB">
        <w:trPr>
          <w:gridAfter w:val="3"/>
          <w:wAfter w:w="6552" w:type="dxa"/>
        </w:trPr>
        <w:tc>
          <w:tcPr>
            <w:tcW w:w="468"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rPr>
                <w:lang w:val="en-US"/>
              </w:rPr>
              <w:t>1</w:t>
            </w:r>
            <w:r w:rsidRPr="00CC4427">
              <w:t>.</w:t>
            </w:r>
          </w:p>
        </w:tc>
        <w:tc>
          <w:tcPr>
            <w:tcW w:w="2935" w:type="dxa"/>
            <w:tcBorders>
              <w:top w:val="single" w:sz="4" w:space="0" w:color="auto"/>
              <w:left w:val="single" w:sz="4" w:space="0" w:color="auto"/>
              <w:bottom w:val="single" w:sz="4" w:space="0" w:color="auto"/>
              <w:right w:val="single" w:sz="4" w:space="0" w:color="auto"/>
            </w:tcBorders>
          </w:tcPr>
          <w:p w:rsidR="007370AB" w:rsidRPr="00CC4427" w:rsidRDefault="007370AB">
            <w:pPr>
              <w:jc w:val="both"/>
              <w:rPr>
                <w:sz w:val="24"/>
                <w:szCs w:val="24"/>
              </w:rPr>
            </w:pPr>
            <w:r w:rsidRPr="00CC4427">
              <w:t xml:space="preserve">О внесении изменений и дополнений в Устав </w:t>
            </w:r>
            <w:proofErr w:type="spellStart"/>
            <w:r w:rsidRPr="00CC4427">
              <w:t>Камышевского</w:t>
            </w:r>
            <w:proofErr w:type="spellEnd"/>
            <w:r w:rsidRPr="00CC4427">
              <w:t xml:space="preserve"> сельсовета Усть-Таркского района Новосибирской области</w:t>
            </w:r>
          </w:p>
          <w:p w:rsidR="007370AB" w:rsidRPr="00CC4427" w:rsidRDefault="007370AB">
            <w:pPr>
              <w:rPr>
                <w:sz w:val="24"/>
                <w:szCs w:val="24"/>
              </w:rPr>
            </w:pPr>
          </w:p>
        </w:tc>
        <w:tc>
          <w:tcPr>
            <w:tcW w:w="1932" w:type="dxa"/>
            <w:tcBorders>
              <w:top w:val="single" w:sz="4" w:space="0" w:color="auto"/>
              <w:left w:val="single" w:sz="4" w:space="0" w:color="auto"/>
              <w:bottom w:val="single" w:sz="4" w:space="0" w:color="auto"/>
              <w:right w:val="single" w:sz="4" w:space="0" w:color="auto"/>
            </w:tcBorders>
            <w:hideMark/>
          </w:tcPr>
          <w:p w:rsidR="007370AB" w:rsidRPr="00CC4427" w:rsidRDefault="007370AB" w:rsidP="007370AB">
            <w:pPr>
              <w:jc w:val="both"/>
              <w:rPr>
                <w:sz w:val="24"/>
                <w:szCs w:val="24"/>
              </w:rPr>
            </w:pPr>
            <w:r w:rsidRPr="00CC4427">
              <w:t xml:space="preserve">Председатель Совета депутатов </w:t>
            </w:r>
            <w:proofErr w:type="spellStart"/>
            <w:r w:rsidRPr="00CC4427">
              <w:t>Камышевского</w:t>
            </w:r>
            <w:proofErr w:type="spellEnd"/>
            <w:r w:rsidRPr="00CC4427">
              <w:t xml:space="preserve"> сельсовета  </w:t>
            </w:r>
          </w:p>
        </w:tc>
        <w:tc>
          <w:tcPr>
            <w:tcW w:w="2693"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 xml:space="preserve">Председатель Совета депутатов, заместитель председателя Совета депутатов,  специалисты администрации  </w:t>
            </w:r>
          </w:p>
        </w:tc>
        <w:tc>
          <w:tcPr>
            <w:tcW w:w="2340"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1 квартал 2016 года,</w:t>
            </w:r>
          </w:p>
          <w:p w:rsidR="007370AB" w:rsidRPr="00CC4427" w:rsidRDefault="007370AB">
            <w:pPr>
              <w:jc w:val="both"/>
              <w:rPr>
                <w:sz w:val="24"/>
                <w:szCs w:val="24"/>
              </w:rPr>
            </w:pPr>
            <w:r w:rsidRPr="00CC4427">
              <w:t>5 февраля</w:t>
            </w:r>
          </w:p>
        </w:tc>
      </w:tr>
      <w:tr w:rsidR="007370AB" w:rsidRPr="00CC4427" w:rsidTr="007370AB">
        <w:trPr>
          <w:gridAfter w:val="3"/>
          <w:wAfter w:w="6552" w:type="dxa"/>
        </w:trPr>
        <w:tc>
          <w:tcPr>
            <w:tcW w:w="468"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2.</w:t>
            </w:r>
          </w:p>
        </w:tc>
        <w:tc>
          <w:tcPr>
            <w:tcW w:w="2935" w:type="dxa"/>
            <w:tcBorders>
              <w:top w:val="single" w:sz="4" w:space="0" w:color="auto"/>
              <w:left w:val="single" w:sz="4" w:space="0" w:color="auto"/>
              <w:bottom w:val="single" w:sz="4" w:space="0" w:color="auto"/>
              <w:right w:val="single" w:sz="4" w:space="0" w:color="auto"/>
            </w:tcBorders>
            <w:hideMark/>
          </w:tcPr>
          <w:p w:rsidR="007370AB" w:rsidRPr="00CC4427" w:rsidRDefault="007370AB" w:rsidP="007370AB">
            <w:pPr>
              <w:jc w:val="both"/>
              <w:rPr>
                <w:sz w:val="24"/>
                <w:szCs w:val="24"/>
              </w:rPr>
            </w:pPr>
            <w:r w:rsidRPr="00CC4427">
              <w:t xml:space="preserve">Об отчёте о деятельности Совета депутатов </w:t>
            </w:r>
            <w:proofErr w:type="spellStart"/>
            <w:r w:rsidRPr="00CC4427">
              <w:t>Камышевского</w:t>
            </w:r>
            <w:proofErr w:type="spellEnd"/>
            <w:r w:rsidRPr="00CC4427">
              <w:t xml:space="preserve"> сельсовета </w:t>
            </w:r>
            <w:proofErr w:type="spellStart"/>
            <w:r w:rsidRPr="00CC4427">
              <w:t>Уст</w:t>
            </w:r>
            <w:proofErr w:type="gramStart"/>
            <w:r w:rsidRPr="00CC4427">
              <w:t>ь</w:t>
            </w:r>
            <w:proofErr w:type="spellEnd"/>
            <w:r w:rsidRPr="00CC4427">
              <w:t>-</w:t>
            </w:r>
            <w:proofErr w:type="gramEnd"/>
            <w:r w:rsidRPr="00CC4427">
              <w:t xml:space="preserve"> </w:t>
            </w:r>
            <w:proofErr w:type="spellStart"/>
            <w:r w:rsidRPr="00CC4427">
              <w:t>Таркского</w:t>
            </w:r>
            <w:proofErr w:type="spellEnd"/>
            <w:r w:rsidRPr="00CC4427">
              <w:t xml:space="preserve"> района Новосибирской области  за 2015год.</w:t>
            </w:r>
          </w:p>
        </w:tc>
        <w:tc>
          <w:tcPr>
            <w:tcW w:w="1932"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Председатель Совета, заместитель председателя Совета, председатели постоянных комиссий</w:t>
            </w:r>
          </w:p>
        </w:tc>
        <w:tc>
          <w:tcPr>
            <w:tcW w:w="2693"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Председатель Совета депутатов, постоянные комиссии</w:t>
            </w:r>
          </w:p>
        </w:tc>
        <w:tc>
          <w:tcPr>
            <w:tcW w:w="2340" w:type="dxa"/>
            <w:tcBorders>
              <w:top w:val="single" w:sz="4" w:space="0" w:color="auto"/>
              <w:left w:val="single" w:sz="4" w:space="0" w:color="auto"/>
              <w:bottom w:val="single" w:sz="4" w:space="0" w:color="auto"/>
              <w:right w:val="single" w:sz="4" w:space="0" w:color="auto"/>
            </w:tcBorders>
            <w:hideMark/>
          </w:tcPr>
          <w:p w:rsidR="007370AB" w:rsidRPr="00CC4427" w:rsidRDefault="007370AB" w:rsidP="007370AB">
            <w:pPr>
              <w:jc w:val="both"/>
              <w:rPr>
                <w:sz w:val="24"/>
                <w:szCs w:val="24"/>
              </w:rPr>
            </w:pPr>
            <w:r w:rsidRPr="00CC4427">
              <w:t>1 квартал 2016 года, 25 марта</w:t>
            </w:r>
          </w:p>
        </w:tc>
      </w:tr>
      <w:tr w:rsidR="007370AB" w:rsidRPr="00CC4427" w:rsidTr="007370AB">
        <w:trPr>
          <w:gridAfter w:val="3"/>
          <w:wAfter w:w="6552" w:type="dxa"/>
        </w:trPr>
        <w:tc>
          <w:tcPr>
            <w:tcW w:w="468"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 xml:space="preserve">3. </w:t>
            </w:r>
          </w:p>
        </w:tc>
        <w:tc>
          <w:tcPr>
            <w:tcW w:w="2935" w:type="dxa"/>
            <w:tcBorders>
              <w:top w:val="single" w:sz="4" w:space="0" w:color="auto"/>
              <w:left w:val="single" w:sz="4" w:space="0" w:color="auto"/>
              <w:bottom w:val="single" w:sz="4" w:space="0" w:color="auto"/>
              <w:right w:val="single" w:sz="4" w:space="0" w:color="auto"/>
            </w:tcBorders>
            <w:hideMark/>
          </w:tcPr>
          <w:p w:rsidR="007370AB" w:rsidRPr="00CC4427" w:rsidRDefault="007370AB" w:rsidP="007370AB">
            <w:pPr>
              <w:jc w:val="both"/>
              <w:rPr>
                <w:sz w:val="24"/>
                <w:szCs w:val="24"/>
              </w:rPr>
            </w:pPr>
            <w:r w:rsidRPr="00CC4427">
              <w:t xml:space="preserve">Отчет об исполнении местного бюджета </w:t>
            </w:r>
            <w:proofErr w:type="spellStart"/>
            <w:r w:rsidRPr="00CC4427">
              <w:t>Камышевского</w:t>
            </w:r>
            <w:proofErr w:type="spellEnd"/>
            <w:r w:rsidRPr="00CC4427">
              <w:t xml:space="preserve"> сельсовета за 2015 год.</w:t>
            </w:r>
          </w:p>
        </w:tc>
        <w:tc>
          <w:tcPr>
            <w:tcW w:w="1932"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 xml:space="preserve"> Бухгалтерия </w:t>
            </w:r>
          </w:p>
        </w:tc>
        <w:tc>
          <w:tcPr>
            <w:tcW w:w="2693" w:type="dxa"/>
            <w:tcBorders>
              <w:top w:val="single" w:sz="4" w:space="0" w:color="auto"/>
              <w:left w:val="single" w:sz="4" w:space="0" w:color="auto"/>
              <w:bottom w:val="single" w:sz="4" w:space="0" w:color="auto"/>
              <w:right w:val="single" w:sz="4" w:space="0" w:color="auto"/>
            </w:tcBorders>
            <w:hideMark/>
          </w:tcPr>
          <w:p w:rsidR="007370AB" w:rsidRPr="00CC4427" w:rsidRDefault="007370AB">
            <w:pPr>
              <w:rPr>
                <w:sz w:val="22"/>
                <w:szCs w:val="22"/>
              </w:rPr>
            </w:pPr>
            <w:r w:rsidRPr="00CC4427">
              <w:t xml:space="preserve">  </w:t>
            </w:r>
            <w:r w:rsidRPr="00CC4427">
              <w:rPr>
                <w:sz w:val="22"/>
                <w:szCs w:val="22"/>
              </w:rPr>
              <w:t>Постоянная комиссия по бюджетной, налоговой и финансово-кредитной политике и муниципальной собственности</w:t>
            </w:r>
          </w:p>
        </w:tc>
        <w:tc>
          <w:tcPr>
            <w:tcW w:w="2340" w:type="dxa"/>
            <w:tcBorders>
              <w:top w:val="single" w:sz="4" w:space="0" w:color="auto"/>
              <w:left w:val="single" w:sz="4" w:space="0" w:color="auto"/>
              <w:bottom w:val="single" w:sz="4" w:space="0" w:color="auto"/>
              <w:right w:val="single" w:sz="4" w:space="0" w:color="auto"/>
            </w:tcBorders>
            <w:hideMark/>
          </w:tcPr>
          <w:p w:rsidR="007370AB" w:rsidRPr="00CC4427" w:rsidRDefault="007370AB" w:rsidP="007370AB">
            <w:pPr>
              <w:jc w:val="both"/>
            </w:pPr>
            <w:r w:rsidRPr="00CC4427">
              <w:t>1 квартал 2016 года, 25 марта</w:t>
            </w:r>
          </w:p>
          <w:p w:rsidR="00D040F9" w:rsidRPr="00CC4427" w:rsidRDefault="00D040F9" w:rsidP="007370AB">
            <w:pPr>
              <w:jc w:val="both"/>
              <w:rPr>
                <w:sz w:val="24"/>
                <w:szCs w:val="24"/>
              </w:rPr>
            </w:pPr>
          </w:p>
        </w:tc>
      </w:tr>
      <w:tr w:rsidR="00AA75EE" w:rsidRPr="00CC4427" w:rsidTr="007370AB">
        <w:trPr>
          <w:gridAfter w:val="3"/>
          <w:wAfter w:w="6552" w:type="dxa"/>
        </w:trPr>
        <w:tc>
          <w:tcPr>
            <w:tcW w:w="468" w:type="dxa"/>
            <w:tcBorders>
              <w:top w:val="single" w:sz="4" w:space="0" w:color="auto"/>
              <w:left w:val="single" w:sz="4" w:space="0" w:color="auto"/>
              <w:bottom w:val="single" w:sz="4" w:space="0" w:color="auto"/>
              <w:right w:val="single" w:sz="4" w:space="0" w:color="auto"/>
            </w:tcBorders>
          </w:tcPr>
          <w:p w:rsidR="00AA75EE" w:rsidRPr="00CC4427" w:rsidRDefault="00AA75EE">
            <w:pPr>
              <w:jc w:val="both"/>
            </w:pPr>
            <w:r w:rsidRPr="00CC4427">
              <w:t>4.</w:t>
            </w:r>
          </w:p>
        </w:tc>
        <w:tc>
          <w:tcPr>
            <w:tcW w:w="2935" w:type="dxa"/>
            <w:tcBorders>
              <w:top w:val="single" w:sz="4" w:space="0" w:color="auto"/>
              <w:left w:val="single" w:sz="4" w:space="0" w:color="auto"/>
              <w:bottom w:val="single" w:sz="4" w:space="0" w:color="auto"/>
              <w:right w:val="single" w:sz="4" w:space="0" w:color="auto"/>
            </w:tcBorders>
          </w:tcPr>
          <w:p w:rsidR="00AA75EE" w:rsidRPr="00CC4427" w:rsidRDefault="00AA75EE" w:rsidP="007370AB">
            <w:pPr>
              <w:jc w:val="both"/>
            </w:pPr>
            <w:r w:rsidRPr="00CC4427">
              <w:t>О плане по противодействию коррупции на территории поселения</w:t>
            </w:r>
          </w:p>
        </w:tc>
        <w:tc>
          <w:tcPr>
            <w:tcW w:w="1932" w:type="dxa"/>
            <w:tcBorders>
              <w:top w:val="single" w:sz="4" w:space="0" w:color="auto"/>
              <w:left w:val="single" w:sz="4" w:space="0" w:color="auto"/>
              <w:bottom w:val="single" w:sz="4" w:space="0" w:color="auto"/>
              <w:right w:val="single" w:sz="4" w:space="0" w:color="auto"/>
            </w:tcBorders>
          </w:tcPr>
          <w:p w:rsidR="00AA75EE" w:rsidRPr="00CC4427" w:rsidRDefault="00AA75EE" w:rsidP="00BA40BE">
            <w:pPr>
              <w:jc w:val="both"/>
              <w:rPr>
                <w:sz w:val="24"/>
                <w:szCs w:val="24"/>
              </w:rPr>
            </w:pPr>
            <w:r w:rsidRPr="00CC4427">
              <w:t>Председатель Совета, заместитель председателя Совета, председатели постоянных комиссий</w:t>
            </w:r>
          </w:p>
        </w:tc>
        <w:tc>
          <w:tcPr>
            <w:tcW w:w="2693" w:type="dxa"/>
            <w:tcBorders>
              <w:top w:val="single" w:sz="4" w:space="0" w:color="auto"/>
              <w:left w:val="single" w:sz="4" w:space="0" w:color="auto"/>
              <w:bottom w:val="single" w:sz="4" w:space="0" w:color="auto"/>
              <w:right w:val="single" w:sz="4" w:space="0" w:color="auto"/>
            </w:tcBorders>
          </w:tcPr>
          <w:p w:rsidR="00AA75EE" w:rsidRPr="00CC4427" w:rsidRDefault="00AA75EE" w:rsidP="00BA40BE">
            <w:pPr>
              <w:jc w:val="both"/>
              <w:rPr>
                <w:sz w:val="24"/>
                <w:szCs w:val="24"/>
              </w:rPr>
            </w:pPr>
            <w:r w:rsidRPr="00CC4427">
              <w:t>Председатель Совета депутатов, постоянные комиссии</w:t>
            </w:r>
          </w:p>
        </w:tc>
        <w:tc>
          <w:tcPr>
            <w:tcW w:w="2340" w:type="dxa"/>
            <w:tcBorders>
              <w:top w:val="single" w:sz="4" w:space="0" w:color="auto"/>
              <w:left w:val="single" w:sz="4" w:space="0" w:color="auto"/>
              <w:bottom w:val="single" w:sz="4" w:space="0" w:color="auto"/>
              <w:right w:val="single" w:sz="4" w:space="0" w:color="auto"/>
            </w:tcBorders>
          </w:tcPr>
          <w:p w:rsidR="00AA75EE" w:rsidRPr="00CC4427" w:rsidRDefault="00AA75EE" w:rsidP="00BA40BE">
            <w:pPr>
              <w:jc w:val="both"/>
              <w:rPr>
                <w:sz w:val="24"/>
                <w:szCs w:val="24"/>
              </w:rPr>
            </w:pPr>
            <w:r w:rsidRPr="00CC4427">
              <w:t>1 квартал 2016 года, 25 марта</w:t>
            </w:r>
          </w:p>
        </w:tc>
      </w:tr>
      <w:tr w:rsidR="007370AB" w:rsidRPr="00CC4427" w:rsidTr="007370AB">
        <w:trPr>
          <w:gridAfter w:val="3"/>
          <w:wAfter w:w="6552" w:type="dxa"/>
        </w:trPr>
        <w:tc>
          <w:tcPr>
            <w:tcW w:w="468" w:type="dxa"/>
            <w:tcBorders>
              <w:top w:val="single" w:sz="4" w:space="0" w:color="auto"/>
              <w:left w:val="single" w:sz="4" w:space="0" w:color="auto"/>
              <w:bottom w:val="single" w:sz="4" w:space="0" w:color="auto"/>
              <w:right w:val="single" w:sz="4" w:space="0" w:color="auto"/>
            </w:tcBorders>
            <w:hideMark/>
          </w:tcPr>
          <w:p w:rsidR="007370AB" w:rsidRPr="00CC4427" w:rsidRDefault="00AA75EE">
            <w:pPr>
              <w:jc w:val="both"/>
              <w:rPr>
                <w:sz w:val="24"/>
                <w:szCs w:val="24"/>
              </w:rPr>
            </w:pPr>
            <w:r w:rsidRPr="00CC4427">
              <w:t>5</w:t>
            </w:r>
            <w:r w:rsidR="007370AB" w:rsidRPr="00CC4427">
              <w:t>.</w:t>
            </w:r>
          </w:p>
        </w:tc>
        <w:tc>
          <w:tcPr>
            <w:tcW w:w="2935" w:type="dxa"/>
            <w:tcBorders>
              <w:top w:val="single" w:sz="4" w:space="0" w:color="auto"/>
              <w:left w:val="single" w:sz="4" w:space="0" w:color="auto"/>
              <w:bottom w:val="single" w:sz="4" w:space="0" w:color="auto"/>
              <w:right w:val="single" w:sz="4" w:space="0" w:color="auto"/>
            </w:tcBorders>
            <w:hideMark/>
          </w:tcPr>
          <w:p w:rsidR="007370AB" w:rsidRPr="00CC4427" w:rsidRDefault="007370AB" w:rsidP="007370AB">
            <w:pPr>
              <w:jc w:val="both"/>
              <w:rPr>
                <w:sz w:val="24"/>
                <w:szCs w:val="24"/>
              </w:rPr>
            </w:pPr>
            <w:r w:rsidRPr="00CC4427">
              <w:t xml:space="preserve">Об отчёте Главы </w:t>
            </w:r>
            <w:proofErr w:type="spellStart"/>
            <w:r w:rsidRPr="00CC4427">
              <w:t>Камышевского</w:t>
            </w:r>
            <w:proofErr w:type="spellEnd"/>
            <w:r w:rsidRPr="00CC4427">
              <w:t xml:space="preserve"> сельсовета </w:t>
            </w:r>
            <w:proofErr w:type="spellStart"/>
            <w:r w:rsidRPr="00CC4427">
              <w:t>Уст</w:t>
            </w:r>
            <w:proofErr w:type="gramStart"/>
            <w:r w:rsidRPr="00CC4427">
              <w:t>ь</w:t>
            </w:r>
            <w:proofErr w:type="spellEnd"/>
            <w:r w:rsidRPr="00CC4427">
              <w:t>-</w:t>
            </w:r>
            <w:proofErr w:type="gramEnd"/>
            <w:r w:rsidRPr="00CC4427">
              <w:t xml:space="preserve"> </w:t>
            </w:r>
            <w:proofErr w:type="spellStart"/>
            <w:r w:rsidRPr="00CC4427">
              <w:t>Таркского</w:t>
            </w:r>
            <w:proofErr w:type="spellEnd"/>
            <w:r w:rsidRPr="00CC4427">
              <w:t xml:space="preserve"> района  Новосибирской области о результатах своей деятельности за 2015 год.</w:t>
            </w:r>
          </w:p>
        </w:tc>
        <w:tc>
          <w:tcPr>
            <w:tcW w:w="1932"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Глава поселения</w:t>
            </w:r>
          </w:p>
        </w:tc>
        <w:tc>
          <w:tcPr>
            <w:tcW w:w="2693"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Председатель Совета, постоянные комиссии</w:t>
            </w:r>
          </w:p>
        </w:tc>
        <w:tc>
          <w:tcPr>
            <w:tcW w:w="2340" w:type="dxa"/>
            <w:tcBorders>
              <w:top w:val="single" w:sz="4" w:space="0" w:color="auto"/>
              <w:left w:val="single" w:sz="4" w:space="0" w:color="auto"/>
              <w:bottom w:val="single" w:sz="4" w:space="0" w:color="auto"/>
              <w:right w:val="single" w:sz="4" w:space="0" w:color="auto"/>
            </w:tcBorders>
            <w:hideMark/>
          </w:tcPr>
          <w:p w:rsidR="007370AB" w:rsidRPr="00CC4427" w:rsidRDefault="007370AB" w:rsidP="007370AB">
            <w:pPr>
              <w:jc w:val="both"/>
              <w:rPr>
                <w:sz w:val="24"/>
                <w:szCs w:val="24"/>
              </w:rPr>
            </w:pPr>
            <w:r w:rsidRPr="00CC4427">
              <w:t>2 квартал 2016 года,10 июня</w:t>
            </w:r>
          </w:p>
        </w:tc>
      </w:tr>
      <w:tr w:rsidR="007370AB" w:rsidRPr="00CC4427" w:rsidTr="007370AB">
        <w:trPr>
          <w:gridAfter w:val="3"/>
          <w:wAfter w:w="6552" w:type="dxa"/>
        </w:trPr>
        <w:tc>
          <w:tcPr>
            <w:tcW w:w="468" w:type="dxa"/>
            <w:tcBorders>
              <w:top w:val="single" w:sz="4" w:space="0" w:color="auto"/>
              <w:left w:val="single" w:sz="4" w:space="0" w:color="auto"/>
              <w:bottom w:val="single" w:sz="4" w:space="0" w:color="auto"/>
              <w:right w:val="single" w:sz="4" w:space="0" w:color="auto"/>
            </w:tcBorders>
            <w:hideMark/>
          </w:tcPr>
          <w:p w:rsidR="007370AB" w:rsidRPr="00CC4427" w:rsidRDefault="00AA75EE">
            <w:pPr>
              <w:jc w:val="both"/>
              <w:rPr>
                <w:sz w:val="24"/>
                <w:szCs w:val="24"/>
              </w:rPr>
            </w:pPr>
            <w:r w:rsidRPr="00CC4427">
              <w:t>6</w:t>
            </w:r>
            <w:r w:rsidR="007370AB" w:rsidRPr="00CC4427">
              <w:t>.</w:t>
            </w:r>
          </w:p>
        </w:tc>
        <w:tc>
          <w:tcPr>
            <w:tcW w:w="2935" w:type="dxa"/>
            <w:tcBorders>
              <w:top w:val="single" w:sz="4" w:space="0" w:color="auto"/>
              <w:left w:val="single" w:sz="4" w:space="0" w:color="auto"/>
              <w:bottom w:val="single" w:sz="4" w:space="0" w:color="auto"/>
              <w:right w:val="single" w:sz="4" w:space="0" w:color="auto"/>
            </w:tcBorders>
            <w:hideMark/>
          </w:tcPr>
          <w:p w:rsidR="007370AB" w:rsidRPr="00CC4427" w:rsidRDefault="007370AB" w:rsidP="007370AB">
            <w:pPr>
              <w:jc w:val="both"/>
              <w:rPr>
                <w:sz w:val="24"/>
                <w:szCs w:val="24"/>
              </w:rPr>
            </w:pPr>
            <w:r w:rsidRPr="00CC4427">
              <w:t xml:space="preserve"> Об итогах исполнения   местного бюджета </w:t>
            </w:r>
            <w:proofErr w:type="spellStart"/>
            <w:r w:rsidRPr="00CC4427">
              <w:t>Камышевского</w:t>
            </w:r>
            <w:proofErr w:type="spellEnd"/>
            <w:r w:rsidRPr="00CC4427">
              <w:t xml:space="preserve"> сельсовета за 1 квартал 2016 года.</w:t>
            </w:r>
          </w:p>
        </w:tc>
        <w:tc>
          <w:tcPr>
            <w:tcW w:w="1932"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 xml:space="preserve"> Бухгалтерия </w:t>
            </w:r>
          </w:p>
        </w:tc>
        <w:tc>
          <w:tcPr>
            <w:tcW w:w="2693" w:type="dxa"/>
            <w:tcBorders>
              <w:top w:val="single" w:sz="4" w:space="0" w:color="auto"/>
              <w:left w:val="single" w:sz="4" w:space="0" w:color="auto"/>
              <w:bottom w:val="single" w:sz="4" w:space="0" w:color="auto"/>
              <w:right w:val="single" w:sz="4" w:space="0" w:color="auto"/>
            </w:tcBorders>
            <w:hideMark/>
          </w:tcPr>
          <w:p w:rsidR="007370AB" w:rsidRPr="00CC4427" w:rsidRDefault="007370AB">
            <w:pPr>
              <w:rPr>
                <w:sz w:val="24"/>
                <w:szCs w:val="24"/>
              </w:rPr>
            </w:pPr>
            <w:r w:rsidRPr="00CC4427">
              <w:t xml:space="preserve">  Постоянная комиссия </w:t>
            </w:r>
            <w:r w:rsidRPr="00CC4427">
              <w:rPr>
                <w:sz w:val="22"/>
                <w:szCs w:val="22"/>
              </w:rPr>
              <w:t xml:space="preserve">по бюджетной, налоговой и финансово-кредитной политике и </w:t>
            </w:r>
            <w:proofErr w:type="spellStart"/>
            <w:r w:rsidRPr="00CC4427">
              <w:rPr>
                <w:sz w:val="22"/>
                <w:szCs w:val="22"/>
              </w:rPr>
              <w:t>муницип</w:t>
            </w:r>
            <w:proofErr w:type="spellEnd"/>
            <w:r w:rsidRPr="00CC4427">
              <w:rPr>
                <w:sz w:val="22"/>
                <w:szCs w:val="22"/>
              </w:rPr>
              <w:t>-й собственности</w:t>
            </w:r>
          </w:p>
        </w:tc>
        <w:tc>
          <w:tcPr>
            <w:tcW w:w="2340" w:type="dxa"/>
            <w:tcBorders>
              <w:top w:val="single" w:sz="4" w:space="0" w:color="auto"/>
              <w:left w:val="single" w:sz="4" w:space="0" w:color="auto"/>
              <w:bottom w:val="single" w:sz="4" w:space="0" w:color="auto"/>
              <w:right w:val="single" w:sz="4" w:space="0" w:color="auto"/>
            </w:tcBorders>
            <w:hideMark/>
          </w:tcPr>
          <w:p w:rsidR="007370AB" w:rsidRPr="00CC4427" w:rsidRDefault="007370AB" w:rsidP="007370AB">
            <w:pPr>
              <w:jc w:val="both"/>
              <w:rPr>
                <w:sz w:val="24"/>
                <w:szCs w:val="24"/>
              </w:rPr>
            </w:pPr>
            <w:r w:rsidRPr="00CC4427">
              <w:t>2 квартал 2016 года, 10 июня</w:t>
            </w:r>
          </w:p>
        </w:tc>
      </w:tr>
      <w:tr w:rsidR="007370AB" w:rsidRPr="00CC4427" w:rsidTr="007370AB">
        <w:trPr>
          <w:gridAfter w:val="3"/>
          <w:wAfter w:w="6552" w:type="dxa"/>
        </w:trPr>
        <w:tc>
          <w:tcPr>
            <w:tcW w:w="468" w:type="dxa"/>
            <w:tcBorders>
              <w:top w:val="single" w:sz="4" w:space="0" w:color="auto"/>
              <w:left w:val="single" w:sz="4" w:space="0" w:color="auto"/>
              <w:bottom w:val="single" w:sz="4" w:space="0" w:color="auto"/>
              <w:right w:val="single" w:sz="4" w:space="0" w:color="auto"/>
            </w:tcBorders>
            <w:hideMark/>
          </w:tcPr>
          <w:p w:rsidR="007370AB" w:rsidRPr="00CC4427" w:rsidRDefault="00AA75EE">
            <w:pPr>
              <w:jc w:val="both"/>
              <w:rPr>
                <w:sz w:val="24"/>
                <w:szCs w:val="24"/>
              </w:rPr>
            </w:pPr>
            <w:r w:rsidRPr="00CC4427">
              <w:t>7</w:t>
            </w:r>
            <w:r w:rsidR="007370AB" w:rsidRPr="00CC4427">
              <w:t>.</w:t>
            </w:r>
          </w:p>
        </w:tc>
        <w:tc>
          <w:tcPr>
            <w:tcW w:w="2935" w:type="dxa"/>
            <w:tcBorders>
              <w:top w:val="single" w:sz="4" w:space="0" w:color="auto"/>
              <w:left w:val="single" w:sz="4" w:space="0" w:color="auto"/>
              <w:bottom w:val="single" w:sz="4" w:space="0" w:color="auto"/>
              <w:right w:val="single" w:sz="4" w:space="0" w:color="auto"/>
            </w:tcBorders>
            <w:hideMark/>
          </w:tcPr>
          <w:p w:rsidR="007370AB" w:rsidRPr="00CC4427" w:rsidRDefault="007370AB" w:rsidP="007370AB">
            <w:pPr>
              <w:jc w:val="both"/>
              <w:rPr>
                <w:sz w:val="24"/>
                <w:szCs w:val="24"/>
              </w:rPr>
            </w:pPr>
            <w:r w:rsidRPr="00CC4427">
              <w:t xml:space="preserve">О внесении изменений и дополнений  в решение Совета депутатов «О бюджете </w:t>
            </w:r>
            <w:proofErr w:type="spellStart"/>
            <w:r w:rsidRPr="00CC4427">
              <w:lastRenderedPageBreak/>
              <w:t>Камышевского</w:t>
            </w:r>
            <w:proofErr w:type="spellEnd"/>
            <w:r w:rsidRPr="00CC4427">
              <w:t xml:space="preserve"> сельсовета на 2016 год и плановый период 2017-2018 годы</w:t>
            </w:r>
          </w:p>
        </w:tc>
        <w:tc>
          <w:tcPr>
            <w:tcW w:w="1932"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lastRenderedPageBreak/>
              <w:t xml:space="preserve"> Бухгалтерия </w:t>
            </w:r>
          </w:p>
        </w:tc>
        <w:tc>
          <w:tcPr>
            <w:tcW w:w="2693" w:type="dxa"/>
            <w:tcBorders>
              <w:top w:val="single" w:sz="4" w:space="0" w:color="auto"/>
              <w:left w:val="single" w:sz="4" w:space="0" w:color="auto"/>
              <w:bottom w:val="single" w:sz="4" w:space="0" w:color="auto"/>
              <w:right w:val="single" w:sz="4" w:space="0" w:color="auto"/>
            </w:tcBorders>
            <w:hideMark/>
          </w:tcPr>
          <w:p w:rsidR="007370AB" w:rsidRPr="00CC4427" w:rsidRDefault="007370AB">
            <w:pPr>
              <w:rPr>
                <w:sz w:val="22"/>
                <w:szCs w:val="22"/>
              </w:rPr>
            </w:pPr>
            <w:r w:rsidRPr="00CC4427">
              <w:t xml:space="preserve">  </w:t>
            </w:r>
            <w:r w:rsidRPr="00CC4427">
              <w:rPr>
                <w:sz w:val="22"/>
                <w:szCs w:val="22"/>
              </w:rPr>
              <w:t xml:space="preserve">Постоянная комиссия по бюджетной, налоговой и </w:t>
            </w:r>
            <w:r w:rsidRPr="00CC4427">
              <w:rPr>
                <w:sz w:val="22"/>
                <w:szCs w:val="22"/>
              </w:rPr>
              <w:lastRenderedPageBreak/>
              <w:t>финансово-кредитной политике и муниципальной собственности</w:t>
            </w:r>
          </w:p>
        </w:tc>
        <w:tc>
          <w:tcPr>
            <w:tcW w:w="2340" w:type="dxa"/>
            <w:tcBorders>
              <w:top w:val="single" w:sz="4" w:space="0" w:color="auto"/>
              <w:left w:val="single" w:sz="4" w:space="0" w:color="auto"/>
              <w:bottom w:val="single" w:sz="4" w:space="0" w:color="auto"/>
              <w:right w:val="single" w:sz="4" w:space="0" w:color="auto"/>
            </w:tcBorders>
            <w:hideMark/>
          </w:tcPr>
          <w:p w:rsidR="007370AB" w:rsidRPr="00CC4427" w:rsidRDefault="007370AB" w:rsidP="007370AB">
            <w:pPr>
              <w:jc w:val="both"/>
              <w:rPr>
                <w:sz w:val="24"/>
                <w:szCs w:val="24"/>
              </w:rPr>
            </w:pPr>
            <w:r w:rsidRPr="00CC4427">
              <w:lastRenderedPageBreak/>
              <w:t>2 квартал 2016 года, 10 июня</w:t>
            </w:r>
          </w:p>
        </w:tc>
      </w:tr>
      <w:tr w:rsidR="007370AB" w:rsidRPr="00CC4427" w:rsidTr="007370AB">
        <w:trPr>
          <w:gridAfter w:val="3"/>
          <w:wAfter w:w="6552" w:type="dxa"/>
        </w:trPr>
        <w:tc>
          <w:tcPr>
            <w:tcW w:w="468" w:type="dxa"/>
            <w:tcBorders>
              <w:top w:val="single" w:sz="4" w:space="0" w:color="auto"/>
              <w:left w:val="single" w:sz="4" w:space="0" w:color="auto"/>
              <w:bottom w:val="single" w:sz="4" w:space="0" w:color="auto"/>
              <w:right w:val="single" w:sz="4" w:space="0" w:color="auto"/>
            </w:tcBorders>
            <w:hideMark/>
          </w:tcPr>
          <w:p w:rsidR="007370AB" w:rsidRPr="00CC4427" w:rsidRDefault="00AA75EE">
            <w:pPr>
              <w:jc w:val="both"/>
              <w:rPr>
                <w:sz w:val="24"/>
                <w:szCs w:val="24"/>
              </w:rPr>
            </w:pPr>
            <w:r w:rsidRPr="00CC4427">
              <w:lastRenderedPageBreak/>
              <w:t>8</w:t>
            </w:r>
            <w:r w:rsidR="007370AB" w:rsidRPr="00CC4427">
              <w:t>.</w:t>
            </w:r>
          </w:p>
        </w:tc>
        <w:tc>
          <w:tcPr>
            <w:tcW w:w="2935" w:type="dxa"/>
            <w:tcBorders>
              <w:top w:val="single" w:sz="4" w:space="0" w:color="auto"/>
              <w:left w:val="single" w:sz="4" w:space="0" w:color="auto"/>
              <w:bottom w:val="single" w:sz="4" w:space="0" w:color="auto"/>
              <w:right w:val="single" w:sz="4" w:space="0" w:color="auto"/>
            </w:tcBorders>
            <w:hideMark/>
          </w:tcPr>
          <w:p w:rsidR="007370AB" w:rsidRPr="00CC4427" w:rsidRDefault="007370AB" w:rsidP="007370AB">
            <w:pPr>
              <w:jc w:val="both"/>
              <w:rPr>
                <w:sz w:val="24"/>
                <w:szCs w:val="24"/>
              </w:rPr>
            </w:pPr>
            <w:r w:rsidRPr="00CC4427">
              <w:t>Отчёт участкового уполномоченного полиции  отделения полиции «</w:t>
            </w:r>
            <w:proofErr w:type="spellStart"/>
            <w:r w:rsidRPr="00CC4427">
              <w:t>Уст</w:t>
            </w:r>
            <w:proofErr w:type="gramStart"/>
            <w:r w:rsidRPr="00CC4427">
              <w:t>ь</w:t>
            </w:r>
            <w:proofErr w:type="spellEnd"/>
            <w:r w:rsidRPr="00CC4427">
              <w:t>-</w:t>
            </w:r>
            <w:proofErr w:type="gramEnd"/>
            <w:r w:rsidRPr="00CC4427">
              <w:t xml:space="preserve"> </w:t>
            </w:r>
            <w:proofErr w:type="spellStart"/>
            <w:r w:rsidRPr="00CC4427">
              <w:t>Таркское</w:t>
            </w:r>
            <w:proofErr w:type="spellEnd"/>
            <w:r w:rsidRPr="00CC4427">
              <w:t xml:space="preserve">» о работе по обеспечению правопорядка на территории  </w:t>
            </w:r>
            <w:proofErr w:type="spellStart"/>
            <w:r w:rsidRPr="00CC4427">
              <w:t>Камышевского</w:t>
            </w:r>
            <w:proofErr w:type="spellEnd"/>
            <w:r w:rsidRPr="00CC4427">
              <w:t xml:space="preserve"> сельсовета за 1-е полугодие 2016 года</w:t>
            </w:r>
          </w:p>
        </w:tc>
        <w:tc>
          <w:tcPr>
            <w:tcW w:w="1932"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Председатель Совета</w:t>
            </w:r>
          </w:p>
        </w:tc>
        <w:tc>
          <w:tcPr>
            <w:tcW w:w="2693"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Постоянная комиссия по  социальному развитию муниципального образования</w:t>
            </w:r>
          </w:p>
        </w:tc>
        <w:tc>
          <w:tcPr>
            <w:tcW w:w="2340" w:type="dxa"/>
            <w:tcBorders>
              <w:top w:val="single" w:sz="4" w:space="0" w:color="auto"/>
              <w:left w:val="single" w:sz="4" w:space="0" w:color="auto"/>
              <w:bottom w:val="single" w:sz="4" w:space="0" w:color="auto"/>
              <w:right w:val="single" w:sz="4" w:space="0" w:color="auto"/>
            </w:tcBorders>
            <w:hideMark/>
          </w:tcPr>
          <w:p w:rsidR="007370AB" w:rsidRPr="00CC4427" w:rsidRDefault="007370AB" w:rsidP="007370AB">
            <w:pPr>
              <w:jc w:val="both"/>
              <w:rPr>
                <w:sz w:val="24"/>
                <w:szCs w:val="24"/>
              </w:rPr>
            </w:pPr>
            <w:r w:rsidRPr="00CC4427">
              <w:t>3 квартал 2016 года, 25 августа</w:t>
            </w:r>
          </w:p>
        </w:tc>
      </w:tr>
      <w:tr w:rsidR="007370AB" w:rsidRPr="00CC4427" w:rsidTr="007370AB">
        <w:trPr>
          <w:gridAfter w:val="3"/>
          <w:wAfter w:w="6552" w:type="dxa"/>
        </w:trPr>
        <w:tc>
          <w:tcPr>
            <w:tcW w:w="468" w:type="dxa"/>
            <w:tcBorders>
              <w:top w:val="single" w:sz="4" w:space="0" w:color="auto"/>
              <w:left w:val="single" w:sz="4" w:space="0" w:color="auto"/>
              <w:bottom w:val="single" w:sz="4" w:space="0" w:color="auto"/>
              <w:right w:val="single" w:sz="4" w:space="0" w:color="auto"/>
            </w:tcBorders>
            <w:hideMark/>
          </w:tcPr>
          <w:p w:rsidR="007370AB" w:rsidRPr="00CC4427" w:rsidRDefault="00AA75EE">
            <w:pPr>
              <w:jc w:val="both"/>
              <w:rPr>
                <w:sz w:val="24"/>
                <w:szCs w:val="24"/>
              </w:rPr>
            </w:pPr>
            <w:r w:rsidRPr="00CC4427">
              <w:t>9</w:t>
            </w:r>
            <w:r w:rsidR="007370AB" w:rsidRPr="00CC4427">
              <w:t>.</w:t>
            </w:r>
          </w:p>
        </w:tc>
        <w:tc>
          <w:tcPr>
            <w:tcW w:w="2935" w:type="dxa"/>
            <w:tcBorders>
              <w:top w:val="single" w:sz="4" w:space="0" w:color="auto"/>
              <w:left w:val="single" w:sz="4" w:space="0" w:color="auto"/>
              <w:bottom w:val="single" w:sz="4" w:space="0" w:color="auto"/>
              <w:right w:val="single" w:sz="4" w:space="0" w:color="auto"/>
            </w:tcBorders>
            <w:hideMark/>
          </w:tcPr>
          <w:p w:rsidR="007370AB" w:rsidRPr="00CC4427" w:rsidRDefault="007370AB" w:rsidP="002A0E53">
            <w:pPr>
              <w:jc w:val="both"/>
              <w:rPr>
                <w:sz w:val="24"/>
                <w:szCs w:val="24"/>
              </w:rPr>
            </w:pPr>
            <w:r w:rsidRPr="00CC4427">
              <w:t>О готовности объектов жилищно-коммунального хозяйства к работе в зимних условиях 201</w:t>
            </w:r>
            <w:r w:rsidR="002A0E53" w:rsidRPr="00CC4427">
              <w:t>6</w:t>
            </w:r>
            <w:r w:rsidRPr="00CC4427">
              <w:t>-201</w:t>
            </w:r>
            <w:r w:rsidR="002A0E53" w:rsidRPr="00CC4427">
              <w:t>7</w:t>
            </w:r>
            <w:r w:rsidRPr="00CC4427">
              <w:t xml:space="preserve"> годов.</w:t>
            </w:r>
          </w:p>
        </w:tc>
        <w:tc>
          <w:tcPr>
            <w:tcW w:w="1932" w:type="dxa"/>
            <w:tcBorders>
              <w:top w:val="single" w:sz="4" w:space="0" w:color="auto"/>
              <w:left w:val="single" w:sz="4" w:space="0" w:color="auto"/>
              <w:bottom w:val="single" w:sz="4" w:space="0" w:color="auto"/>
              <w:right w:val="single" w:sz="4" w:space="0" w:color="auto"/>
            </w:tcBorders>
            <w:hideMark/>
          </w:tcPr>
          <w:p w:rsidR="007370AB" w:rsidRPr="00CC4427" w:rsidRDefault="002A0E53">
            <w:pPr>
              <w:jc w:val="both"/>
              <w:rPr>
                <w:sz w:val="24"/>
                <w:szCs w:val="24"/>
              </w:rPr>
            </w:pPr>
            <w:r w:rsidRPr="00CC4427">
              <w:t>Глава поселения</w:t>
            </w:r>
          </w:p>
        </w:tc>
        <w:tc>
          <w:tcPr>
            <w:tcW w:w="2693"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 xml:space="preserve"> Постоянная комиссия по  социальному развитию муниципального образования</w:t>
            </w:r>
          </w:p>
        </w:tc>
        <w:tc>
          <w:tcPr>
            <w:tcW w:w="2340" w:type="dxa"/>
            <w:tcBorders>
              <w:top w:val="single" w:sz="4" w:space="0" w:color="auto"/>
              <w:left w:val="single" w:sz="4" w:space="0" w:color="auto"/>
              <w:bottom w:val="single" w:sz="4" w:space="0" w:color="auto"/>
              <w:right w:val="single" w:sz="4" w:space="0" w:color="auto"/>
            </w:tcBorders>
            <w:hideMark/>
          </w:tcPr>
          <w:p w:rsidR="007370AB" w:rsidRPr="00CC4427" w:rsidRDefault="007370AB" w:rsidP="002A0E53">
            <w:pPr>
              <w:jc w:val="both"/>
              <w:rPr>
                <w:sz w:val="24"/>
                <w:szCs w:val="24"/>
              </w:rPr>
            </w:pPr>
            <w:r w:rsidRPr="00CC4427">
              <w:t>3 квартал 201</w:t>
            </w:r>
            <w:r w:rsidR="002A0E53" w:rsidRPr="00CC4427">
              <w:t>6</w:t>
            </w:r>
            <w:r w:rsidRPr="00CC4427">
              <w:t xml:space="preserve"> года, 2</w:t>
            </w:r>
            <w:r w:rsidR="002A0E53" w:rsidRPr="00CC4427">
              <w:t>5</w:t>
            </w:r>
            <w:r w:rsidRPr="00CC4427">
              <w:t xml:space="preserve"> августа</w:t>
            </w:r>
          </w:p>
        </w:tc>
      </w:tr>
      <w:tr w:rsidR="007370AB" w:rsidRPr="00CC4427" w:rsidTr="007370AB">
        <w:trPr>
          <w:gridAfter w:val="3"/>
          <w:wAfter w:w="6552" w:type="dxa"/>
        </w:trPr>
        <w:tc>
          <w:tcPr>
            <w:tcW w:w="468" w:type="dxa"/>
            <w:tcBorders>
              <w:top w:val="single" w:sz="4" w:space="0" w:color="auto"/>
              <w:left w:val="single" w:sz="4" w:space="0" w:color="auto"/>
              <w:bottom w:val="single" w:sz="4" w:space="0" w:color="auto"/>
              <w:right w:val="single" w:sz="4" w:space="0" w:color="auto"/>
            </w:tcBorders>
            <w:hideMark/>
          </w:tcPr>
          <w:p w:rsidR="007370AB" w:rsidRPr="00CC4427" w:rsidRDefault="00AA75EE">
            <w:pPr>
              <w:jc w:val="both"/>
              <w:rPr>
                <w:sz w:val="24"/>
                <w:szCs w:val="24"/>
              </w:rPr>
            </w:pPr>
            <w:r w:rsidRPr="00CC4427">
              <w:t>10</w:t>
            </w:r>
          </w:p>
        </w:tc>
        <w:tc>
          <w:tcPr>
            <w:tcW w:w="2935" w:type="dxa"/>
            <w:tcBorders>
              <w:top w:val="single" w:sz="4" w:space="0" w:color="auto"/>
              <w:left w:val="single" w:sz="4" w:space="0" w:color="auto"/>
              <w:bottom w:val="single" w:sz="4" w:space="0" w:color="auto"/>
              <w:right w:val="single" w:sz="4" w:space="0" w:color="auto"/>
            </w:tcBorders>
            <w:hideMark/>
          </w:tcPr>
          <w:p w:rsidR="007370AB" w:rsidRPr="00CC4427" w:rsidRDefault="007370AB" w:rsidP="002A0E53">
            <w:pPr>
              <w:jc w:val="both"/>
              <w:rPr>
                <w:sz w:val="24"/>
                <w:szCs w:val="24"/>
              </w:rPr>
            </w:pPr>
            <w:r w:rsidRPr="00CC4427">
              <w:t>О работе  М</w:t>
            </w:r>
            <w:r w:rsidR="002A0E53" w:rsidRPr="00CC4427">
              <w:t>К</w:t>
            </w:r>
            <w:r w:rsidRPr="00CC4427">
              <w:t xml:space="preserve">ОУ  </w:t>
            </w:r>
            <w:proofErr w:type="spellStart"/>
            <w:r w:rsidRPr="00CC4427">
              <w:t>К</w:t>
            </w:r>
            <w:r w:rsidR="002A0E53" w:rsidRPr="00CC4427">
              <w:t>амышевской</w:t>
            </w:r>
            <w:proofErr w:type="spellEnd"/>
            <w:r w:rsidRPr="00CC4427">
              <w:t xml:space="preserve"> </w:t>
            </w:r>
            <w:proofErr w:type="spellStart"/>
            <w:r w:rsidRPr="00CC4427">
              <w:t>сош</w:t>
            </w:r>
            <w:proofErr w:type="spellEnd"/>
            <w:r w:rsidR="002A0E53" w:rsidRPr="00CC4427">
              <w:t xml:space="preserve">, </w:t>
            </w:r>
            <w:proofErr w:type="spellStart"/>
            <w:r w:rsidR="002A0E53" w:rsidRPr="00CC4427">
              <w:t>Верхнеомской</w:t>
            </w:r>
            <w:proofErr w:type="spellEnd"/>
            <w:r w:rsidR="002A0E53" w:rsidRPr="00CC4427">
              <w:t xml:space="preserve"> </w:t>
            </w:r>
            <w:proofErr w:type="spellStart"/>
            <w:r w:rsidR="002A0E53" w:rsidRPr="00CC4427">
              <w:t>сош</w:t>
            </w:r>
            <w:proofErr w:type="spellEnd"/>
            <w:r w:rsidRPr="00CC4427">
              <w:t xml:space="preserve"> по подготовке к новому 201</w:t>
            </w:r>
            <w:r w:rsidR="002A0E53" w:rsidRPr="00CC4427">
              <w:t>6</w:t>
            </w:r>
            <w:r w:rsidRPr="00CC4427">
              <w:t>-201</w:t>
            </w:r>
            <w:r w:rsidR="002A0E53" w:rsidRPr="00CC4427">
              <w:t>7</w:t>
            </w:r>
            <w:r w:rsidRPr="00CC4427">
              <w:t xml:space="preserve"> учебному году </w:t>
            </w:r>
          </w:p>
        </w:tc>
        <w:tc>
          <w:tcPr>
            <w:tcW w:w="1932" w:type="dxa"/>
            <w:tcBorders>
              <w:top w:val="single" w:sz="4" w:space="0" w:color="auto"/>
              <w:left w:val="single" w:sz="4" w:space="0" w:color="auto"/>
              <w:bottom w:val="single" w:sz="4" w:space="0" w:color="auto"/>
              <w:right w:val="single" w:sz="4" w:space="0" w:color="auto"/>
            </w:tcBorders>
            <w:hideMark/>
          </w:tcPr>
          <w:p w:rsidR="007370AB" w:rsidRPr="00CC4427" w:rsidRDefault="007370AB" w:rsidP="002A0E53">
            <w:pPr>
              <w:jc w:val="both"/>
              <w:rPr>
                <w:sz w:val="24"/>
                <w:szCs w:val="24"/>
              </w:rPr>
            </w:pPr>
            <w:r w:rsidRPr="00CC4427">
              <w:t>Директор</w:t>
            </w:r>
            <w:r w:rsidR="002A0E53" w:rsidRPr="00CC4427">
              <w:t>а школ</w:t>
            </w:r>
          </w:p>
        </w:tc>
        <w:tc>
          <w:tcPr>
            <w:tcW w:w="2693"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Постоянная комиссия по  социальному развитию муниципального образования</w:t>
            </w:r>
          </w:p>
        </w:tc>
        <w:tc>
          <w:tcPr>
            <w:tcW w:w="2340" w:type="dxa"/>
            <w:tcBorders>
              <w:top w:val="single" w:sz="4" w:space="0" w:color="auto"/>
              <w:left w:val="single" w:sz="4" w:space="0" w:color="auto"/>
              <w:bottom w:val="single" w:sz="4" w:space="0" w:color="auto"/>
              <w:right w:val="single" w:sz="4" w:space="0" w:color="auto"/>
            </w:tcBorders>
            <w:hideMark/>
          </w:tcPr>
          <w:p w:rsidR="007370AB" w:rsidRPr="00CC4427" w:rsidRDefault="007370AB" w:rsidP="002A0E53">
            <w:pPr>
              <w:jc w:val="both"/>
              <w:rPr>
                <w:sz w:val="24"/>
                <w:szCs w:val="24"/>
              </w:rPr>
            </w:pPr>
            <w:r w:rsidRPr="00CC4427">
              <w:t>3 квартал 201</w:t>
            </w:r>
            <w:r w:rsidR="002A0E53" w:rsidRPr="00CC4427">
              <w:t>6</w:t>
            </w:r>
            <w:r w:rsidRPr="00CC4427">
              <w:t xml:space="preserve"> года, 2</w:t>
            </w:r>
            <w:r w:rsidR="002A0E53" w:rsidRPr="00CC4427">
              <w:t>5</w:t>
            </w:r>
            <w:r w:rsidRPr="00CC4427">
              <w:t xml:space="preserve"> августа</w:t>
            </w:r>
          </w:p>
        </w:tc>
      </w:tr>
      <w:tr w:rsidR="007370AB" w:rsidRPr="00CC4427" w:rsidTr="007370AB">
        <w:trPr>
          <w:gridAfter w:val="3"/>
          <w:wAfter w:w="6552" w:type="dxa"/>
        </w:trPr>
        <w:tc>
          <w:tcPr>
            <w:tcW w:w="468" w:type="dxa"/>
            <w:tcBorders>
              <w:top w:val="single" w:sz="4" w:space="0" w:color="auto"/>
              <w:left w:val="single" w:sz="4" w:space="0" w:color="auto"/>
              <w:bottom w:val="single" w:sz="4" w:space="0" w:color="auto"/>
              <w:right w:val="single" w:sz="4" w:space="0" w:color="auto"/>
            </w:tcBorders>
            <w:hideMark/>
          </w:tcPr>
          <w:p w:rsidR="007370AB" w:rsidRPr="00CC4427" w:rsidRDefault="00AA75EE">
            <w:pPr>
              <w:jc w:val="both"/>
              <w:rPr>
                <w:sz w:val="24"/>
                <w:szCs w:val="24"/>
              </w:rPr>
            </w:pPr>
            <w:r w:rsidRPr="00CC4427">
              <w:t>11</w:t>
            </w:r>
          </w:p>
        </w:tc>
        <w:tc>
          <w:tcPr>
            <w:tcW w:w="2935" w:type="dxa"/>
            <w:tcBorders>
              <w:top w:val="single" w:sz="4" w:space="0" w:color="auto"/>
              <w:left w:val="single" w:sz="4" w:space="0" w:color="auto"/>
              <w:bottom w:val="single" w:sz="4" w:space="0" w:color="auto"/>
              <w:right w:val="single" w:sz="4" w:space="0" w:color="auto"/>
            </w:tcBorders>
            <w:hideMark/>
          </w:tcPr>
          <w:p w:rsidR="007370AB" w:rsidRPr="00CC4427" w:rsidRDefault="007370AB" w:rsidP="002A0E53">
            <w:pPr>
              <w:jc w:val="both"/>
              <w:rPr>
                <w:sz w:val="24"/>
                <w:szCs w:val="24"/>
              </w:rPr>
            </w:pPr>
            <w:r w:rsidRPr="00CC4427">
              <w:t xml:space="preserve">Об итогах исполнения бюджета за </w:t>
            </w:r>
            <w:r w:rsidRPr="00CC4427">
              <w:rPr>
                <w:lang w:val="en-US"/>
              </w:rPr>
              <w:t>I</w:t>
            </w:r>
            <w:r w:rsidRPr="00CC4427">
              <w:t>- полугодие 201</w:t>
            </w:r>
            <w:r w:rsidR="002A0E53" w:rsidRPr="00CC4427">
              <w:t>6</w:t>
            </w:r>
            <w:r w:rsidRPr="00CC4427">
              <w:t xml:space="preserve"> года.</w:t>
            </w:r>
          </w:p>
        </w:tc>
        <w:tc>
          <w:tcPr>
            <w:tcW w:w="1932"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 xml:space="preserve"> Бухгалтерия </w:t>
            </w:r>
          </w:p>
        </w:tc>
        <w:tc>
          <w:tcPr>
            <w:tcW w:w="2693"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 xml:space="preserve">  Постоянная комиссия </w:t>
            </w:r>
            <w:r w:rsidRPr="00CC4427">
              <w:rPr>
                <w:sz w:val="22"/>
                <w:szCs w:val="22"/>
              </w:rPr>
              <w:t>по бюджетной, налоговой и финансово-кредитной политике и муниципальной собственности</w:t>
            </w:r>
          </w:p>
        </w:tc>
        <w:tc>
          <w:tcPr>
            <w:tcW w:w="2340" w:type="dxa"/>
            <w:tcBorders>
              <w:top w:val="single" w:sz="4" w:space="0" w:color="auto"/>
              <w:left w:val="single" w:sz="4" w:space="0" w:color="auto"/>
              <w:bottom w:val="single" w:sz="4" w:space="0" w:color="auto"/>
              <w:right w:val="single" w:sz="4" w:space="0" w:color="auto"/>
            </w:tcBorders>
            <w:hideMark/>
          </w:tcPr>
          <w:p w:rsidR="007370AB" w:rsidRPr="00CC4427" w:rsidRDefault="007370AB" w:rsidP="002A0E53">
            <w:pPr>
              <w:jc w:val="both"/>
              <w:rPr>
                <w:sz w:val="24"/>
                <w:szCs w:val="24"/>
              </w:rPr>
            </w:pPr>
            <w:r w:rsidRPr="00CC4427">
              <w:t>3 квартал 201</w:t>
            </w:r>
            <w:r w:rsidR="002A0E53" w:rsidRPr="00CC4427">
              <w:t>6</w:t>
            </w:r>
            <w:r w:rsidRPr="00CC4427">
              <w:t xml:space="preserve"> года, 2</w:t>
            </w:r>
            <w:r w:rsidR="002A0E53" w:rsidRPr="00CC4427">
              <w:t>5</w:t>
            </w:r>
            <w:r w:rsidRPr="00CC4427">
              <w:t xml:space="preserve"> августа</w:t>
            </w:r>
          </w:p>
        </w:tc>
      </w:tr>
      <w:tr w:rsidR="007370AB" w:rsidRPr="00CC4427" w:rsidTr="007370AB">
        <w:trPr>
          <w:gridAfter w:val="3"/>
          <w:wAfter w:w="6552" w:type="dxa"/>
        </w:trPr>
        <w:tc>
          <w:tcPr>
            <w:tcW w:w="468" w:type="dxa"/>
            <w:tcBorders>
              <w:top w:val="single" w:sz="4" w:space="0" w:color="auto"/>
              <w:left w:val="single" w:sz="4" w:space="0" w:color="auto"/>
              <w:bottom w:val="single" w:sz="4" w:space="0" w:color="auto"/>
              <w:right w:val="single" w:sz="4" w:space="0" w:color="auto"/>
            </w:tcBorders>
            <w:hideMark/>
          </w:tcPr>
          <w:p w:rsidR="007370AB" w:rsidRPr="00CC4427" w:rsidRDefault="00AA75EE">
            <w:pPr>
              <w:jc w:val="both"/>
              <w:rPr>
                <w:sz w:val="24"/>
                <w:szCs w:val="24"/>
              </w:rPr>
            </w:pPr>
            <w:r w:rsidRPr="00CC4427">
              <w:t>12</w:t>
            </w:r>
          </w:p>
        </w:tc>
        <w:tc>
          <w:tcPr>
            <w:tcW w:w="2935" w:type="dxa"/>
            <w:tcBorders>
              <w:top w:val="single" w:sz="4" w:space="0" w:color="auto"/>
              <w:left w:val="single" w:sz="4" w:space="0" w:color="auto"/>
              <w:bottom w:val="single" w:sz="4" w:space="0" w:color="auto"/>
              <w:right w:val="single" w:sz="4" w:space="0" w:color="auto"/>
            </w:tcBorders>
          </w:tcPr>
          <w:p w:rsidR="007370AB" w:rsidRPr="00CC4427" w:rsidRDefault="007370AB">
            <w:pPr>
              <w:adjustRightInd w:val="0"/>
              <w:rPr>
                <w:sz w:val="24"/>
                <w:szCs w:val="24"/>
              </w:rPr>
            </w:pPr>
            <w:r w:rsidRPr="00CC4427">
              <w:t xml:space="preserve">Прогноз социально-экономического развития </w:t>
            </w:r>
            <w:proofErr w:type="spellStart"/>
            <w:r w:rsidRPr="00CC4427">
              <w:t>К</w:t>
            </w:r>
            <w:r w:rsidR="002A0E53" w:rsidRPr="00CC4427">
              <w:t>амышевского</w:t>
            </w:r>
            <w:proofErr w:type="spellEnd"/>
            <w:r w:rsidRPr="00CC4427">
              <w:t xml:space="preserve"> сельсовета  </w:t>
            </w:r>
            <w:proofErr w:type="spellStart"/>
            <w:r w:rsidRPr="00CC4427">
              <w:t>Уст</w:t>
            </w:r>
            <w:proofErr w:type="gramStart"/>
            <w:r w:rsidRPr="00CC4427">
              <w:t>ь</w:t>
            </w:r>
            <w:proofErr w:type="spellEnd"/>
            <w:r w:rsidRPr="00CC4427">
              <w:t>-</w:t>
            </w:r>
            <w:proofErr w:type="gramEnd"/>
            <w:r w:rsidRPr="00CC4427">
              <w:t xml:space="preserve"> </w:t>
            </w:r>
            <w:proofErr w:type="spellStart"/>
            <w:r w:rsidRPr="00CC4427">
              <w:t>Таркского</w:t>
            </w:r>
            <w:proofErr w:type="spellEnd"/>
            <w:r w:rsidRPr="00CC4427">
              <w:t xml:space="preserve"> района на 201</w:t>
            </w:r>
            <w:r w:rsidR="002A0E53" w:rsidRPr="00CC4427">
              <w:t>7</w:t>
            </w:r>
            <w:r w:rsidRPr="00CC4427">
              <w:t xml:space="preserve"> год и плановый период 201</w:t>
            </w:r>
            <w:r w:rsidR="002A0E53" w:rsidRPr="00CC4427">
              <w:t>8</w:t>
            </w:r>
            <w:r w:rsidRPr="00CC4427">
              <w:t>-201</w:t>
            </w:r>
            <w:r w:rsidR="002A0E53" w:rsidRPr="00CC4427">
              <w:t>9</w:t>
            </w:r>
            <w:r w:rsidRPr="00CC4427">
              <w:t>г.г.</w:t>
            </w:r>
          </w:p>
          <w:p w:rsidR="007370AB" w:rsidRPr="00CC4427" w:rsidRDefault="007370AB">
            <w:pPr>
              <w:jc w:val="both"/>
              <w:rPr>
                <w:sz w:val="24"/>
                <w:szCs w:val="24"/>
              </w:rPr>
            </w:pPr>
          </w:p>
        </w:tc>
        <w:tc>
          <w:tcPr>
            <w:tcW w:w="1932"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 xml:space="preserve"> Заместитель главы администрации</w:t>
            </w:r>
          </w:p>
        </w:tc>
        <w:tc>
          <w:tcPr>
            <w:tcW w:w="2693"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Председатель Совета, заместитель председателя Совета, председатели постоянных комиссий</w:t>
            </w:r>
          </w:p>
        </w:tc>
        <w:tc>
          <w:tcPr>
            <w:tcW w:w="2340" w:type="dxa"/>
            <w:tcBorders>
              <w:top w:val="single" w:sz="4" w:space="0" w:color="auto"/>
              <w:left w:val="single" w:sz="4" w:space="0" w:color="auto"/>
              <w:bottom w:val="single" w:sz="4" w:space="0" w:color="auto"/>
              <w:right w:val="single" w:sz="4" w:space="0" w:color="auto"/>
            </w:tcBorders>
            <w:hideMark/>
          </w:tcPr>
          <w:p w:rsidR="007370AB" w:rsidRPr="00CC4427" w:rsidRDefault="007370AB" w:rsidP="002A0E53">
            <w:pPr>
              <w:jc w:val="both"/>
              <w:rPr>
                <w:sz w:val="24"/>
                <w:szCs w:val="24"/>
              </w:rPr>
            </w:pPr>
            <w:r w:rsidRPr="00CC4427">
              <w:t>4 квартал 201</w:t>
            </w:r>
            <w:r w:rsidR="002A0E53" w:rsidRPr="00CC4427">
              <w:t xml:space="preserve">6 </w:t>
            </w:r>
            <w:r w:rsidRPr="00CC4427">
              <w:t>года, 1</w:t>
            </w:r>
            <w:r w:rsidR="002A0E53" w:rsidRPr="00CC4427">
              <w:t xml:space="preserve">8 </w:t>
            </w:r>
            <w:r w:rsidRPr="00CC4427">
              <w:t>ноября</w:t>
            </w:r>
          </w:p>
        </w:tc>
      </w:tr>
      <w:tr w:rsidR="007370AB" w:rsidRPr="00CC4427" w:rsidTr="007370AB">
        <w:trPr>
          <w:gridAfter w:val="3"/>
          <w:wAfter w:w="6552" w:type="dxa"/>
        </w:trPr>
        <w:tc>
          <w:tcPr>
            <w:tcW w:w="468" w:type="dxa"/>
            <w:tcBorders>
              <w:top w:val="single" w:sz="4" w:space="0" w:color="auto"/>
              <w:left w:val="single" w:sz="4" w:space="0" w:color="auto"/>
              <w:bottom w:val="single" w:sz="4" w:space="0" w:color="auto"/>
              <w:right w:val="single" w:sz="4" w:space="0" w:color="auto"/>
            </w:tcBorders>
            <w:hideMark/>
          </w:tcPr>
          <w:p w:rsidR="007370AB" w:rsidRPr="00CC4427" w:rsidRDefault="00AA75EE">
            <w:pPr>
              <w:jc w:val="both"/>
              <w:rPr>
                <w:sz w:val="24"/>
                <w:szCs w:val="24"/>
              </w:rPr>
            </w:pPr>
            <w:r w:rsidRPr="00CC4427">
              <w:t>13</w:t>
            </w:r>
          </w:p>
        </w:tc>
        <w:tc>
          <w:tcPr>
            <w:tcW w:w="2935" w:type="dxa"/>
            <w:tcBorders>
              <w:top w:val="single" w:sz="4" w:space="0" w:color="auto"/>
              <w:left w:val="single" w:sz="4" w:space="0" w:color="auto"/>
              <w:bottom w:val="single" w:sz="4" w:space="0" w:color="auto"/>
              <w:right w:val="single" w:sz="4" w:space="0" w:color="auto"/>
            </w:tcBorders>
            <w:hideMark/>
          </w:tcPr>
          <w:p w:rsidR="007370AB" w:rsidRPr="00CC4427" w:rsidRDefault="007370AB" w:rsidP="002A0E53">
            <w:pPr>
              <w:jc w:val="both"/>
              <w:rPr>
                <w:sz w:val="24"/>
                <w:szCs w:val="24"/>
              </w:rPr>
            </w:pPr>
            <w:r w:rsidRPr="00CC4427">
              <w:t xml:space="preserve">О бюджете </w:t>
            </w:r>
            <w:proofErr w:type="spellStart"/>
            <w:r w:rsidRPr="00CC4427">
              <w:t>К</w:t>
            </w:r>
            <w:r w:rsidR="002A0E53" w:rsidRPr="00CC4427">
              <w:t>амышевского</w:t>
            </w:r>
            <w:proofErr w:type="spellEnd"/>
            <w:r w:rsidRPr="00CC4427">
              <w:t xml:space="preserve"> сельсовета Усть-Таркского района на 201</w:t>
            </w:r>
            <w:r w:rsidR="002A0E53" w:rsidRPr="00CC4427">
              <w:t>7</w:t>
            </w:r>
            <w:r w:rsidRPr="00CC4427">
              <w:t xml:space="preserve"> год и плановый период 201</w:t>
            </w:r>
            <w:r w:rsidR="002A0E53" w:rsidRPr="00CC4427">
              <w:t>8</w:t>
            </w:r>
            <w:r w:rsidRPr="00CC4427">
              <w:t>-201</w:t>
            </w:r>
            <w:r w:rsidR="002A0E53" w:rsidRPr="00CC4427">
              <w:t>9</w:t>
            </w:r>
            <w:r w:rsidRPr="00CC4427">
              <w:t xml:space="preserve"> годы (первое чтение)</w:t>
            </w:r>
          </w:p>
        </w:tc>
        <w:tc>
          <w:tcPr>
            <w:tcW w:w="1932"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 xml:space="preserve">Бухгалтерия </w:t>
            </w:r>
          </w:p>
        </w:tc>
        <w:tc>
          <w:tcPr>
            <w:tcW w:w="2693"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Председатель Совета, заместитель председателя Совета, председатели постоянных комиссий</w:t>
            </w:r>
          </w:p>
        </w:tc>
        <w:tc>
          <w:tcPr>
            <w:tcW w:w="2340" w:type="dxa"/>
            <w:tcBorders>
              <w:top w:val="single" w:sz="4" w:space="0" w:color="auto"/>
              <w:left w:val="single" w:sz="4" w:space="0" w:color="auto"/>
              <w:bottom w:val="single" w:sz="4" w:space="0" w:color="auto"/>
              <w:right w:val="single" w:sz="4" w:space="0" w:color="auto"/>
            </w:tcBorders>
            <w:hideMark/>
          </w:tcPr>
          <w:p w:rsidR="007370AB" w:rsidRPr="00CC4427" w:rsidRDefault="007370AB" w:rsidP="002A0E53">
            <w:pPr>
              <w:jc w:val="both"/>
              <w:rPr>
                <w:sz w:val="24"/>
                <w:szCs w:val="24"/>
              </w:rPr>
            </w:pPr>
            <w:r w:rsidRPr="00CC4427">
              <w:t>4 квартал 201</w:t>
            </w:r>
            <w:r w:rsidR="002A0E53" w:rsidRPr="00CC4427">
              <w:t>6</w:t>
            </w:r>
            <w:r w:rsidRPr="00CC4427">
              <w:t xml:space="preserve"> года, 1</w:t>
            </w:r>
            <w:r w:rsidR="002A0E53" w:rsidRPr="00CC4427">
              <w:t>8</w:t>
            </w:r>
            <w:r w:rsidRPr="00CC4427">
              <w:t xml:space="preserve"> ноября</w:t>
            </w:r>
          </w:p>
        </w:tc>
      </w:tr>
      <w:tr w:rsidR="007370AB" w:rsidRPr="00CC4427" w:rsidTr="007370AB">
        <w:trPr>
          <w:gridAfter w:val="3"/>
          <w:wAfter w:w="6552" w:type="dxa"/>
        </w:trPr>
        <w:tc>
          <w:tcPr>
            <w:tcW w:w="468" w:type="dxa"/>
            <w:tcBorders>
              <w:top w:val="single" w:sz="4" w:space="0" w:color="auto"/>
              <w:left w:val="single" w:sz="4" w:space="0" w:color="auto"/>
              <w:bottom w:val="single" w:sz="4" w:space="0" w:color="auto"/>
              <w:right w:val="single" w:sz="4" w:space="0" w:color="auto"/>
            </w:tcBorders>
            <w:hideMark/>
          </w:tcPr>
          <w:p w:rsidR="007370AB" w:rsidRPr="00CC4427" w:rsidRDefault="00AA75EE">
            <w:pPr>
              <w:jc w:val="both"/>
              <w:rPr>
                <w:sz w:val="24"/>
                <w:szCs w:val="24"/>
              </w:rPr>
            </w:pPr>
            <w:r w:rsidRPr="00CC4427">
              <w:t>1</w:t>
            </w:r>
            <w:r w:rsidR="007370AB" w:rsidRPr="00CC4427">
              <w:t xml:space="preserve"> </w:t>
            </w:r>
            <w:r w:rsidR="002F47BC" w:rsidRPr="00CC4427">
              <w:t>4</w:t>
            </w:r>
          </w:p>
        </w:tc>
        <w:tc>
          <w:tcPr>
            <w:tcW w:w="2935" w:type="dxa"/>
            <w:tcBorders>
              <w:top w:val="single" w:sz="4" w:space="0" w:color="auto"/>
              <w:left w:val="single" w:sz="4" w:space="0" w:color="auto"/>
              <w:bottom w:val="single" w:sz="4" w:space="0" w:color="auto"/>
              <w:right w:val="single" w:sz="4" w:space="0" w:color="auto"/>
            </w:tcBorders>
            <w:hideMark/>
          </w:tcPr>
          <w:p w:rsidR="007370AB" w:rsidRPr="00CC4427" w:rsidRDefault="007370AB" w:rsidP="002A0E53">
            <w:pPr>
              <w:jc w:val="both"/>
              <w:rPr>
                <w:sz w:val="24"/>
                <w:szCs w:val="24"/>
              </w:rPr>
            </w:pPr>
            <w:r w:rsidRPr="00CC4427">
              <w:t>Об итогах исполнения местного бюджета за 9- месяцев 201</w:t>
            </w:r>
            <w:r w:rsidR="002A0E53" w:rsidRPr="00CC4427">
              <w:t>6</w:t>
            </w:r>
            <w:r w:rsidRPr="00CC4427">
              <w:t xml:space="preserve"> года.</w:t>
            </w:r>
          </w:p>
        </w:tc>
        <w:tc>
          <w:tcPr>
            <w:tcW w:w="1932"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 xml:space="preserve"> Бухгалтерия </w:t>
            </w:r>
          </w:p>
        </w:tc>
        <w:tc>
          <w:tcPr>
            <w:tcW w:w="2693"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2"/>
                <w:szCs w:val="22"/>
              </w:rPr>
            </w:pPr>
            <w:r w:rsidRPr="00CC4427">
              <w:t xml:space="preserve">  Постоянная комиссия </w:t>
            </w:r>
            <w:r w:rsidRPr="00CC4427">
              <w:rPr>
                <w:sz w:val="22"/>
                <w:szCs w:val="22"/>
              </w:rPr>
              <w:t>по бюджетной, налоговой и финансово-кредитной политике и муниципальной собственности</w:t>
            </w:r>
          </w:p>
        </w:tc>
        <w:tc>
          <w:tcPr>
            <w:tcW w:w="2340" w:type="dxa"/>
            <w:tcBorders>
              <w:top w:val="single" w:sz="4" w:space="0" w:color="auto"/>
              <w:left w:val="single" w:sz="4" w:space="0" w:color="auto"/>
              <w:bottom w:val="single" w:sz="4" w:space="0" w:color="auto"/>
              <w:right w:val="single" w:sz="4" w:space="0" w:color="auto"/>
            </w:tcBorders>
            <w:hideMark/>
          </w:tcPr>
          <w:p w:rsidR="007370AB" w:rsidRPr="00CC4427" w:rsidRDefault="007370AB" w:rsidP="002A0E53">
            <w:pPr>
              <w:rPr>
                <w:sz w:val="24"/>
                <w:szCs w:val="24"/>
              </w:rPr>
            </w:pPr>
            <w:r w:rsidRPr="00CC4427">
              <w:t>4 квартал 201</w:t>
            </w:r>
            <w:r w:rsidR="002A0E53" w:rsidRPr="00CC4427">
              <w:t>6</w:t>
            </w:r>
            <w:r w:rsidRPr="00CC4427">
              <w:t xml:space="preserve"> года, 1</w:t>
            </w:r>
            <w:r w:rsidR="002A0E53" w:rsidRPr="00CC4427">
              <w:t xml:space="preserve">8 </w:t>
            </w:r>
            <w:r w:rsidRPr="00CC4427">
              <w:t>ноября</w:t>
            </w:r>
          </w:p>
        </w:tc>
      </w:tr>
      <w:tr w:rsidR="007370AB" w:rsidRPr="00CC4427" w:rsidTr="007370AB">
        <w:trPr>
          <w:gridAfter w:val="3"/>
          <w:wAfter w:w="6552" w:type="dxa"/>
        </w:trPr>
        <w:tc>
          <w:tcPr>
            <w:tcW w:w="468" w:type="dxa"/>
            <w:tcBorders>
              <w:top w:val="single" w:sz="4" w:space="0" w:color="auto"/>
              <w:left w:val="single" w:sz="4" w:space="0" w:color="auto"/>
              <w:bottom w:val="single" w:sz="4" w:space="0" w:color="auto"/>
              <w:right w:val="single" w:sz="4" w:space="0" w:color="auto"/>
            </w:tcBorders>
            <w:hideMark/>
          </w:tcPr>
          <w:p w:rsidR="007370AB" w:rsidRPr="00CC4427" w:rsidRDefault="007370AB" w:rsidP="002F47BC">
            <w:pPr>
              <w:jc w:val="both"/>
              <w:rPr>
                <w:sz w:val="24"/>
                <w:szCs w:val="24"/>
              </w:rPr>
            </w:pPr>
            <w:r w:rsidRPr="00CC4427">
              <w:t>1</w:t>
            </w:r>
            <w:r w:rsidR="002F47BC" w:rsidRPr="00CC4427">
              <w:t>5</w:t>
            </w:r>
          </w:p>
        </w:tc>
        <w:tc>
          <w:tcPr>
            <w:tcW w:w="2935" w:type="dxa"/>
            <w:tcBorders>
              <w:top w:val="single" w:sz="4" w:space="0" w:color="auto"/>
              <w:left w:val="single" w:sz="4" w:space="0" w:color="auto"/>
              <w:bottom w:val="single" w:sz="4" w:space="0" w:color="auto"/>
              <w:right w:val="single" w:sz="4" w:space="0" w:color="auto"/>
            </w:tcBorders>
            <w:hideMark/>
          </w:tcPr>
          <w:p w:rsidR="007370AB" w:rsidRPr="00CC4427" w:rsidRDefault="007370AB" w:rsidP="002A0E53">
            <w:pPr>
              <w:jc w:val="both"/>
              <w:rPr>
                <w:sz w:val="24"/>
                <w:szCs w:val="24"/>
              </w:rPr>
            </w:pPr>
            <w:r w:rsidRPr="00CC4427">
              <w:t xml:space="preserve">О бюджете </w:t>
            </w:r>
            <w:proofErr w:type="spellStart"/>
            <w:r w:rsidRPr="00CC4427">
              <w:t>К</w:t>
            </w:r>
            <w:r w:rsidR="002A0E53" w:rsidRPr="00CC4427">
              <w:t>амышевского</w:t>
            </w:r>
            <w:proofErr w:type="spellEnd"/>
            <w:r w:rsidRPr="00CC4427">
              <w:t xml:space="preserve"> сельсовета Усть-Таркского района на 201</w:t>
            </w:r>
            <w:r w:rsidR="002A0E53" w:rsidRPr="00CC4427">
              <w:t>7</w:t>
            </w:r>
            <w:r w:rsidRPr="00CC4427">
              <w:t xml:space="preserve"> год и плановый период 201</w:t>
            </w:r>
            <w:r w:rsidR="002A0E53" w:rsidRPr="00CC4427">
              <w:t>8</w:t>
            </w:r>
            <w:r w:rsidRPr="00CC4427">
              <w:t>-201</w:t>
            </w:r>
            <w:r w:rsidR="002A0E53" w:rsidRPr="00CC4427">
              <w:t>9</w:t>
            </w:r>
            <w:r w:rsidRPr="00CC4427">
              <w:t xml:space="preserve"> годы (второе чтение)</w:t>
            </w:r>
          </w:p>
        </w:tc>
        <w:tc>
          <w:tcPr>
            <w:tcW w:w="1932"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 xml:space="preserve">Бухгалтерия </w:t>
            </w:r>
          </w:p>
        </w:tc>
        <w:tc>
          <w:tcPr>
            <w:tcW w:w="2693"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Председатель Совета, заместитель председателя Совета, председатели постоянных комиссий</w:t>
            </w:r>
          </w:p>
        </w:tc>
        <w:tc>
          <w:tcPr>
            <w:tcW w:w="2340" w:type="dxa"/>
            <w:tcBorders>
              <w:top w:val="single" w:sz="4" w:space="0" w:color="auto"/>
              <w:left w:val="single" w:sz="4" w:space="0" w:color="auto"/>
              <w:bottom w:val="single" w:sz="4" w:space="0" w:color="auto"/>
              <w:right w:val="single" w:sz="4" w:space="0" w:color="auto"/>
            </w:tcBorders>
            <w:hideMark/>
          </w:tcPr>
          <w:p w:rsidR="007370AB" w:rsidRPr="00CC4427" w:rsidRDefault="007370AB" w:rsidP="002A0E53">
            <w:pPr>
              <w:jc w:val="both"/>
              <w:rPr>
                <w:sz w:val="24"/>
                <w:szCs w:val="24"/>
              </w:rPr>
            </w:pPr>
            <w:r w:rsidRPr="00CC4427">
              <w:t>4 квартал 201</w:t>
            </w:r>
            <w:r w:rsidR="002A0E53" w:rsidRPr="00CC4427">
              <w:t>6</w:t>
            </w:r>
            <w:r w:rsidRPr="00CC4427">
              <w:t xml:space="preserve"> года, </w:t>
            </w:r>
            <w:r w:rsidR="002A0E53" w:rsidRPr="00CC4427">
              <w:t>23</w:t>
            </w:r>
            <w:r w:rsidRPr="00CC4427">
              <w:t xml:space="preserve"> декабря</w:t>
            </w:r>
          </w:p>
        </w:tc>
      </w:tr>
      <w:tr w:rsidR="007370AB" w:rsidRPr="00CC4427" w:rsidTr="007370AB">
        <w:trPr>
          <w:gridAfter w:val="3"/>
          <w:wAfter w:w="6552" w:type="dxa"/>
        </w:trPr>
        <w:tc>
          <w:tcPr>
            <w:tcW w:w="468" w:type="dxa"/>
            <w:tcBorders>
              <w:top w:val="single" w:sz="4" w:space="0" w:color="auto"/>
              <w:left w:val="single" w:sz="4" w:space="0" w:color="auto"/>
              <w:bottom w:val="single" w:sz="4" w:space="0" w:color="auto"/>
              <w:right w:val="single" w:sz="4" w:space="0" w:color="auto"/>
            </w:tcBorders>
            <w:hideMark/>
          </w:tcPr>
          <w:p w:rsidR="007370AB" w:rsidRPr="00CC4427" w:rsidRDefault="007370AB" w:rsidP="002F47BC">
            <w:pPr>
              <w:jc w:val="both"/>
              <w:rPr>
                <w:sz w:val="24"/>
                <w:szCs w:val="24"/>
              </w:rPr>
            </w:pPr>
            <w:r w:rsidRPr="00CC4427">
              <w:t>1</w:t>
            </w:r>
            <w:r w:rsidR="002F47BC" w:rsidRPr="00CC4427">
              <w:t>6</w:t>
            </w:r>
          </w:p>
        </w:tc>
        <w:tc>
          <w:tcPr>
            <w:tcW w:w="2935" w:type="dxa"/>
            <w:tcBorders>
              <w:top w:val="single" w:sz="4" w:space="0" w:color="auto"/>
              <w:left w:val="single" w:sz="4" w:space="0" w:color="auto"/>
              <w:bottom w:val="single" w:sz="4" w:space="0" w:color="auto"/>
              <w:right w:val="single" w:sz="4" w:space="0" w:color="auto"/>
            </w:tcBorders>
            <w:hideMark/>
          </w:tcPr>
          <w:p w:rsidR="007370AB" w:rsidRPr="00CC4427" w:rsidRDefault="007370AB" w:rsidP="002A0E53">
            <w:pPr>
              <w:jc w:val="both"/>
              <w:rPr>
                <w:sz w:val="24"/>
                <w:szCs w:val="24"/>
              </w:rPr>
            </w:pPr>
            <w:r w:rsidRPr="00CC4427">
              <w:t xml:space="preserve">Об утверждении «Плана социально- экономического развития </w:t>
            </w:r>
            <w:proofErr w:type="spellStart"/>
            <w:r w:rsidRPr="00CC4427">
              <w:t>К</w:t>
            </w:r>
            <w:r w:rsidR="002A0E53" w:rsidRPr="00CC4427">
              <w:t>амыщшевского</w:t>
            </w:r>
            <w:proofErr w:type="spellEnd"/>
            <w:r w:rsidRPr="00CC4427">
              <w:t xml:space="preserve"> сельсовета   на 201</w:t>
            </w:r>
            <w:r w:rsidR="002A0E53" w:rsidRPr="00CC4427">
              <w:t>7</w:t>
            </w:r>
            <w:r w:rsidRPr="00CC4427">
              <w:t xml:space="preserve"> год и плановый период 201</w:t>
            </w:r>
            <w:r w:rsidR="002A0E53" w:rsidRPr="00CC4427">
              <w:t>8</w:t>
            </w:r>
            <w:r w:rsidRPr="00CC4427">
              <w:t>-201</w:t>
            </w:r>
            <w:r w:rsidR="002A0E53" w:rsidRPr="00CC4427">
              <w:t>9</w:t>
            </w:r>
            <w:r w:rsidRPr="00CC4427">
              <w:t>гг»</w:t>
            </w:r>
          </w:p>
        </w:tc>
        <w:tc>
          <w:tcPr>
            <w:tcW w:w="1932" w:type="dxa"/>
            <w:tcBorders>
              <w:top w:val="single" w:sz="4" w:space="0" w:color="auto"/>
              <w:left w:val="single" w:sz="4" w:space="0" w:color="auto"/>
              <w:bottom w:val="single" w:sz="4" w:space="0" w:color="auto"/>
              <w:right w:val="single" w:sz="4" w:space="0" w:color="auto"/>
            </w:tcBorders>
            <w:hideMark/>
          </w:tcPr>
          <w:p w:rsidR="007370AB" w:rsidRPr="00CC4427" w:rsidRDefault="007370AB" w:rsidP="002A0E53">
            <w:pPr>
              <w:jc w:val="both"/>
              <w:rPr>
                <w:sz w:val="22"/>
                <w:szCs w:val="22"/>
              </w:rPr>
            </w:pPr>
            <w:r w:rsidRPr="00CC4427">
              <w:t xml:space="preserve">Заместитель главы </w:t>
            </w:r>
            <w:proofErr w:type="spellStart"/>
            <w:r w:rsidRPr="00CC4427">
              <w:t>К</w:t>
            </w:r>
            <w:r w:rsidR="002A0E53" w:rsidRPr="00CC4427">
              <w:t>амышевского</w:t>
            </w:r>
            <w:proofErr w:type="spellEnd"/>
            <w:r w:rsidR="002A0E53" w:rsidRPr="00CC4427">
              <w:t xml:space="preserve"> </w:t>
            </w:r>
            <w:r w:rsidRPr="00CC4427">
              <w:t>сельсовета</w:t>
            </w:r>
          </w:p>
        </w:tc>
        <w:tc>
          <w:tcPr>
            <w:tcW w:w="2693"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Постоянная комиссия по социальному развитию муниципального образования</w:t>
            </w:r>
          </w:p>
        </w:tc>
        <w:tc>
          <w:tcPr>
            <w:tcW w:w="2340" w:type="dxa"/>
            <w:tcBorders>
              <w:top w:val="single" w:sz="4" w:space="0" w:color="auto"/>
              <w:left w:val="single" w:sz="4" w:space="0" w:color="auto"/>
              <w:bottom w:val="single" w:sz="4" w:space="0" w:color="auto"/>
              <w:right w:val="single" w:sz="4" w:space="0" w:color="auto"/>
            </w:tcBorders>
            <w:hideMark/>
          </w:tcPr>
          <w:p w:rsidR="007370AB" w:rsidRPr="00CC4427" w:rsidRDefault="007370AB" w:rsidP="002A0E53">
            <w:pPr>
              <w:rPr>
                <w:sz w:val="24"/>
                <w:szCs w:val="24"/>
              </w:rPr>
            </w:pPr>
            <w:r w:rsidRPr="00CC4427">
              <w:t>4 квартал 201</w:t>
            </w:r>
            <w:r w:rsidR="002A0E53" w:rsidRPr="00CC4427">
              <w:t>6</w:t>
            </w:r>
            <w:r w:rsidRPr="00CC4427">
              <w:t xml:space="preserve"> года, </w:t>
            </w:r>
            <w:r w:rsidR="002A0E53" w:rsidRPr="00CC4427">
              <w:t>23</w:t>
            </w:r>
            <w:r w:rsidRPr="00CC4427">
              <w:t>декабря</w:t>
            </w:r>
          </w:p>
        </w:tc>
      </w:tr>
      <w:tr w:rsidR="007370AB" w:rsidRPr="00CC4427" w:rsidTr="007370AB">
        <w:trPr>
          <w:gridAfter w:val="3"/>
          <w:wAfter w:w="6552" w:type="dxa"/>
        </w:trPr>
        <w:tc>
          <w:tcPr>
            <w:tcW w:w="468" w:type="dxa"/>
            <w:tcBorders>
              <w:top w:val="single" w:sz="4" w:space="0" w:color="auto"/>
              <w:left w:val="single" w:sz="4" w:space="0" w:color="auto"/>
              <w:bottom w:val="single" w:sz="4" w:space="0" w:color="auto"/>
              <w:right w:val="single" w:sz="4" w:space="0" w:color="auto"/>
            </w:tcBorders>
            <w:hideMark/>
          </w:tcPr>
          <w:p w:rsidR="007370AB" w:rsidRPr="00CC4427" w:rsidRDefault="007370AB" w:rsidP="002F47BC">
            <w:pPr>
              <w:jc w:val="both"/>
              <w:rPr>
                <w:sz w:val="24"/>
                <w:szCs w:val="24"/>
              </w:rPr>
            </w:pPr>
            <w:r w:rsidRPr="00CC4427">
              <w:t>1</w:t>
            </w:r>
            <w:r w:rsidR="002F47BC" w:rsidRPr="00CC4427">
              <w:t>7</w:t>
            </w:r>
            <w:r w:rsidRPr="00CC4427">
              <w:t xml:space="preserve"> </w:t>
            </w:r>
          </w:p>
        </w:tc>
        <w:tc>
          <w:tcPr>
            <w:tcW w:w="2935" w:type="dxa"/>
            <w:tcBorders>
              <w:top w:val="single" w:sz="4" w:space="0" w:color="auto"/>
              <w:left w:val="single" w:sz="4" w:space="0" w:color="auto"/>
              <w:bottom w:val="single" w:sz="4" w:space="0" w:color="auto"/>
              <w:right w:val="single" w:sz="4" w:space="0" w:color="auto"/>
            </w:tcBorders>
            <w:hideMark/>
          </w:tcPr>
          <w:p w:rsidR="007370AB" w:rsidRPr="00CC4427" w:rsidRDefault="007370AB" w:rsidP="002A0E53">
            <w:pPr>
              <w:rPr>
                <w:sz w:val="24"/>
                <w:szCs w:val="24"/>
              </w:rPr>
            </w:pPr>
            <w:r w:rsidRPr="00CC4427">
              <w:t xml:space="preserve">О плане работы Совета депутатов </w:t>
            </w:r>
            <w:proofErr w:type="spellStart"/>
            <w:r w:rsidRPr="00CC4427">
              <w:t>К</w:t>
            </w:r>
            <w:r w:rsidR="002A0E53" w:rsidRPr="00CC4427">
              <w:t>амышевского</w:t>
            </w:r>
            <w:proofErr w:type="spellEnd"/>
            <w:r w:rsidRPr="00CC4427">
              <w:t xml:space="preserve"> сельсовета </w:t>
            </w:r>
            <w:proofErr w:type="spellStart"/>
            <w:r w:rsidRPr="00CC4427">
              <w:t>Уст</w:t>
            </w:r>
            <w:proofErr w:type="gramStart"/>
            <w:r w:rsidRPr="00CC4427">
              <w:t>ь</w:t>
            </w:r>
            <w:proofErr w:type="spellEnd"/>
            <w:r w:rsidRPr="00CC4427">
              <w:t>-</w:t>
            </w:r>
            <w:proofErr w:type="gramEnd"/>
            <w:r w:rsidRPr="00CC4427">
              <w:t xml:space="preserve"> </w:t>
            </w:r>
            <w:proofErr w:type="spellStart"/>
            <w:r w:rsidRPr="00CC4427">
              <w:t>Таркского</w:t>
            </w:r>
            <w:proofErr w:type="spellEnd"/>
            <w:r w:rsidRPr="00CC4427">
              <w:t xml:space="preserve"> района Новосибирской области пятого  созыва на 201</w:t>
            </w:r>
            <w:r w:rsidR="002A0E53" w:rsidRPr="00CC4427">
              <w:t>7</w:t>
            </w:r>
            <w:r w:rsidRPr="00CC4427">
              <w:t xml:space="preserve"> год</w:t>
            </w:r>
          </w:p>
        </w:tc>
        <w:tc>
          <w:tcPr>
            <w:tcW w:w="1932"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 xml:space="preserve">Совет депутатов </w:t>
            </w:r>
          </w:p>
          <w:p w:rsidR="007370AB" w:rsidRPr="00CC4427" w:rsidRDefault="007370AB" w:rsidP="002A0E53">
            <w:pPr>
              <w:jc w:val="both"/>
              <w:rPr>
                <w:sz w:val="24"/>
                <w:szCs w:val="24"/>
              </w:rPr>
            </w:pPr>
            <w:proofErr w:type="spellStart"/>
            <w:r w:rsidRPr="00CC4427">
              <w:t>К</w:t>
            </w:r>
            <w:r w:rsidR="002A0E53" w:rsidRPr="00CC4427">
              <w:t>амышевского</w:t>
            </w:r>
            <w:proofErr w:type="spellEnd"/>
            <w:r w:rsidR="002A0E53" w:rsidRPr="00CC4427">
              <w:t xml:space="preserve"> </w:t>
            </w:r>
            <w:r w:rsidRPr="00CC4427">
              <w:t xml:space="preserve">сельсовета </w:t>
            </w:r>
            <w:proofErr w:type="spellStart"/>
            <w:r w:rsidRPr="00CC4427">
              <w:t>Уст</w:t>
            </w:r>
            <w:proofErr w:type="gramStart"/>
            <w:r w:rsidRPr="00CC4427">
              <w:t>ь</w:t>
            </w:r>
            <w:proofErr w:type="spellEnd"/>
            <w:r w:rsidRPr="00CC4427">
              <w:t>-</w:t>
            </w:r>
            <w:proofErr w:type="gramEnd"/>
            <w:r w:rsidRPr="00CC4427">
              <w:t xml:space="preserve"> </w:t>
            </w:r>
            <w:proofErr w:type="spellStart"/>
            <w:r w:rsidRPr="00CC4427">
              <w:t>Таркского</w:t>
            </w:r>
            <w:proofErr w:type="spellEnd"/>
            <w:r w:rsidRPr="00CC4427">
              <w:t xml:space="preserve"> района Новосибирской области</w:t>
            </w:r>
          </w:p>
        </w:tc>
        <w:tc>
          <w:tcPr>
            <w:tcW w:w="2693"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Председатели постоянных комиссий</w:t>
            </w:r>
          </w:p>
        </w:tc>
        <w:tc>
          <w:tcPr>
            <w:tcW w:w="2340" w:type="dxa"/>
            <w:tcBorders>
              <w:top w:val="single" w:sz="4" w:space="0" w:color="auto"/>
              <w:left w:val="single" w:sz="4" w:space="0" w:color="auto"/>
              <w:bottom w:val="single" w:sz="4" w:space="0" w:color="auto"/>
              <w:right w:val="single" w:sz="4" w:space="0" w:color="auto"/>
            </w:tcBorders>
            <w:hideMark/>
          </w:tcPr>
          <w:p w:rsidR="007370AB" w:rsidRPr="00CC4427" w:rsidRDefault="007370AB" w:rsidP="002A0E53">
            <w:pPr>
              <w:jc w:val="both"/>
              <w:rPr>
                <w:sz w:val="24"/>
                <w:szCs w:val="24"/>
              </w:rPr>
            </w:pPr>
            <w:r w:rsidRPr="00CC4427">
              <w:t>4 квартал 201</w:t>
            </w:r>
            <w:r w:rsidR="002A0E53" w:rsidRPr="00CC4427">
              <w:t>6</w:t>
            </w:r>
            <w:r w:rsidRPr="00CC4427">
              <w:t xml:space="preserve"> года, </w:t>
            </w:r>
            <w:r w:rsidR="002A0E53" w:rsidRPr="00CC4427">
              <w:t>23</w:t>
            </w:r>
            <w:r w:rsidRPr="00CC4427">
              <w:t xml:space="preserve"> декабря</w:t>
            </w:r>
          </w:p>
        </w:tc>
      </w:tr>
      <w:tr w:rsidR="007370AB" w:rsidRPr="00CC4427" w:rsidTr="007370AB">
        <w:tc>
          <w:tcPr>
            <w:tcW w:w="10368" w:type="dxa"/>
            <w:gridSpan w:val="5"/>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b/>
                <w:sz w:val="24"/>
                <w:szCs w:val="24"/>
              </w:rPr>
            </w:pPr>
            <w:r w:rsidRPr="00CC4427">
              <w:rPr>
                <w:b/>
                <w:lang w:val="en-US"/>
              </w:rPr>
              <w:lastRenderedPageBreak/>
              <w:t>II</w:t>
            </w:r>
            <w:r w:rsidRPr="00CC4427">
              <w:rPr>
                <w:b/>
              </w:rPr>
              <w:t xml:space="preserve">. Деятельность постоянных комиссий Совета депутатов </w:t>
            </w:r>
            <w:proofErr w:type="spellStart"/>
            <w:r w:rsidRPr="00CC4427">
              <w:rPr>
                <w:b/>
              </w:rPr>
              <w:t>Усть</w:t>
            </w:r>
            <w:proofErr w:type="spellEnd"/>
            <w:r w:rsidRPr="00CC4427">
              <w:rPr>
                <w:b/>
              </w:rPr>
              <w:t xml:space="preserve">- </w:t>
            </w:r>
            <w:proofErr w:type="spellStart"/>
            <w:r w:rsidRPr="00CC4427">
              <w:rPr>
                <w:b/>
              </w:rPr>
              <w:t>Таркского</w:t>
            </w:r>
            <w:proofErr w:type="spellEnd"/>
            <w:r w:rsidRPr="00CC4427">
              <w:rPr>
                <w:b/>
              </w:rPr>
              <w:t xml:space="preserve"> района</w:t>
            </w:r>
          </w:p>
        </w:tc>
        <w:tc>
          <w:tcPr>
            <w:tcW w:w="1738" w:type="dxa"/>
            <w:tcBorders>
              <w:top w:val="single" w:sz="4" w:space="0" w:color="auto"/>
              <w:left w:val="single" w:sz="4" w:space="0" w:color="auto"/>
              <w:bottom w:val="single" w:sz="4" w:space="0" w:color="auto"/>
              <w:right w:val="single" w:sz="4" w:space="0" w:color="auto"/>
            </w:tcBorders>
          </w:tcPr>
          <w:p w:rsidR="007370AB" w:rsidRPr="00CC4427" w:rsidRDefault="007370AB">
            <w:pPr>
              <w:rPr>
                <w:sz w:val="24"/>
                <w:szCs w:val="24"/>
              </w:rPr>
            </w:pPr>
          </w:p>
        </w:tc>
        <w:tc>
          <w:tcPr>
            <w:tcW w:w="2407" w:type="dxa"/>
            <w:tcBorders>
              <w:top w:val="single" w:sz="4" w:space="0" w:color="auto"/>
              <w:left w:val="single" w:sz="4" w:space="0" w:color="auto"/>
              <w:bottom w:val="single" w:sz="4" w:space="0" w:color="auto"/>
              <w:right w:val="single" w:sz="4" w:space="0" w:color="auto"/>
            </w:tcBorders>
          </w:tcPr>
          <w:p w:rsidR="007370AB" w:rsidRPr="00CC4427" w:rsidRDefault="007370AB">
            <w:pPr>
              <w:rPr>
                <w:sz w:val="24"/>
                <w:szCs w:val="24"/>
              </w:rPr>
            </w:pPr>
          </w:p>
        </w:tc>
        <w:tc>
          <w:tcPr>
            <w:tcW w:w="2407" w:type="dxa"/>
            <w:tcBorders>
              <w:top w:val="single" w:sz="4" w:space="0" w:color="auto"/>
              <w:left w:val="single" w:sz="4" w:space="0" w:color="auto"/>
              <w:bottom w:val="single" w:sz="4" w:space="0" w:color="auto"/>
              <w:right w:val="single" w:sz="4" w:space="0" w:color="auto"/>
            </w:tcBorders>
          </w:tcPr>
          <w:p w:rsidR="007370AB" w:rsidRPr="00CC4427" w:rsidRDefault="007370AB">
            <w:pPr>
              <w:jc w:val="both"/>
              <w:rPr>
                <w:sz w:val="24"/>
                <w:szCs w:val="24"/>
              </w:rPr>
            </w:pPr>
          </w:p>
        </w:tc>
      </w:tr>
      <w:tr w:rsidR="007370AB" w:rsidRPr="00CC4427" w:rsidTr="007370AB">
        <w:trPr>
          <w:gridAfter w:val="3"/>
          <w:wAfter w:w="6552" w:type="dxa"/>
        </w:trPr>
        <w:tc>
          <w:tcPr>
            <w:tcW w:w="468"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2.1</w:t>
            </w:r>
          </w:p>
        </w:tc>
        <w:tc>
          <w:tcPr>
            <w:tcW w:w="2935"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Заседания постоянных комиссий Совета депутатов</w:t>
            </w:r>
          </w:p>
        </w:tc>
        <w:tc>
          <w:tcPr>
            <w:tcW w:w="1932"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Заместитель председателя Совета депутатов</w:t>
            </w:r>
          </w:p>
        </w:tc>
        <w:tc>
          <w:tcPr>
            <w:tcW w:w="2693"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Председатели  постоянных комиссий</w:t>
            </w:r>
          </w:p>
        </w:tc>
        <w:tc>
          <w:tcPr>
            <w:tcW w:w="2340"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По плану работы комиссий, но не реже 1 раза в квартал</w:t>
            </w:r>
          </w:p>
        </w:tc>
      </w:tr>
      <w:tr w:rsidR="007370AB" w:rsidRPr="00CC4427" w:rsidTr="007370AB">
        <w:trPr>
          <w:gridAfter w:val="3"/>
          <w:wAfter w:w="6552" w:type="dxa"/>
        </w:trPr>
        <w:tc>
          <w:tcPr>
            <w:tcW w:w="468"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2.2.</w:t>
            </w:r>
          </w:p>
        </w:tc>
        <w:tc>
          <w:tcPr>
            <w:tcW w:w="2935" w:type="dxa"/>
            <w:tcBorders>
              <w:top w:val="single" w:sz="4" w:space="0" w:color="auto"/>
              <w:left w:val="single" w:sz="4" w:space="0" w:color="auto"/>
              <w:bottom w:val="single" w:sz="4" w:space="0" w:color="auto"/>
              <w:right w:val="single" w:sz="4" w:space="0" w:color="auto"/>
            </w:tcBorders>
            <w:hideMark/>
          </w:tcPr>
          <w:p w:rsidR="007370AB" w:rsidRPr="00CC4427" w:rsidRDefault="007370AB" w:rsidP="00D040F9">
            <w:pPr>
              <w:jc w:val="both"/>
              <w:rPr>
                <w:sz w:val="24"/>
                <w:szCs w:val="24"/>
              </w:rPr>
            </w:pPr>
            <w:r w:rsidRPr="00CC4427">
              <w:t xml:space="preserve">  Участие депутатов Совета депутатов </w:t>
            </w:r>
            <w:proofErr w:type="spellStart"/>
            <w:r w:rsidRPr="00CC4427">
              <w:t>К</w:t>
            </w:r>
            <w:r w:rsidR="00D040F9" w:rsidRPr="00CC4427">
              <w:t>амышевского</w:t>
            </w:r>
            <w:proofErr w:type="spellEnd"/>
            <w:r w:rsidRPr="00CC4427">
              <w:t xml:space="preserve"> сельсовета </w:t>
            </w:r>
            <w:proofErr w:type="spellStart"/>
            <w:r w:rsidRPr="00CC4427">
              <w:t>Уст</w:t>
            </w:r>
            <w:proofErr w:type="gramStart"/>
            <w:r w:rsidRPr="00CC4427">
              <w:t>ь</w:t>
            </w:r>
            <w:proofErr w:type="spellEnd"/>
            <w:r w:rsidRPr="00CC4427">
              <w:t>-</w:t>
            </w:r>
            <w:proofErr w:type="gramEnd"/>
            <w:r w:rsidRPr="00CC4427">
              <w:t xml:space="preserve"> </w:t>
            </w:r>
            <w:proofErr w:type="spellStart"/>
            <w:r w:rsidRPr="00CC4427">
              <w:t>Таркского</w:t>
            </w:r>
            <w:proofErr w:type="spellEnd"/>
            <w:r w:rsidRPr="00CC4427">
              <w:t xml:space="preserve"> района Новосибирской области в публичных и организационных мероприятиях на территории </w:t>
            </w:r>
            <w:r w:rsidR="00D040F9" w:rsidRPr="00CC4427">
              <w:t>поселения</w:t>
            </w:r>
            <w:r w:rsidRPr="00CC4427">
              <w:t xml:space="preserve"> </w:t>
            </w:r>
          </w:p>
        </w:tc>
        <w:tc>
          <w:tcPr>
            <w:tcW w:w="1932"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Заместитель председателя Совета депутатов</w:t>
            </w:r>
          </w:p>
        </w:tc>
        <w:tc>
          <w:tcPr>
            <w:tcW w:w="2693"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 xml:space="preserve">Председатели постоянных комиссий </w:t>
            </w:r>
          </w:p>
        </w:tc>
        <w:tc>
          <w:tcPr>
            <w:tcW w:w="2340" w:type="dxa"/>
            <w:tcBorders>
              <w:top w:val="single" w:sz="4" w:space="0" w:color="auto"/>
              <w:left w:val="single" w:sz="4" w:space="0" w:color="auto"/>
              <w:bottom w:val="single" w:sz="4" w:space="0" w:color="auto"/>
              <w:right w:val="single" w:sz="4" w:space="0" w:color="auto"/>
            </w:tcBorders>
            <w:hideMark/>
          </w:tcPr>
          <w:p w:rsidR="007370AB" w:rsidRPr="00CC4427" w:rsidRDefault="007370AB" w:rsidP="00D040F9">
            <w:pPr>
              <w:jc w:val="both"/>
              <w:rPr>
                <w:sz w:val="24"/>
                <w:szCs w:val="24"/>
              </w:rPr>
            </w:pPr>
            <w:r w:rsidRPr="00CC4427">
              <w:t xml:space="preserve">В соответствии с планом работы органов местного самоуправления </w:t>
            </w:r>
            <w:proofErr w:type="spellStart"/>
            <w:r w:rsidRPr="00CC4427">
              <w:t>К</w:t>
            </w:r>
            <w:r w:rsidR="00D040F9" w:rsidRPr="00CC4427">
              <w:t>амышевского</w:t>
            </w:r>
            <w:proofErr w:type="spellEnd"/>
            <w:r w:rsidRPr="00CC4427">
              <w:t xml:space="preserve"> сельсовета </w:t>
            </w:r>
            <w:proofErr w:type="spellStart"/>
            <w:r w:rsidRPr="00CC4427">
              <w:t>Уст</w:t>
            </w:r>
            <w:proofErr w:type="gramStart"/>
            <w:r w:rsidRPr="00CC4427">
              <w:t>ь</w:t>
            </w:r>
            <w:proofErr w:type="spellEnd"/>
            <w:r w:rsidRPr="00CC4427">
              <w:t>-</w:t>
            </w:r>
            <w:proofErr w:type="gramEnd"/>
            <w:r w:rsidRPr="00CC4427">
              <w:t xml:space="preserve"> </w:t>
            </w:r>
            <w:proofErr w:type="spellStart"/>
            <w:r w:rsidRPr="00CC4427">
              <w:t>Таркского</w:t>
            </w:r>
            <w:proofErr w:type="spellEnd"/>
            <w:r w:rsidRPr="00CC4427">
              <w:t xml:space="preserve"> района</w:t>
            </w:r>
          </w:p>
        </w:tc>
      </w:tr>
      <w:tr w:rsidR="007370AB" w:rsidRPr="00CC4427" w:rsidTr="007370AB">
        <w:trPr>
          <w:gridAfter w:val="3"/>
          <w:wAfter w:w="6552" w:type="dxa"/>
        </w:trPr>
        <w:tc>
          <w:tcPr>
            <w:tcW w:w="468"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2.3.</w:t>
            </w:r>
          </w:p>
        </w:tc>
        <w:tc>
          <w:tcPr>
            <w:tcW w:w="2935" w:type="dxa"/>
            <w:tcBorders>
              <w:top w:val="single" w:sz="4" w:space="0" w:color="auto"/>
              <w:left w:val="single" w:sz="4" w:space="0" w:color="auto"/>
              <w:bottom w:val="single" w:sz="4" w:space="0" w:color="auto"/>
              <w:right w:val="single" w:sz="4" w:space="0" w:color="auto"/>
            </w:tcBorders>
            <w:hideMark/>
          </w:tcPr>
          <w:p w:rsidR="007370AB" w:rsidRPr="00CC4427" w:rsidRDefault="007370AB" w:rsidP="00D040F9">
            <w:pPr>
              <w:jc w:val="both"/>
              <w:rPr>
                <w:sz w:val="24"/>
                <w:szCs w:val="24"/>
              </w:rPr>
            </w:pPr>
            <w:r w:rsidRPr="00CC4427">
              <w:t xml:space="preserve">Отчёт о работе постоянной комиссии по </w:t>
            </w:r>
            <w:r w:rsidRPr="00CC4427">
              <w:rPr>
                <w:sz w:val="22"/>
                <w:szCs w:val="22"/>
              </w:rPr>
              <w:t xml:space="preserve">бюджетной, </w:t>
            </w:r>
            <w:r w:rsidRPr="00CC4427">
              <w:t>налоговой и финансово-кредитной политике и муниципальной собственности за 201</w:t>
            </w:r>
            <w:r w:rsidR="00D040F9" w:rsidRPr="00CC4427">
              <w:t>5</w:t>
            </w:r>
            <w:r w:rsidRPr="00CC4427">
              <w:t>г</w:t>
            </w:r>
          </w:p>
        </w:tc>
        <w:tc>
          <w:tcPr>
            <w:tcW w:w="1932"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Председатель Совета депутатов</w:t>
            </w:r>
          </w:p>
        </w:tc>
        <w:tc>
          <w:tcPr>
            <w:tcW w:w="2693"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Председатель постоянной комиссии по муниципальной собственности</w:t>
            </w:r>
          </w:p>
        </w:tc>
        <w:tc>
          <w:tcPr>
            <w:tcW w:w="2340" w:type="dxa"/>
            <w:tcBorders>
              <w:top w:val="single" w:sz="4" w:space="0" w:color="auto"/>
              <w:left w:val="single" w:sz="4" w:space="0" w:color="auto"/>
              <w:bottom w:val="single" w:sz="4" w:space="0" w:color="auto"/>
              <w:right w:val="single" w:sz="4" w:space="0" w:color="auto"/>
            </w:tcBorders>
            <w:hideMark/>
          </w:tcPr>
          <w:p w:rsidR="007370AB" w:rsidRPr="00CC4427" w:rsidRDefault="007370AB" w:rsidP="00D040F9">
            <w:pPr>
              <w:jc w:val="both"/>
              <w:rPr>
                <w:sz w:val="24"/>
                <w:szCs w:val="24"/>
              </w:rPr>
            </w:pPr>
            <w:r w:rsidRPr="00CC4427">
              <w:t>март, 201</w:t>
            </w:r>
            <w:r w:rsidR="00D040F9" w:rsidRPr="00CC4427">
              <w:t>6</w:t>
            </w:r>
            <w:r w:rsidRPr="00CC4427">
              <w:t xml:space="preserve"> год</w:t>
            </w:r>
          </w:p>
        </w:tc>
      </w:tr>
      <w:tr w:rsidR="007370AB" w:rsidRPr="00CC4427" w:rsidTr="007370AB">
        <w:trPr>
          <w:gridAfter w:val="3"/>
          <w:wAfter w:w="6552" w:type="dxa"/>
        </w:trPr>
        <w:tc>
          <w:tcPr>
            <w:tcW w:w="468"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2.4</w:t>
            </w:r>
          </w:p>
        </w:tc>
        <w:tc>
          <w:tcPr>
            <w:tcW w:w="2935" w:type="dxa"/>
            <w:tcBorders>
              <w:top w:val="single" w:sz="4" w:space="0" w:color="auto"/>
              <w:left w:val="single" w:sz="4" w:space="0" w:color="auto"/>
              <w:bottom w:val="single" w:sz="4" w:space="0" w:color="auto"/>
              <w:right w:val="single" w:sz="4" w:space="0" w:color="auto"/>
            </w:tcBorders>
            <w:hideMark/>
          </w:tcPr>
          <w:p w:rsidR="007370AB" w:rsidRPr="00CC4427" w:rsidRDefault="007370AB" w:rsidP="00D040F9">
            <w:pPr>
              <w:jc w:val="both"/>
              <w:rPr>
                <w:sz w:val="24"/>
                <w:szCs w:val="24"/>
              </w:rPr>
            </w:pPr>
            <w:r w:rsidRPr="00CC4427">
              <w:t>Отчёт о работе постоянной комиссии по социальному развитию муниципального образования     за 201</w:t>
            </w:r>
            <w:r w:rsidR="00D040F9" w:rsidRPr="00CC4427">
              <w:t>5</w:t>
            </w:r>
            <w:r w:rsidRPr="00CC4427">
              <w:t xml:space="preserve"> год</w:t>
            </w:r>
          </w:p>
        </w:tc>
        <w:tc>
          <w:tcPr>
            <w:tcW w:w="1932"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Председатель Совета депутатов</w:t>
            </w:r>
          </w:p>
        </w:tc>
        <w:tc>
          <w:tcPr>
            <w:tcW w:w="2693"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Председатель постоянной комиссии по социальному развитию муниципального образования</w:t>
            </w:r>
          </w:p>
        </w:tc>
        <w:tc>
          <w:tcPr>
            <w:tcW w:w="2340" w:type="dxa"/>
            <w:tcBorders>
              <w:top w:val="single" w:sz="4" w:space="0" w:color="auto"/>
              <w:left w:val="single" w:sz="4" w:space="0" w:color="auto"/>
              <w:bottom w:val="single" w:sz="4" w:space="0" w:color="auto"/>
              <w:right w:val="single" w:sz="4" w:space="0" w:color="auto"/>
            </w:tcBorders>
            <w:hideMark/>
          </w:tcPr>
          <w:p w:rsidR="007370AB" w:rsidRPr="00CC4427" w:rsidRDefault="007370AB" w:rsidP="00D040F9">
            <w:pPr>
              <w:jc w:val="both"/>
              <w:rPr>
                <w:sz w:val="24"/>
                <w:szCs w:val="24"/>
              </w:rPr>
            </w:pPr>
            <w:r w:rsidRPr="00CC4427">
              <w:t>октябрь, 201</w:t>
            </w:r>
            <w:r w:rsidR="00D040F9" w:rsidRPr="00CC4427">
              <w:t>6</w:t>
            </w:r>
            <w:r w:rsidRPr="00CC4427">
              <w:t xml:space="preserve"> год</w:t>
            </w:r>
          </w:p>
        </w:tc>
      </w:tr>
      <w:tr w:rsidR="007370AB" w:rsidRPr="00CC4427" w:rsidTr="007370AB">
        <w:trPr>
          <w:gridAfter w:val="3"/>
          <w:wAfter w:w="6552" w:type="dxa"/>
        </w:trPr>
        <w:tc>
          <w:tcPr>
            <w:tcW w:w="10368" w:type="dxa"/>
            <w:gridSpan w:val="5"/>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b/>
                <w:sz w:val="24"/>
                <w:szCs w:val="24"/>
              </w:rPr>
            </w:pPr>
            <w:r w:rsidRPr="00CC4427">
              <w:rPr>
                <w:b/>
                <w:lang w:val="en-US"/>
              </w:rPr>
              <w:t>III</w:t>
            </w:r>
            <w:r w:rsidRPr="00CC4427">
              <w:rPr>
                <w:b/>
              </w:rPr>
              <w:t>. Учеба депутатов</w:t>
            </w:r>
          </w:p>
        </w:tc>
      </w:tr>
      <w:tr w:rsidR="007370AB" w:rsidRPr="00CC4427" w:rsidTr="007370AB">
        <w:trPr>
          <w:gridAfter w:val="3"/>
          <w:wAfter w:w="6552" w:type="dxa"/>
        </w:trPr>
        <w:tc>
          <w:tcPr>
            <w:tcW w:w="468"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3.1.</w:t>
            </w:r>
          </w:p>
        </w:tc>
        <w:tc>
          <w:tcPr>
            <w:tcW w:w="2935"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Участие в районных  совещаниях и семинарах</w:t>
            </w:r>
          </w:p>
        </w:tc>
        <w:tc>
          <w:tcPr>
            <w:tcW w:w="1932"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Председатель Совета</w:t>
            </w:r>
          </w:p>
        </w:tc>
        <w:tc>
          <w:tcPr>
            <w:tcW w:w="2693"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Председатели постоянных комиссий</w:t>
            </w:r>
          </w:p>
        </w:tc>
        <w:tc>
          <w:tcPr>
            <w:tcW w:w="2340"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В течение года</w:t>
            </w:r>
          </w:p>
        </w:tc>
      </w:tr>
      <w:tr w:rsidR="007370AB" w:rsidRPr="00CC4427" w:rsidTr="007370AB">
        <w:trPr>
          <w:gridAfter w:val="3"/>
          <w:wAfter w:w="6552" w:type="dxa"/>
        </w:trPr>
        <w:tc>
          <w:tcPr>
            <w:tcW w:w="468"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3.2</w:t>
            </w:r>
          </w:p>
        </w:tc>
        <w:tc>
          <w:tcPr>
            <w:tcW w:w="2935"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Индивидуальные консультации депутатов по вопросам законодательства</w:t>
            </w:r>
          </w:p>
        </w:tc>
        <w:tc>
          <w:tcPr>
            <w:tcW w:w="1932"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Председатель  Совета</w:t>
            </w:r>
          </w:p>
        </w:tc>
        <w:tc>
          <w:tcPr>
            <w:tcW w:w="2693"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Председатели постоянных  комиссий</w:t>
            </w:r>
          </w:p>
        </w:tc>
        <w:tc>
          <w:tcPr>
            <w:tcW w:w="2340"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В течение года</w:t>
            </w:r>
          </w:p>
        </w:tc>
      </w:tr>
      <w:tr w:rsidR="007370AB" w:rsidRPr="00CC4427" w:rsidTr="007370AB">
        <w:trPr>
          <w:gridAfter w:val="3"/>
          <w:wAfter w:w="6552" w:type="dxa"/>
        </w:trPr>
        <w:tc>
          <w:tcPr>
            <w:tcW w:w="10368" w:type="dxa"/>
            <w:gridSpan w:val="5"/>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b/>
                <w:sz w:val="24"/>
                <w:szCs w:val="24"/>
              </w:rPr>
            </w:pPr>
            <w:r w:rsidRPr="00CC4427">
              <w:rPr>
                <w:b/>
                <w:lang w:val="en-US"/>
              </w:rPr>
              <w:t>IY</w:t>
            </w:r>
            <w:r w:rsidRPr="00CC4427">
              <w:rPr>
                <w:b/>
              </w:rPr>
              <w:t>. Отчеты депутатов</w:t>
            </w:r>
          </w:p>
        </w:tc>
      </w:tr>
      <w:tr w:rsidR="007370AB" w:rsidRPr="00CC4427" w:rsidTr="007370AB">
        <w:trPr>
          <w:gridAfter w:val="3"/>
          <w:wAfter w:w="6552" w:type="dxa"/>
        </w:trPr>
        <w:tc>
          <w:tcPr>
            <w:tcW w:w="468"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4.1.</w:t>
            </w:r>
          </w:p>
        </w:tc>
        <w:tc>
          <w:tcPr>
            <w:tcW w:w="2935" w:type="dxa"/>
            <w:tcBorders>
              <w:top w:val="single" w:sz="4" w:space="0" w:color="auto"/>
              <w:left w:val="single" w:sz="4" w:space="0" w:color="auto"/>
              <w:bottom w:val="single" w:sz="4" w:space="0" w:color="auto"/>
              <w:right w:val="single" w:sz="4" w:space="0" w:color="auto"/>
            </w:tcBorders>
            <w:hideMark/>
          </w:tcPr>
          <w:p w:rsidR="007370AB" w:rsidRPr="00CC4427" w:rsidRDefault="007370AB" w:rsidP="00D040F9">
            <w:pPr>
              <w:jc w:val="both"/>
              <w:rPr>
                <w:sz w:val="24"/>
                <w:szCs w:val="24"/>
              </w:rPr>
            </w:pPr>
            <w:r w:rsidRPr="00CC4427">
              <w:t xml:space="preserve">Отчёты депутатов перед избирателями, работа на </w:t>
            </w:r>
            <w:r w:rsidR="00D040F9" w:rsidRPr="00CC4427">
              <w:t>закрепленной территории поселения</w:t>
            </w:r>
            <w:r w:rsidRPr="00CC4427">
              <w:t xml:space="preserve"> </w:t>
            </w:r>
          </w:p>
        </w:tc>
        <w:tc>
          <w:tcPr>
            <w:tcW w:w="1932"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Депутаты Совета депутатов</w:t>
            </w:r>
          </w:p>
        </w:tc>
        <w:tc>
          <w:tcPr>
            <w:tcW w:w="2693"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Депутаты, мандатная комиссия</w:t>
            </w:r>
          </w:p>
        </w:tc>
        <w:tc>
          <w:tcPr>
            <w:tcW w:w="2340"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 xml:space="preserve">В течение года </w:t>
            </w:r>
          </w:p>
        </w:tc>
      </w:tr>
      <w:tr w:rsidR="007370AB" w:rsidRPr="00CC4427" w:rsidTr="007370AB">
        <w:trPr>
          <w:gridAfter w:val="3"/>
          <w:wAfter w:w="6552" w:type="dxa"/>
        </w:trPr>
        <w:tc>
          <w:tcPr>
            <w:tcW w:w="468"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4.2</w:t>
            </w:r>
          </w:p>
        </w:tc>
        <w:tc>
          <w:tcPr>
            <w:tcW w:w="2935"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Приём избирателей</w:t>
            </w:r>
          </w:p>
        </w:tc>
        <w:tc>
          <w:tcPr>
            <w:tcW w:w="1932"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Депутаты Совета депутатов</w:t>
            </w:r>
          </w:p>
        </w:tc>
        <w:tc>
          <w:tcPr>
            <w:tcW w:w="2693"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Депутаты Совета депутатов</w:t>
            </w:r>
          </w:p>
        </w:tc>
        <w:tc>
          <w:tcPr>
            <w:tcW w:w="2340"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В течени</w:t>
            </w:r>
            <w:proofErr w:type="gramStart"/>
            <w:r w:rsidRPr="00CC4427">
              <w:t>и</w:t>
            </w:r>
            <w:proofErr w:type="gramEnd"/>
            <w:r w:rsidRPr="00CC4427">
              <w:t xml:space="preserve"> года</w:t>
            </w:r>
          </w:p>
        </w:tc>
      </w:tr>
      <w:tr w:rsidR="007370AB" w:rsidRPr="00CC4427" w:rsidTr="007370AB">
        <w:trPr>
          <w:gridAfter w:val="3"/>
          <w:wAfter w:w="6552" w:type="dxa"/>
        </w:trPr>
        <w:tc>
          <w:tcPr>
            <w:tcW w:w="468"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 xml:space="preserve">4.3 </w:t>
            </w:r>
          </w:p>
        </w:tc>
        <w:tc>
          <w:tcPr>
            <w:tcW w:w="2935"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Работа с письмами и обращениями граждан</w:t>
            </w:r>
          </w:p>
        </w:tc>
        <w:tc>
          <w:tcPr>
            <w:tcW w:w="1932" w:type="dxa"/>
            <w:tcBorders>
              <w:top w:val="single" w:sz="4" w:space="0" w:color="auto"/>
              <w:left w:val="single" w:sz="4" w:space="0" w:color="auto"/>
              <w:bottom w:val="single" w:sz="4" w:space="0" w:color="auto"/>
              <w:right w:val="single" w:sz="4" w:space="0" w:color="auto"/>
            </w:tcBorders>
          </w:tcPr>
          <w:p w:rsidR="007370AB" w:rsidRPr="00CC4427" w:rsidRDefault="007370AB">
            <w:pPr>
              <w:jc w:val="both"/>
              <w:rPr>
                <w:sz w:val="24"/>
                <w:szCs w:val="24"/>
              </w:rPr>
            </w:pPr>
            <w:r w:rsidRPr="00CC4427">
              <w:t>Депутаты Совета депутатов</w:t>
            </w:r>
          </w:p>
          <w:p w:rsidR="007370AB" w:rsidRPr="00CC4427" w:rsidRDefault="007370AB">
            <w:pPr>
              <w:jc w:val="both"/>
            </w:pPr>
          </w:p>
          <w:p w:rsidR="007370AB" w:rsidRPr="00CC4427" w:rsidRDefault="007370AB">
            <w:pPr>
              <w:jc w:val="both"/>
              <w:rPr>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Депутаты Совета депутатов</w:t>
            </w:r>
          </w:p>
        </w:tc>
        <w:tc>
          <w:tcPr>
            <w:tcW w:w="2340"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В течение года</w:t>
            </w:r>
          </w:p>
        </w:tc>
      </w:tr>
      <w:tr w:rsidR="007370AB" w:rsidRPr="00CC4427" w:rsidTr="007370AB">
        <w:trPr>
          <w:gridAfter w:val="3"/>
          <w:wAfter w:w="6552" w:type="dxa"/>
        </w:trPr>
        <w:tc>
          <w:tcPr>
            <w:tcW w:w="10368" w:type="dxa"/>
            <w:gridSpan w:val="5"/>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b/>
                <w:sz w:val="24"/>
                <w:szCs w:val="24"/>
              </w:rPr>
            </w:pPr>
            <w:r w:rsidRPr="00CC4427">
              <w:rPr>
                <w:b/>
                <w:lang w:val="en-US"/>
              </w:rPr>
              <w:t>Y</w:t>
            </w:r>
            <w:r w:rsidRPr="00CC4427">
              <w:rPr>
                <w:b/>
              </w:rPr>
              <w:t>.Контроль</w:t>
            </w:r>
          </w:p>
        </w:tc>
      </w:tr>
      <w:tr w:rsidR="007370AB" w:rsidRPr="00CC4427" w:rsidTr="007370AB">
        <w:trPr>
          <w:gridAfter w:val="3"/>
          <w:wAfter w:w="6552" w:type="dxa"/>
        </w:trPr>
        <w:tc>
          <w:tcPr>
            <w:tcW w:w="468"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5.1.</w:t>
            </w:r>
          </w:p>
        </w:tc>
        <w:tc>
          <w:tcPr>
            <w:tcW w:w="2935"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 xml:space="preserve">Осуществление </w:t>
            </w:r>
            <w:proofErr w:type="gramStart"/>
            <w:r w:rsidRPr="00CC4427">
              <w:t>контроля за</w:t>
            </w:r>
            <w:proofErr w:type="gramEnd"/>
            <w:r w:rsidRPr="00CC4427">
              <w:t xml:space="preserve"> выполнением ранее принятых решений Совета депутатов, целевых программ, депутатских запросов, предложений, высказанных на заседаниях постоянных комиссий</w:t>
            </w:r>
          </w:p>
        </w:tc>
        <w:tc>
          <w:tcPr>
            <w:tcW w:w="1932"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Председатель Совета</w:t>
            </w:r>
          </w:p>
        </w:tc>
        <w:tc>
          <w:tcPr>
            <w:tcW w:w="2693"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Постоянные комиссии</w:t>
            </w:r>
          </w:p>
        </w:tc>
        <w:tc>
          <w:tcPr>
            <w:tcW w:w="2340"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В течение года,  по отдельному плану</w:t>
            </w:r>
          </w:p>
        </w:tc>
      </w:tr>
      <w:tr w:rsidR="007370AB" w:rsidRPr="00CC4427" w:rsidTr="007370AB">
        <w:trPr>
          <w:gridAfter w:val="3"/>
          <w:wAfter w:w="6552" w:type="dxa"/>
        </w:trPr>
        <w:tc>
          <w:tcPr>
            <w:tcW w:w="10368" w:type="dxa"/>
            <w:gridSpan w:val="5"/>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b/>
                <w:sz w:val="24"/>
                <w:szCs w:val="24"/>
              </w:rPr>
            </w:pPr>
            <w:r w:rsidRPr="00CC4427">
              <w:rPr>
                <w:b/>
                <w:lang w:val="en-US"/>
              </w:rPr>
              <w:t>YI</w:t>
            </w:r>
            <w:r w:rsidRPr="00CC4427">
              <w:rPr>
                <w:b/>
              </w:rPr>
              <w:t>. Освещение работы Совета депутатов в средствах массовой информации</w:t>
            </w:r>
          </w:p>
        </w:tc>
      </w:tr>
      <w:tr w:rsidR="007370AB" w:rsidRPr="00CC4427" w:rsidTr="007370AB">
        <w:trPr>
          <w:gridAfter w:val="3"/>
          <w:wAfter w:w="6552" w:type="dxa"/>
        </w:trPr>
        <w:tc>
          <w:tcPr>
            <w:tcW w:w="468"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6.1</w:t>
            </w:r>
          </w:p>
        </w:tc>
        <w:tc>
          <w:tcPr>
            <w:tcW w:w="2935" w:type="dxa"/>
            <w:tcBorders>
              <w:top w:val="single" w:sz="4" w:space="0" w:color="auto"/>
              <w:left w:val="single" w:sz="4" w:space="0" w:color="auto"/>
              <w:bottom w:val="single" w:sz="4" w:space="0" w:color="auto"/>
              <w:right w:val="single" w:sz="4" w:space="0" w:color="auto"/>
            </w:tcBorders>
            <w:hideMark/>
          </w:tcPr>
          <w:p w:rsidR="007370AB" w:rsidRPr="00CC4427" w:rsidRDefault="007370AB" w:rsidP="00D040F9">
            <w:pPr>
              <w:jc w:val="both"/>
              <w:rPr>
                <w:sz w:val="24"/>
                <w:szCs w:val="24"/>
              </w:rPr>
            </w:pPr>
            <w:r w:rsidRPr="00CC4427">
              <w:t>Обнародование  (опубликование) решений и нормативн</w:t>
            </w:r>
            <w:proofErr w:type="gramStart"/>
            <w:r w:rsidRPr="00CC4427">
              <w:t>о-</w:t>
            </w:r>
            <w:proofErr w:type="gramEnd"/>
            <w:r w:rsidRPr="00CC4427">
              <w:t xml:space="preserve"> правовых актов Совета депутатов </w:t>
            </w:r>
            <w:proofErr w:type="spellStart"/>
            <w:r w:rsidRPr="00CC4427">
              <w:t>К</w:t>
            </w:r>
            <w:r w:rsidR="00D040F9" w:rsidRPr="00CC4427">
              <w:t>амышевского</w:t>
            </w:r>
            <w:proofErr w:type="spellEnd"/>
            <w:r w:rsidR="00D040F9" w:rsidRPr="00CC4427">
              <w:t xml:space="preserve"> </w:t>
            </w:r>
            <w:r w:rsidRPr="00CC4427">
              <w:t xml:space="preserve">сельсовета </w:t>
            </w:r>
            <w:proofErr w:type="spellStart"/>
            <w:r w:rsidRPr="00CC4427">
              <w:t>Усть</w:t>
            </w:r>
            <w:proofErr w:type="spellEnd"/>
            <w:r w:rsidRPr="00CC4427">
              <w:t xml:space="preserve">- </w:t>
            </w:r>
            <w:proofErr w:type="spellStart"/>
            <w:r w:rsidRPr="00CC4427">
              <w:t>Таркского</w:t>
            </w:r>
            <w:proofErr w:type="spellEnd"/>
            <w:r w:rsidRPr="00CC4427">
              <w:t xml:space="preserve"> района</w:t>
            </w:r>
          </w:p>
        </w:tc>
        <w:tc>
          <w:tcPr>
            <w:tcW w:w="1932"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Председатель Совета, Глава поселения</w:t>
            </w:r>
          </w:p>
        </w:tc>
        <w:tc>
          <w:tcPr>
            <w:tcW w:w="2693"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Председатель Совета, Глава поселения</w:t>
            </w:r>
          </w:p>
        </w:tc>
        <w:tc>
          <w:tcPr>
            <w:tcW w:w="2340"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В установленные законом сроки</w:t>
            </w:r>
          </w:p>
          <w:p w:rsidR="007370AB" w:rsidRPr="00CC4427" w:rsidRDefault="007370AB">
            <w:pPr>
              <w:jc w:val="both"/>
              <w:rPr>
                <w:sz w:val="24"/>
                <w:szCs w:val="24"/>
              </w:rPr>
            </w:pPr>
            <w:r w:rsidRPr="00CC4427">
              <w:t xml:space="preserve">(бюллетень органов местного самоуправления, сайт администрации)  </w:t>
            </w:r>
          </w:p>
        </w:tc>
      </w:tr>
      <w:tr w:rsidR="007370AB" w:rsidRPr="00CC4427" w:rsidTr="007370AB">
        <w:trPr>
          <w:gridAfter w:val="3"/>
          <w:wAfter w:w="6552" w:type="dxa"/>
        </w:trPr>
        <w:tc>
          <w:tcPr>
            <w:tcW w:w="468"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6.2</w:t>
            </w:r>
          </w:p>
        </w:tc>
        <w:tc>
          <w:tcPr>
            <w:tcW w:w="2935"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 xml:space="preserve">Освещение деятельности депутатов Совета депутатов  </w:t>
            </w:r>
          </w:p>
        </w:tc>
        <w:tc>
          <w:tcPr>
            <w:tcW w:w="1932"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Председатель Совета</w:t>
            </w:r>
          </w:p>
        </w:tc>
        <w:tc>
          <w:tcPr>
            <w:tcW w:w="2693"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Председатель Совета, председатели постоянных комиссий</w:t>
            </w:r>
          </w:p>
        </w:tc>
        <w:tc>
          <w:tcPr>
            <w:tcW w:w="2340"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По мере проведения сессий, мероприятий Совета депутатов</w:t>
            </w:r>
          </w:p>
        </w:tc>
      </w:tr>
      <w:tr w:rsidR="007370AB" w:rsidRPr="00CC4427" w:rsidTr="007370AB">
        <w:trPr>
          <w:gridAfter w:val="3"/>
          <w:wAfter w:w="6552" w:type="dxa"/>
        </w:trPr>
        <w:tc>
          <w:tcPr>
            <w:tcW w:w="10368" w:type="dxa"/>
            <w:gridSpan w:val="5"/>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b/>
                <w:sz w:val="24"/>
                <w:szCs w:val="24"/>
              </w:rPr>
            </w:pPr>
            <w:r w:rsidRPr="00CC4427">
              <w:rPr>
                <w:b/>
                <w:lang w:val="en-US"/>
              </w:rPr>
              <w:t>YII</w:t>
            </w:r>
            <w:r w:rsidRPr="00CC4427">
              <w:rPr>
                <w:b/>
              </w:rPr>
              <w:t>. Межмуниципальная деятельность Совета депутатов</w:t>
            </w:r>
          </w:p>
        </w:tc>
      </w:tr>
      <w:tr w:rsidR="007370AB" w:rsidRPr="00CC4427" w:rsidTr="007370AB">
        <w:trPr>
          <w:gridAfter w:val="3"/>
          <w:wAfter w:w="6552" w:type="dxa"/>
        </w:trPr>
        <w:tc>
          <w:tcPr>
            <w:tcW w:w="468"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7.1</w:t>
            </w:r>
          </w:p>
        </w:tc>
        <w:tc>
          <w:tcPr>
            <w:tcW w:w="2935" w:type="dxa"/>
            <w:tcBorders>
              <w:top w:val="single" w:sz="4" w:space="0" w:color="auto"/>
              <w:left w:val="single" w:sz="4" w:space="0" w:color="auto"/>
              <w:bottom w:val="single" w:sz="4" w:space="0" w:color="auto"/>
              <w:right w:val="single" w:sz="4" w:space="0" w:color="auto"/>
            </w:tcBorders>
          </w:tcPr>
          <w:p w:rsidR="007370AB" w:rsidRPr="00CC4427" w:rsidRDefault="007370AB">
            <w:pPr>
              <w:jc w:val="both"/>
              <w:rPr>
                <w:sz w:val="24"/>
                <w:szCs w:val="24"/>
              </w:rPr>
            </w:pPr>
            <w:r w:rsidRPr="00CC4427">
              <w:t xml:space="preserve">Оказание методической правовой и практической </w:t>
            </w:r>
            <w:r w:rsidRPr="00CC4427">
              <w:lastRenderedPageBreak/>
              <w:t xml:space="preserve">помощи по вопросам деятельности органов местного самоуправления депутатам Совета депутатов </w:t>
            </w:r>
            <w:proofErr w:type="spellStart"/>
            <w:r w:rsidRPr="00CC4427">
              <w:t>К</w:t>
            </w:r>
            <w:r w:rsidR="00D040F9" w:rsidRPr="00CC4427">
              <w:t>амышевского</w:t>
            </w:r>
            <w:proofErr w:type="spellEnd"/>
            <w:r w:rsidRPr="00CC4427">
              <w:t xml:space="preserve"> сельсовета</w:t>
            </w:r>
          </w:p>
          <w:p w:rsidR="007370AB" w:rsidRPr="00CC4427" w:rsidRDefault="007370AB">
            <w:pPr>
              <w:jc w:val="both"/>
              <w:rPr>
                <w:sz w:val="24"/>
                <w:szCs w:val="24"/>
              </w:rPr>
            </w:pPr>
          </w:p>
        </w:tc>
        <w:tc>
          <w:tcPr>
            <w:tcW w:w="1932"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lastRenderedPageBreak/>
              <w:t xml:space="preserve">Председатель Совета, </w:t>
            </w:r>
            <w:r w:rsidRPr="00CC4427">
              <w:lastRenderedPageBreak/>
              <w:t>заместитель председателя Совета депутатов</w:t>
            </w:r>
          </w:p>
        </w:tc>
        <w:tc>
          <w:tcPr>
            <w:tcW w:w="2693"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lastRenderedPageBreak/>
              <w:t xml:space="preserve">Председатель Совета, заместитель председателя </w:t>
            </w:r>
            <w:r w:rsidRPr="00CC4427">
              <w:lastRenderedPageBreak/>
              <w:t>Совета</w:t>
            </w:r>
          </w:p>
        </w:tc>
        <w:tc>
          <w:tcPr>
            <w:tcW w:w="2340"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lastRenderedPageBreak/>
              <w:t>В течение года</w:t>
            </w:r>
          </w:p>
        </w:tc>
      </w:tr>
      <w:tr w:rsidR="007370AB" w:rsidRPr="00CC4427" w:rsidTr="007370AB">
        <w:trPr>
          <w:gridAfter w:val="3"/>
          <w:wAfter w:w="6552" w:type="dxa"/>
        </w:trPr>
        <w:tc>
          <w:tcPr>
            <w:tcW w:w="468"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lastRenderedPageBreak/>
              <w:t>7.2.</w:t>
            </w:r>
          </w:p>
        </w:tc>
        <w:tc>
          <w:tcPr>
            <w:tcW w:w="2935"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Рассмотрение законодательных инициатив органов местного самоуправления поселений, обращений и заявлений, поступивших в Совет депутатов от организаций, предприятий, избирателей поселения</w:t>
            </w:r>
          </w:p>
        </w:tc>
        <w:tc>
          <w:tcPr>
            <w:tcW w:w="1932"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Председатель Совета</w:t>
            </w:r>
          </w:p>
        </w:tc>
        <w:tc>
          <w:tcPr>
            <w:tcW w:w="2693"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 xml:space="preserve"> Председатели постоянных комиссий</w:t>
            </w:r>
          </w:p>
        </w:tc>
        <w:tc>
          <w:tcPr>
            <w:tcW w:w="2340"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В течение года</w:t>
            </w:r>
          </w:p>
        </w:tc>
      </w:tr>
      <w:tr w:rsidR="007370AB" w:rsidRPr="00CC4427" w:rsidTr="007370AB">
        <w:trPr>
          <w:gridAfter w:val="3"/>
          <w:wAfter w:w="6552" w:type="dxa"/>
        </w:trPr>
        <w:tc>
          <w:tcPr>
            <w:tcW w:w="468"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7.3.</w:t>
            </w:r>
          </w:p>
        </w:tc>
        <w:tc>
          <w:tcPr>
            <w:tcW w:w="2935" w:type="dxa"/>
            <w:tcBorders>
              <w:top w:val="single" w:sz="4" w:space="0" w:color="auto"/>
              <w:left w:val="single" w:sz="4" w:space="0" w:color="auto"/>
              <w:bottom w:val="single" w:sz="4" w:space="0" w:color="auto"/>
              <w:right w:val="single" w:sz="4" w:space="0" w:color="auto"/>
            </w:tcBorders>
          </w:tcPr>
          <w:p w:rsidR="007370AB" w:rsidRPr="00CC4427" w:rsidRDefault="007370AB">
            <w:pPr>
              <w:jc w:val="both"/>
              <w:rPr>
                <w:sz w:val="24"/>
                <w:szCs w:val="24"/>
              </w:rPr>
            </w:pPr>
            <w:r w:rsidRPr="00CC4427">
              <w:t xml:space="preserve">Организация публичных слушаний по вопросам местного самоуправления </w:t>
            </w:r>
            <w:proofErr w:type="gramStart"/>
            <w:r w:rsidRPr="00CC4427">
              <w:t>согласно Устава</w:t>
            </w:r>
            <w:proofErr w:type="gramEnd"/>
            <w:r w:rsidRPr="00CC4427">
              <w:t xml:space="preserve"> </w:t>
            </w:r>
            <w:proofErr w:type="spellStart"/>
            <w:r w:rsidRPr="00CC4427">
              <w:t>К</w:t>
            </w:r>
            <w:r w:rsidR="00D040F9" w:rsidRPr="00CC4427">
              <w:t>амышевского</w:t>
            </w:r>
            <w:proofErr w:type="spellEnd"/>
            <w:r w:rsidR="00D040F9" w:rsidRPr="00CC4427">
              <w:t xml:space="preserve"> </w:t>
            </w:r>
            <w:r w:rsidRPr="00CC4427">
              <w:t>сельсовета и ФЗ - № 131 « Об общих принципах организации местного самоуправления в РФ»</w:t>
            </w:r>
          </w:p>
          <w:p w:rsidR="007370AB" w:rsidRPr="00CC4427" w:rsidRDefault="007370AB">
            <w:pPr>
              <w:jc w:val="both"/>
            </w:pPr>
          </w:p>
          <w:p w:rsidR="007370AB" w:rsidRPr="00CC4427" w:rsidRDefault="007370AB">
            <w:pPr>
              <w:jc w:val="both"/>
              <w:rPr>
                <w:sz w:val="24"/>
                <w:szCs w:val="24"/>
              </w:rPr>
            </w:pPr>
          </w:p>
        </w:tc>
        <w:tc>
          <w:tcPr>
            <w:tcW w:w="1932"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Председатель Совета, глава поселения</w:t>
            </w:r>
          </w:p>
        </w:tc>
        <w:tc>
          <w:tcPr>
            <w:tcW w:w="2693"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Председатели постоянных комиссий</w:t>
            </w:r>
          </w:p>
        </w:tc>
        <w:tc>
          <w:tcPr>
            <w:tcW w:w="2340"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В течение года, по мере необходимости</w:t>
            </w:r>
          </w:p>
        </w:tc>
      </w:tr>
      <w:tr w:rsidR="007370AB" w:rsidRPr="00CC4427" w:rsidTr="007370AB">
        <w:trPr>
          <w:gridAfter w:val="3"/>
          <w:wAfter w:w="6552" w:type="dxa"/>
        </w:trPr>
        <w:tc>
          <w:tcPr>
            <w:tcW w:w="10368" w:type="dxa"/>
            <w:gridSpan w:val="5"/>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b/>
                <w:sz w:val="24"/>
                <w:szCs w:val="24"/>
              </w:rPr>
            </w:pPr>
            <w:r w:rsidRPr="00CC4427">
              <w:rPr>
                <w:b/>
                <w:lang w:val="en-US"/>
              </w:rPr>
              <w:t>YIII</w:t>
            </w:r>
            <w:r w:rsidRPr="00CC4427">
              <w:rPr>
                <w:b/>
              </w:rPr>
              <w:t>. Резервные вопросы</w:t>
            </w:r>
          </w:p>
        </w:tc>
      </w:tr>
      <w:tr w:rsidR="007370AB" w:rsidRPr="00CC4427" w:rsidTr="007370AB">
        <w:trPr>
          <w:gridAfter w:val="3"/>
          <w:wAfter w:w="6552" w:type="dxa"/>
        </w:trPr>
        <w:tc>
          <w:tcPr>
            <w:tcW w:w="468"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8.1.</w:t>
            </w:r>
          </w:p>
        </w:tc>
        <w:tc>
          <w:tcPr>
            <w:tcW w:w="2935"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О проведении публичных и депутатских  слушаний</w:t>
            </w:r>
          </w:p>
        </w:tc>
        <w:tc>
          <w:tcPr>
            <w:tcW w:w="1932"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 xml:space="preserve">Совет депутатов </w:t>
            </w:r>
          </w:p>
        </w:tc>
        <w:tc>
          <w:tcPr>
            <w:tcW w:w="2693"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постоянные комиссии</w:t>
            </w:r>
          </w:p>
        </w:tc>
        <w:tc>
          <w:tcPr>
            <w:tcW w:w="2340"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в течение года</w:t>
            </w:r>
          </w:p>
        </w:tc>
      </w:tr>
      <w:tr w:rsidR="007370AB" w:rsidRPr="00CC4427" w:rsidTr="007370AB">
        <w:trPr>
          <w:gridAfter w:val="3"/>
          <w:wAfter w:w="6552" w:type="dxa"/>
        </w:trPr>
        <w:tc>
          <w:tcPr>
            <w:tcW w:w="468"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8.2</w:t>
            </w:r>
          </w:p>
        </w:tc>
        <w:tc>
          <w:tcPr>
            <w:tcW w:w="2935" w:type="dxa"/>
            <w:tcBorders>
              <w:top w:val="single" w:sz="4" w:space="0" w:color="auto"/>
              <w:left w:val="single" w:sz="4" w:space="0" w:color="auto"/>
              <w:bottom w:val="single" w:sz="4" w:space="0" w:color="auto"/>
              <w:right w:val="single" w:sz="4" w:space="0" w:color="auto"/>
            </w:tcBorders>
            <w:hideMark/>
          </w:tcPr>
          <w:p w:rsidR="007370AB" w:rsidRPr="00CC4427" w:rsidRDefault="007370AB" w:rsidP="00D040F9">
            <w:pPr>
              <w:jc w:val="both"/>
              <w:rPr>
                <w:sz w:val="24"/>
                <w:szCs w:val="24"/>
              </w:rPr>
            </w:pPr>
            <w:r w:rsidRPr="00CC4427">
              <w:t xml:space="preserve">О внесении изменений в Устав </w:t>
            </w:r>
            <w:proofErr w:type="spellStart"/>
            <w:r w:rsidRPr="00CC4427">
              <w:t>К</w:t>
            </w:r>
            <w:r w:rsidR="00D040F9" w:rsidRPr="00CC4427">
              <w:t>амышевского</w:t>
            </w:r>
            <w:proofErr w:type="spellEnd"/>
            <w:r w:rsidRPr="00CC4427">
              <w:t xml:space="preserve"> сельсовета </w:t>
            </w:r>
            <w:proofErr w:type="spellStart"/>
            <w:r w:rsidRPr="00CC4427">
              <w:t>Уст</w:t>
            </w:r>
            <w:proofErr w:type="gramStart"/>
            <w:r w:rsidRPr="00CC4427">
              <w:t>ь</w:t>
            </w:r>
            <w:proofErr w:type="spellEnd"/>
            <w:r w:rsidRPr="00CC4427">
              <w:t>-</w:t>
            </w:r>
            <w:proofErr w:type="gramEnd"/>
            <w:r w:rsidRPr="00CC4427">
              <w:t xml:space="preserve"> </w:t>
            </w:r>
            <w:proofErr w:type="spellStart"/>
            <w:r w:rsidRPr="00CC4427">
              <w:t>Таркского</w:t>
            </w:r>
            <w:proofErr w:type="spellEnd"/>
            <w:r w:rsidRPr="00CC4427">
              <w:t xml:space="preserve"> района</w:t>
            </w:r>
          </w:p>
        </w:tc>
        <w:tc>
          <w:tcPr>
            <w:tcW w:w="1932" w:type="dxa"/>
            <w:tcBorders>
              <w:top w:val="single" w:sz="4" w:space="0" w:color="auto"/>
              <w:left w:val="single" w:sz="4" w:space="0" w:color="auto"/>
              <w:bottom w:val="single" w:sz="4" w:space="0" w:color="auto"/>
              <w:right w:val="single" w:sz="4" w:space="0" w:color="auto"/>
            </w:tcBorders>
            <w:hideMark/>
          </w:tcPr>
          <w:p w:rsidR="007370AB" w:rsidRPr="00CC4427" w:rsidRDefault="007370AB" w:rsidP="00D040F9">
            <w:pPr>
              <w:jc w:val="both"/>
              <w:rPr>
                <w:sz w:val="24"/>
                <w:szCs w:val="24"/>
              </w:rPr>
            </w:pPr>
            <w:r w:rsidRPr="00CC4427">
              <w:t xml:space="preserve">Совет депутатов </w:t>
            </w:r>
            <w:proofErr w:type="spellStart"/>
            <w:r w:rsidRPr="00CC4427">
              <w:t>К</w:t>
            </w:r>
            <w:r w:rsidR="00D040F9" w:rsidRPr="00CC4427">
              <w:t>амышевского</w:t>
            </w:r>
            <w:proofErr w:type="spellEnd"/>
            <w:r w:rsidR="00D040F9" w:rsidRPr="00CC4427">
              <w:t xml:space="preserve"> </w:t>
            </w:r>
            <w:r w:rsidRPr="00CC4427">
              <w:t xml:space="preserve">сельсовета </w:t>
            </w:r>
            <w:proofErr w:type="spellStart"/>
            <w:r w:rsidRPr="00CC4427">
              <w:t>Уст</w:t>
            </w:r>
            <w:proofErr w:type="gramStart"/>
            <w:r w:rsidRPr="00CC4427">
              <w:t>ь</w:t>
            </w:r>
            <w:proofErr w:type="spellEnd"/>
            <w:r w:rsidRPr="00CC4427">
              <w:t>-</w:t>
            </w:r>
            <w:proofErr w:type="gramEnd"/>
            <w:r w:rsidRPr="00CC4427">
              <w:t xml:space="preserve"> </w:t>
            </w:r>
            <w:proofErr w:type="spellStart"/>
            <w:r w:rsidRPr="00CC4427">
              <w:t>Таркского</w:t>
            </w:r>
            <w:proofErr w:type="spellEnd"/>
            <w:r w:rsidRPr="00CC4427">
              <w:t xml:space="preserve"> района</w:t>
            </w:r>
          </w:p>
        </w:tc>
        <w:tc>
          <w:tcPr>
            <w:tcW w:w="2693"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Председатели постоянных комиссий</w:t>
            </w:r>
          </w:p>
        </w:tc>
        <w:tc>
          <w:tcPr>
            <w:tcW w:w="2340"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В течение года</w:t>
            </w:r>
          </w:p>
        </w:tc>
      </w:tr>
      <w:tr w:rsidR="007370AB" w:rsidRPr="00CC4427" w:rsidTr="007370AB">
        <w:trPr>
          <w:gridAfter w:val="3"/>
          <w:wAfter w:w="6552" w:type="dxa"/>
        </w:trPr>
        <w:tc>
          <w:tcPr>
            <w:tcW w:w="468"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8.3</w:t>
            </w:r>
          </w:p>
        </w:tc>
        <w:tc>
          <w:tcPr>
            <w:tcW w:w="2935" w:type="dxa"/>
            <w:tcBorders>
              <w:top w:val="single" w:sz="4" w:space="0" w:color="auto"/>
              <w:left w:val="single" w:sz="4" w:space="0" w:color="auto"/>
              <w:bottom w:val="single" w:sz="4" w:space="0" w:color="auto"/>
              <w:right w:val="single" w:sz="4" w:space="0" w:color="auto"/>
            </w:tcBorders>
            <w:hideMark/>
          </w:tcPr>
          <w:p w:rsidR="007370AB" w:rsidRPr="00CC4427" w:rsidRDefault="007370AB" w:rsidP="00D040F9">
            <w:pPr>
              <w:jc w:val="both"/>
              <w:rPr>
                <w:sz w:val="24"/>
                <w:szCs w:val="24"/>
              </w:rPr>
            </w:pPr>
            <w:r w:rsidRPr="00CC4427">
              <w:t xml:space="preserve">О внесении изменений и дополнений в правовые акты </w:t>
            </w:r>
            <w:proofErr w:type="spellStart"/>
            <w:r w:rsidRPr="00CC4427">
              <w:t>К</w:t>
            </w:r>
            <w:r w:rsidR="00D040F9" w:rsidRPr="00CC4427">
              <w:t>амышевского</w:t>
            </w:r>
            <w:proofErr w:type="spellEnd"/>
            <w:r w:rsidRPr="00CC4427">
              <w:t xml:space="preserve"> сельсовета </w:t>
            </w:r>
            <w:proofErr w:type="spellStart"/>
            <w:r w:rsidRPr="00CC4427">
              <w:t>Уст</w:t>
            </w:r>
            <w:proofErr w:type="gramStart"/>
            <w:r w:rsidRPr="00CC4427">
              <w:t>ь</w:t>
            </w:r>
            <w:proofErr w:type="spellEnd"/>
            <w:r w:rsidRPr="00CC4427">
              <w:t>-</w:t>
            </w:r>
            <w:proofErr w:type="gramEnd"/>
            <w:r w:rsidRPr="00CC4427">
              <w:t xml:space="preserve"> </w:t>
            </w:r>
            <w:proofErr w:type="spellStart"/>
            <w:r w:rsidRPr="00CC4427">
              <w:t>Таркского</w:t>
            </w:r>
            <w:proofErr w:type="spellEnd"/>
            <w:r w:rsidRPr="00CC4427">
              <w:t xml:space="preserve"> района в соответствии с изменениями в действующем законодательстве</w:t>
            </w:r>
          </w:p>
        </w:tc>
        <w:tc>
          <w:tcPr>
            <w:tcW w:w="1932"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Председатель Совета депутатов</w:t>
            </w:r>
          </w:p>
        </w:tc>
        <w:tc>
          <w:tcPr>
            <w:tcW w:w="2693" w:type="dxa"/>
            <w:tcBorders>
              <w:top w:val="single" w:sz="4" w:space="0" w:color="auto"/>
              <w:left w:val="single" w:sz="4" w:space="0" w:color="auto"/>
              <w:bottom w:val="single" w:sz="4" w:space="0" w:color="auto"/>
              <w:right w:val="single" w:sz="4" w:space="0" w:color="auto"/>
            </w:tcBorders>
            <w:hideMark/>
          </w:tcPr>
          <w:p w:rsidR="007370AB" w:rsidRPr="00CC4427" w:rsidRDefault="007370AB">
            <w:pPr>
              <w:jc w:val="both"/>
              <w:rPr>
                <w:sz w:val="24"/>
                <w:szCs w:val="24"/>
              </w:rPr>
            </w:pPr>
            <w:r w:rsidRPr="00CC4427">
              <w:t>Председатели постоянных комиссий</w:t>
            </w:r>
          </w:p>
        </w:tc>
        <w:tc>
          <w:tcPr>
            <w:tcW w:w="2340" w:type="dxa"/>
            <w:tcBorders>
              <w:top w:val="single" w:sz="4" w:space="0" w:color="auto"/>
              <w:left w:val="single" w:sz="4" w:space="0" w:color="auto"/>
              <w:bottom w:val="single" w:sz="4" w:space="0" w:color="auto"/>
              <w:right w:val="single" w:sz="4" w:space="0" w:color="auto"/>
            </w:tcBorders>
          </w:tcPr>
          <w:p w:rsidR="007370AB" w:rsidRPr="00CC4427" w:rsidRDefault="007370AB">
            <w:pPr>
              <w:jc w:val="both"/>
              <w:rPr>
                <w:sz w:val="24"/>
                <w:szCs w:val="24"/>
              </w:rPr>
            </w:pPr>
            <w:r w:rsidRPr="00CC4427">
              <w:t xml:space="preserve">В течение года </w:t>
            </w:r>
          </w:p>
          <w:p w:rsidR="007370AB" w:rsidRPr="00CC4427" w:rsidRDefault="007370AB">
            <w:pPr>
              <w:jc w:val="both"/>
            </w:pPr>
          </w:p>
          <w:p w:rsidR="007370AB" w:rsidRPr="00CC4427" w:rsidRDefault="007370AB">
            <w:pPr>
              <w:jc w:val="both"/>
              <w:rPr>
                <w:sz w:val="24"/>
                <w:szCs w:val="24"/>
              </w:rPr>
            </w:pPr>
          </w:p>
        </w:tc>
      </w:tr>
    </w:tbl>
    <w:p w:rsidR="007370AB" w:rsidRPr="00CC4427" w:rsidRDefault="007370AB" w:rsidP="007370AB">
      <w:pPr>
        <w:ind w:left="360"/>
        <w:jc w:val="both"/>
      </w:pPr>
    </w:p>
    <w:p w:rsidR="007370AB" w:rsidRPr="00CC4427" w:rsidRDefault="007370AB" w:rsidP="007370AB"/>
    <w:p w:rsidR="007370AB" w:rsidRPr="00CC4427" w:rsidRDefault="007370AB" w:rsidP="007370AB"/>
    <w:p w:rsidR="007370AB" w:rsidRPr="00CC4427" w:rsidRDefault="007370AB" w:rsidP="007370AB">
      <w:r w:rsidRPr="00CC4427">
        <w:t>Председатель Совета депутатов</w:t>
      </w:r>
    </w:p>
    <w:p w:rsidR="007370AB" w:rsidRPr="00CC4427" w:rsidRDefault="007370AB" w:rsidP="007370AB">
      <w:proofErr w:type="spellStart"/>
      <w:r w:rsidRPr="00CC4427">
        <w:t>К</w:t>
      </w:r>
      <w:r w:rsidR="00D040F9" w:rsidRPr="00CC4427">
        <w:t>амышевского</w:t>
      </w:r>
      <w:proofErr w:type="spellEnd"/>
      <w:r w:rsidRPr="00CC4427">
        <w:t xml:space="preserve"> сельсовета  </w:t>
      </w:r>
    </w:p>
    <w:p w:rsidR="007370AB" w:rsidRPr="00CC4427" w:rsidRDefault="007370AB" w:rsidP="007370AB">
      <w:r w:rsidRPr="00CC4427">
        <w:t>Усть-Таркского района</w:t>
      </w:r>
    </w:p>
    <w:p w:rsidR="007370AB" w:rsidRPr="00CC4427" w:rsidRDefault="007370AB" w:rsidP="007370AB">
      <w:r w:rsidRPr="00CC4427">
        <w:t xml:space="preserve">Новосибирской области                                                                                             </w:t>
      </w:r>
      <w:proofErr w:type="spellStart"/>
      <w:r w:rsidR="00D040F9" w:rsidRPr="00CC4427">
        <w:t>П.В.Четвериков</w:t>
      </w:r>
      <w:proofErr w:type="spellEnd"/>
    </w:p>
    <w:p w:rsidR="00D040F9" w:rsidRPr="00CC4427" w:rsidRDefault="00D040F9" w:rsidP="007370AB"/>
    <w:p w:rsidR="00D040F9" w:rsidRPr="00CC4427" w:rsidRDefault="00D040F9" w:rsidP="007370AB"/>
    <w:p w:rsidR="00D040F9" w:rsidRPr="00CC4427" w:rsidRDefault="00D040F9" w:rsidP="007370AB"/>
    <w:p w:rsidR="00D040F9" w:rsidRPr="00CC4427" w:rsidRDefault="00D040F9" w:rsidP="007370AB"/>
    <w:p w:rsidR="00D040F9" w:rsidRPr="00CC4427" w:rsidRDefault="00D040F9" w:rsidP="007370AB"/>
    <w:p w:rsidR="00D040F9" w:rsidRPr="00CC4427" w:rsidRDefault="00D040F9" w:rsidP="007370AB"/>
    <w:p w:rsidR="00D040F9" w:rsidRPr="00CC4427" w:rsidRDefault="00D040F9" w:rsidP="007370AB"/>
    <w:p w:rsidR="00D040F9" w:rsidRPr="00CC4427" w:rsidRDefault="00D040F9" w:rsidP="007370AB"/>
    <w:p w:rsidR="00D040F9" w:rsidRPr="00CC4427" w:rsidRDefault="00D040F9" w:rsidP="007370AB"/>
    <w:p w:rsidR="00D040F9" w:rsidRPr="00CC4427" w:rsidRDefault="00D040F9" w:rsidP="007370AB"/>
    <w:p w:rsidR="00D040F9" w:rsidRPr="00CC4427" w:rsidRDefault="00D040F9" w:rsidP="007370AB"/>
    <w:p w:rsidR="00D040F9" w:rsidRPr="00CC4427" w:rsidRDefault="00D040F9" w:rsidP="007370AB"/>
    <w:p w:rsidR="00D040F9" w:rsidRPr="00CC4427" w:rsidRDefault="00D040F9" w:rsidP="007370AB"/>
    <w:p w:rsidR="00D040F9" w:rsidRPr="00CC4427" w:rsidRDefault="00D040F9" w:rsidP="007370AB"/>
    <w:p w:rsidR="00D040F9" w:rsidRPr="00CC4427" w:rsidRDefault="00D040F9" w:rsidP="007370AB"/>
    <w:p w:rsidR="00D040F9" w:rsidRPr="00CC4427" w:rsidRDefault="00D040F9" w:rsidP="007370AB"/>
    <w:p w:rsidR="007370AB" w:rsidRPr="00CC4427" w:rsidRDefault="00CC4427" w:rsidP="007370AB">
      <w:pPr>
        <w:jc w:val="center"/>
      </w:pPr>
      <w:r w:rsidRPr="00CC4427">
        <w:lastRenderedPageBreak/>
        <w:t xml:space="preserve">                 </w:t>
      </w:r>
      <w:r w:rsidR="007370AB" w:rsidRPr="00CC4427">
        <w:t xml:space="preserve">                                                                                                                          </w:t>
      </w:r>
      <w:r w:rsidR="00D040F9" w:rsidRPr="00CC4427">
        <w:t xml:space="preserve">          </w:t>
      </w:r>
      <w:r w:rsidR="007370AB" w:rsidRPr="00CC4427">
        <w:t xml:space="preserve">        Приложение № 2</w:t>
      </w:r>
    </w:p>
    <w:p w:rsidR="007370AB" w:rsidRPr="00CC4427" w:rsidRDefault="007370AB" w:rsidP="007370AB">
      <w:pPr>
        <w:jc w:val="right"/>
      </w:pPr>
      <w:r w:rsidRPr="00CC4427">
        <w:t xml:space="preserve">                                                                                                                            УТВЕРЖДЕНО:</w:t>
      </w:r>
    </w:p>
    <w:p w:rsidR="007370AB" w:rsidRPr="00CC4427" w:rsidRDefault="007370AB" w:rsidP="007370AB">
      <w:pPr>
        <w:ind w:left="360"/>
        <w:jc w:val="right"/>
      </w:pPr>
      <w:r w:rsidRPr="00CC4427">
        <w:t xml:space="preserve">                                                                                                                     решением   сессии </w:t>
      </w:r>
    </w:p>
    <w:p w:rsidR="007370AB" w:rsidRPr="00CC4427" w:rsidRDefault="007370AB" w:rsidP="007370AB">
      <w:pPr>
        <w:ind w:left="360"/>
        <w:jc w:val="right"/>
      </w:pPr>
      <w:r w:rsidRPr="00CC4427">
        <w:t xml:space="preserve">                                                                                                                      Совета депутатов </w:t>
      </w:r>
    </w:p>
    <w:p w:rsidR="007370AB" w:rsidRPr="00CC4427" w:rsidRDefault="007370AB" w:rsidP="007370AB">
      <w:pPr>
        <w:ind w:left="360"/>
        <w:jc w:val="right"/>
      </w:pPr>
      <w:r w:rsidRPr="00CC4427">
        <w:t xml:space="preserve">                                                                                                             </w:t>
      </w:r>
      <w:proofErr w:type="spellStart"/>
      <w:r w:rsidRPr="00CC4427">
        <w:t>К</w:t>
      </w:r>
      <w:r w:rsidR="00D040F9" w:rsidRPr="00CC4427">
        <w:t>амышевского</w:t>
      </w:r>
      <w:proofErr w:type="spellEnd"/>
      <w:r w:rsidRPr="00CC4427">
        <w:t xml:space="preserve"> сельсовета</w:t>
      </w:r>
    </w:p>
    <w:p w:rsidR="007370AB" w:rsidRPr="00CC4427" w:rsidRDefault="007370AB" w:rsidP="007370AB">
      <w:pPr>
        <w:ind w:left="360"/>
        <w:jc w:val="right"/>
      </w:pPr>
      <w:r w:rsidRPr="00CC4427">
        <w:t xml:space="preserve">                                                                                                             Усть-Таркского района</w:t>
      </w:r>
    </w:p>
    <w:p w:rsidR="007370AB" w:rsidRPr="00CC4427" w:rsidRDefault="007370AB" w:rsidP="007370AB">
      <w:pPr>
        <w:ind w:left="360"/>
        <w:jc w:val="right"/>
      </w:pPr>
      <w:r w:rsidRPr="00CC4427">
        <w:t>Новосибирской области</w:t>
      </w:r>
    </w:p>
    <w:p w:rsidR="007370AB" w:rsidRPr="00CC4427" w:rsidRDefault="007370AB" w:rsidP="007370AB">
      <w:pPr>
        <w:ind w:left="360"/>
        <w:jc w:val="right"/>
      </w:pPr>
      <w:r w:rsidRPr="00CC4427">
        <w:t xml:space="preserve">                                                                                                              от </w:t>
      </w:r>
      <w:r w:rsidR="00D040F9" w:rsidRPr="00CC4427">
        <w:t>25</w:t>
      </w:r>
      <w:r w:rsidRPr="00CC4427">
        <w:t>.12.2014  №</w:t>
      </w:r>
      <w:r w:rsidR="00D040F9" w:rsidRPr="00CC4427">
        <w:t>24</w:t>
      </w:r>
    </w:p>
    <w:p w:rsidR="007370AB" w:rsidRPr="00CC4427" w:rsidRDefault="007370AB" w:rsidP="007370AB">
      <w:pPr>
        <w:ind w:left="360"/>
        <w:jc w:val="right"/>
      </w:pPr>
    </w:p>
    <w:p w:rsidR="007370AB" w:rsidRPr="00CC4427" w:rsidRDefault="007370AB" w:rsidP="007370AB"/>
    <w:p w:rsidR="007370AB" w:rsidRPr="00CC4427" w:rsidRDefault="007370AB" w:rsidP="007370AB"/>
    <w:p w:rsidR="007370AB" w:rsidRPr="00CC4427" w:rsidRDefault="007370AB" w:rsidP="007370AB">
      <w:pPr>
        <w:rPr>
          <w:b/>
        </w:rPr>
      </w:pPr>
      <w:r w:rsidRPr="00CC4427">
        <w:rPr>
          <w:b/>
          <w:lang w:val="en-US"/>
        </w:rPr>
        <w:t>I</w:t>
      </w:r>
      <w:r w:rsidRPr="00CC4427">
        <w:rPr>
          <w:b/>
        </w:rPr>
        <w:t xml:space="preserve">. Вопросы для </w:t>
      </w:r>
      <w:proofErr w:type="gramStart"/>
      <w:r w:rsidRPr="00CC4427">
        <w:rPr>
          <w:b/>
        </w:rPr>
        <w:t>рассмотрения  на</w:t>
      </w:r>
      <w:proofErr w:type="gramEnd"/>
      <w:r w:rsidRPr="00CC4427">
        <w:rPr>
          <w:b/>
        </w:rPr>
        <w:t xml:space="preserve"> заседаниях постоянных комиссий Совета  депутатов  </w:t>
      </w:r>
      <w:proofErr w:type="spellStart"/>
      <w:r w:rsidRPr="00CC4427">
        <w:rPr>
          <w:b/>
        </w:rPr>
        <w:t>К</w:t>
      </w:r>
      <w:r w:rsidR="00D040F9" w:rsidRPr="00CC4427">
        <w:rPr>
          <w:b/>
        </w:rPr>
        <w:t>амышевского</w:t>
      </w:r>
      <w:proofErr w:type="spellEnd"/>
      <w:r w:rsidR="00D040F9" w:rsidRPr="00CC4427">
        <w:rPr>
          <w:b/>
        </w:rPr>
        <w:t xml:space="preserve"> </w:t>
      </w:r>
      <w:r w:rsidRPr="00CC4427">
        <w:rPr>
          <w:b/>
        </w:rPr>
        <w:t>сельсовета (</w:t>
      </w:r>
      <w:r w:rsidR="00D040F9" w:rsidRPr="00CC4427">
        <w:rPr>
          <w:b/>
        </w:rPr>
        <w:t xml:space="preserve">пятого </w:t>
      </w:r>
      <w:r w:rsidRPr="00CC4427">
        <w:rPr>
          <w:b/>
        </w:rPr>
        <w:t xml:space="preserve">созыва )    </w:t>
      </w:r>
    </w:p>
    <w:p w:rsidR="007370AB" w:rsidRPr="00CC4427" w:rsidRDefault="007370AB" w:rsidP="007370AB">
      <w:pPr>
        <w:ind w:left="360"/>
      </w:pPr>
      <w:r w:rsidRPr="00CC4427">
        <w:t xml:space="preserve">                                             </w:t>
      </w:r>
    </w:p>
    <w:p w:rsidR="007370AB" w:rsidRPr="00CC4427" w:rsidRDefault="007370AB" w:rsidP="007370AB">
      <w:pPr>
        <w:ind w:left="360"/>
        <w:jc w:val="center"/>
        <w:rPr>
          <w:b/>
        </w:rPr>
      </w:pPr>
      <w:r w:rsidRPr="00CC4427">
        <w:rPr>
          <w:b/>
        </w:rPr>
        <w:t>Мандатная комиссия</w:t>
      </w:r>
    </w:p>
    <w:p w:rsidR="007370AB" w:rsidRPr="00CC4427" w:rsidRDefault="007370AB" w:rsidP="007370AB"/>
    <w:p w:rsidR="007370AB" w:rsidRPr="00CC4427" w:rsidRDefault="007370AB" w:rsidP="007370AB">
      <w:r w:rsidRPr="00CC4427">
        <w:t xml:space="preserve">1.О работе депутатов  Совета на </w:t>
      </w:r>
      <w:r w:rsidR="00D040F9" w:rsidRPr="00CC4427">
        <w:t>закрепленной территории поселения</w:t>
      </w:r>
      <w:r w:rsidRPr="00CC4427">
        <w:t xml:space="preserve">. </w:t>
      </w:r>
    </w:p>
    <w:p w:rsidR="007370AB" w:rsidRPr="00CC4427" w:rsidRDefault="007370AB" w:rsidP="007370AB">
      <w:r w:rsidRPr="00CC4427">
        <w:t>2.Об  отчетах  депутатов  Со</w:t>
      </w:r>
      <w:r w:rsidR="00D040F9" w:rsidRPr="00CC4427">
        <w:t>вета  перед  избирателями</w:t>
      </w:r>
      <w:r w:rsidRPr="00CC4427">
        <w:t>.</w:t>
      </w:r>
    </w:p>
    <w:p w:rsidR="007370AB" w:rsidRPr="00CC4427" w:rsidRDefault="007370AB" w:rsidP="007370AB">
      <w:r w:rsidRPr="00CC4427">
        <w:t>3. О ходе  исполнения  наказов  избирателей и планах  по их реализации  в 201</w:t>
      </w:r>
      <w:r w:rsidR="00D040F9" w:rsidRPr="00CC4427">
        <w:t>6</w:t>
      </w:r>
      <w:r w:rsidRPr="00CC4427">
        <w:t>году.</w:t>
      </w:r>
    </w:p>
    <w:p w:rsidR="007370AB" w:rsidRPr="00CC4427" w:rsidRDefault="007370AB" w:rsidP="007370AB">
      <w:r w:rsidRPr="00CC4427">
        <w:t xml:space="preserve">4. Подготовка проектов муниципальных правовых актов, решений Совета депутатов на    рассмотрение сессии.  </w:t>
      </w:r>
    </w:p>
    <w:p w:rsidR="007370AB" w:rsidRPr="00CC4427" w:rsidRDefault="007370AB" w:rsidP="007370AB">
      <w:r w:rsidRPr="00CC4427">
        <w:t xml:space="preserve">5. Предварительное  рассмотрение  вопросов, выносимых  на сессии  Совета депутатов.  </w:t>
      </w:r>
    </w:p>
    <w:p w:rsidR="007370AB" w:rsidRPr="00CC4427" w:rsidRDefault="007370AB" w:rsidP="007370AB"/>
    <w:p w:rsidR="007370AB" w:rsidRPr="00CC4427" w:rsidRDefault="007370AB" w:rsidP="007370AB">
      <w:pPr>
        <w:ind w:left="360"/>
        <w:jc w:val="center"/>
        <w:rPr>
          <w:b/>
        </w:rPr>
      </w:pPr>
      <w:r w:rsidRPr="00CC4427">
        <w:rPr>
          <w:b/>
        </w:rPr>
        <w:t>Комиссия по бюджетной, налоговой и финансов</w:t>
      </w:r>
      <w:proofErr w:type="gramStart"/>
      <w:r w:rsidRPr="00CC4427">
        <w:rPr>
          <w:b/>
        </w:rPr>
        <w:t>о-</w:t>
      </w:r>
      <w:proofErr w:type="gramEnd"/>
      <w:r w:rsidRPr="00CC4427">
        <w:rPr>
          <w:b/>
        </w:rPr>
        <w:t xml:space="preserve"> кредитной политике и муниципальной собственности</w:t>
      </w:r>
    </w:p>
    <w:p w:rsidR="007370AB" w:rsidRPr="00CC4427" w:rsidRDefault="007370AB" w:rsidP="007370AB">
      <w:pPr>
        <w:ind w:left="360"/>
        <w:rPr>
          <w:b/>
        </w:rPr>
      </w:pPr>
    </w:p>
    <w:p w:rsidR="007370AB" w:rsidRPr="00CC4427" w:rsidRDefault="007370AB" w:rsidP="007370AB">
      <w:r w:rsidRPr="00CC4427">
        <w:t xml:space="preserve">1. Об исполнении   бюджета </w:t>
      </w:r>
      <w:proofErr w:type="spellStart"/>
      <w:r w:rsidRPr="00CC4427">
        <w:t>К</w:t>
      </w:r>
      <w:r w:rsidR="00D040F9" w:rsidRPr="00CC4427">
        <w:t>амышевского</w:t>
      </w:r>
      <w:proofErr w:type="spellEnd"/>
      <w:r w:rsidRPr="00CC4427">
        <w:t xml:space="preserve"> сельсовета  за 201</w:t>
      </w:r>
      <w:r w:rsidR="00D040F9" w:rsidRPr="00CC4427">
        <w:t>5</w:t>
      </w:r>
      <w:r w:rsidRPr="00CC4427">
        <w:t xml:space="preserve"> год.</w:t>
      </w:r>
    </w:p>
    <w:p w:rsidR="007370AB" w:rsidRPr="00CC4427" w:rsidRDefault="007370AB" w:rsidP="007370AB">
      <w:r w:rsidRPr="00CC4427">
        <w:t>2. Об эффективном  использовании  бюджетных средств.</w:t>
      </w:r>
    </w:p>
    <w:p w:rsidR="007370AB" w:rsidRPr="00CC4427" w:rsidRDefault="007370AB" w:rsidP="007370AB">
      <w:r w:rsidRPr="00CC4427">
        <w:t>3. О бюджете сельсовета  на 201</w:t>
      </w:r>
      <w:r w:rsidR="00D040F9" w:rsidRPr="00CC4427">
        <w:t>6</w:t>
      </w:r>
      <w:r w:rsidRPr="00CC4427">
        <w:t xml:space="preserve"> год и плановый период 201</w:t>
      </w:r>
      <w:r w:rsidR="00D040F9" w:rsidRPr="00CC4427">
        <w:t>7</w:t>
      </w:r>
      <w:r w:rsidRPr="00CC4427">
        <w:t>-201</w:t>
      </w:r>
      <w:r w:rsidR="00D040F9" w:rsidRPr="00CC4427">
        <w:t>8</w:t>
      </w:r>
      <w:r w:rsidRPr="00CC4427">
        <w:t>г.г.</w:t>
      </w:r>
    </w:p>
    <w:p w:rsidR="007370AB" w:rsidRPr="00CC4427" w:rsidRDefault="007370AB" w:rsidP="007370AB">
      <w:r w:rsidRPr="00CC4427">
        <w:t>4. О правовых  основах  приватизации  муниципального имущества  в 201</w:t>
      </w:r>
      <w:r w:rsidR="00D040F9" w:rsidRPr="00CC4427">
        <w:t>5</w:t>
      </w:r>
      <w:r w:rsidRPr="00CC4427">
        <w:t xml:space="preserve"> году.</w:t>
      </w:r>
    </w:p>
    <w:p w:rsidR="007370AB" w:rsidRPr="00CC4427" w:rsidRDefault="007370AB" w:rsidP="007370AB">
      <w:r w:rsidRPr="00CC4427">
        <w:t>5.О мерах  по эффективному  использованию  муниципальной собственности.</w:t>
      </w:r>
    </w:p>
    <w:p w:rsidR="007370AB" w:rsidRPr="00CC4427" w:rsidRDefault="007370AB" w:rsidP="007370AB">
      <w:r w:rsidRPr="00CC4427">
        <w:t>6. О практике  сдачи  в аренду муниципального имущества.</w:t>
      </w:r>
    </w:p>
    <w:p w:rsidR="007370AB" w:rsidRPr="00CC4427" w:rsidRDefault="007370AB" w:rsidP="007370AB">
      <w:r w:rsidRPr="00CC4427">
        <w:t xml:space="preserve">7. Подготовка проектов муниципальных правовых актов, решений Совета депутатов на    рассмотрение сессии.  </w:t>
      </w:r>
    </w:p>
    <w:p w:rsidR="007370AB" w:rsidRPr="00CC4427" w:rsidRDefault="007370AB" w:rsidP="007370AB">
      <w:r w:rsidRPr="00CC4427">
        <w:t>8. Предварительное  рассмотрение  вопросов, выносимых  на сессии Совета  депутатов.</w:t>
      </w:r>
    </w:p>
    <w:p w:rsidR="007370AB" w:rsidRPr="00CC4427" w:rsidRDefault="007370AB" w:rsidP="007370AB">
      <w:pPr>
        <w:ind w:left="360"/>
      </w:pPr>
    </w:p>
    <w:p w:rsidR="007370AB" w:rsidRPr="00CC4427" w:rsidRDefault="007370AB" w:rsidP="007370AB">
      <w:pPr>
        <w:jc w:val="center"/>
      </w:pPr>
    </w:p>
    <w:p w:rsidR="007370AB" w:rsidRPr="00CC4427" w:rsidRDefault="007370AB" w:rsidP="007370AB">
      <w:pPr>
        <w:jc w:val="center"/>
        <w:rPr>
          <w:b/>
        </w:rPr>
      </w:pPr>
      <w:r w:rsidRPr="00CC4427">
        <w:rPr>
          <w:b/>
        </w:rPr>
        <w:t>Комиссия  по социальному развитию</w:t>
      </w:r>
    </w:p>
    <w:p w:rsidR="007370AB" w:rsidRPr="00CC4427" w:rsidRDefault="007370AB" w:rsidP="007370AB">
      <w:pPr>
        <w:rPr>
          <w:b/>
        </w:rPr>
      </w:pPr>
    </w:p>
    <w:p w:rsidR="007370AB" w:rsidRPr="00CC4427" w:rsidRDefault="007370AB" w:rsidP="007370AB">
      <w:r w:rsidRPr="00CC4427">
        <w:t>1. О ходе выполнения  районных  целевых программ.</w:t>
      </w:r>
    </w:p>
    <w:p w:rsidR="007370AB" w:rsidRPr="00CC4427" w:rsidRDefault="007370AB" w:rsidP="007370AB">
      <w:r w:rsidRPr="00CC4427">
        <w:t>2. О готовности  объектов  социальной  сферы  и ЖКХ к работе в зимних условиях 201</w:t>
      </w:r>
      <w:r w:rsidR="00D040F9" w:rsidRPr="00CC4427">
        <w:t>6</w:t>
      </w:r>
      <w:r w:rsidRPr="00CC4427">
        <w:t>-201</w:t>
      </w:r>
      <w:r w:rsidR="00D040F9" w:rsidRPr="00CC4427">
        <w:t>7</w:t>
      </w:r>
      <w:r w:rsidRPr="00CC4427">
        <w:t xml:space="preserve"> годов.</w:t>
      </w:r>
    </w:p>
    <w:p w:rsidR="007370AB" w:rsidRPr="00CC4427" w:rsidRDefault="007370AB" w:rsidP="007370AB">
      <w:r w:rsidRPr="00CC4427">
        <w:t xml:space="preserve">3. Подготовка проектов муниципальных правовых актов, решений Совета депутатов на    рассмотрение сессии.  </w:t>
      </w:r>
    </w:p>
    <w:p w:rsidR="007370AB" w:rsidRPr="00CC4427" w:rsidRDefault="007370AB" w:rsidP="007370AB">
      <w:r w:rsidRPr="00CC4427">
        <w:t xml:space="preserve">4. Предварительное рассмотрение вопросов, выносимых  на сессии  Совета депутатов. </w:t>
      </w:r>
    </w:p>
    <w:p w:rsidR="007370AB" w:rsidRPr="00CC4427" w:rsidRDefault="007370AB" w:rsidP="007370AB">
      <w:pPr>
        <w:ind w:left="360"/>
      </w:pPr>
    </w:p>
    <w:p w:rsidR="007370AB" w:rsidRPr="00CC4427" w:rsidRDefault="007370AB" w:rsidP="007370AB">
      <w:pPr>
        <w:ind w:left="360"/>
        <w:rPr>
          <w:b/>
        </w:rPr>
      </w:pPr>
    </w:p>
    <w:p w:rsidR="007370AB" w:rsidRPr="00CC4427" w:rsidRDefault="007370AB" w:rsidP="007370AB">
      <w:r w:rsidRPr="00CC4427">
        <w:rPr>
          <w:b/>
        </w:rPr>
        <w:t xml:space="preserve"> </w:t>
      </w:r>
    </w:p>
    <w:p w:rsidR="007370AB" w:rsidRPr="00CC4427" w:rsidRDefault="007370AB" w:rsidP="007370AB">
      <w:r w:rsidRPr="00CC4427">
        <w:t xml:space="preserve"> Председатель Совета депутатов   </w:t>
      </w:r>
    </w:p>
    <w:p w:rsidR="007370AB" w:rsidRPr="00CC4427" w:rsidRDefault="007370AB" w:rsidP="007370AB">
      <w:proofErr w:type="spellStart"/>
      <w:r w:rsidRPr="00CC4427">
        <w:t>К</w:t>
      </w:r>
      <w:r w:rsidR="00D040F9" w:rsidRPr="00CC4427">
        <w:t>амышевского</w:t>
      </w:r>
      <w:proofErr w:type="spellEnd"/>
      <w:r w:rsidRPr="00CC4427">
        <w:t xml:space="preserve"> сельсовета                         </w:t>
      </w:r>
      <w:r w:rsidRPr="00CC4427">
        <w:tab/>
      </w:r>
      <w:r w:rsidRPr="00CC4427">
        <w:tab/>
      </w:r>
      <w:r w:rsidRPr="00CC4427">
        <w:tab/>
        <w:t xml:space="preserve"> </w:t>
      </w:r>
    </w:p>
    <w:p w:rsidR="007370AB" w:rsidRPr="00CC4427" w:rsidRDefault="007370AB" w:rsidP="007370AB">
      <w:r w:rsidRPr="00CC4427">
        <w:t>Усть-Таркского района</w:t>
      </w:r>
    </w:p>
    <w:p w:rsidR="007370AB" w:rsidRPr="00CC4427" w:rsidRDefault="007370AB" w:rsidP="007370AB">
      <w:r w:rsidRPr="00CC4427">
        <w:t>Новосибирской области</w:t>
      </w:r>
      <w:r w:rsidRPr="00CC4427">
        <w:tab/>
      </w:r>
      <w:r w:rsidRPr="00CC4427">
        <w:tab/>
      </w:r>
      <w:r w:rsidRPr="00CC4427">
        <w:tab/>
      </w:r>
      <w:r w:rsidRPr="00CC4427">
        <w:tab/>
      </w:r>
      <w:r w:rsidRPr="00CC4427">
        <w:tab/>
      </w:r>
      <w:r w:rsidRPr="00CC4427">
        <w:tab/>
      </w:r>
      <w:r w:rsidRPr="00CC4427">
        <w:tab/>
        <w:t xml:space="preserve">                 </w:t>
      </w:r>
      <w:proofErr w:type="spellStart"/>
      <w:r w:rsidR="00D040F9" w:rsidRPr="00CC4427">
        <w:t>П.В.Четвериков</w:t>
      </w:r>
      <w:proofErr w:type="spellEnd"/>
    </w:p>
    <w:p w:rsidR="007370AB" w:rsidRDefault="007370AB" w:rsidP="007370AB">
      <w:pPr>
        <w:ind w:left="360"/>
        <w:jc w:val="both"/>
      </w:pPr>
      <w:r>
        <w:t xml:space="preserve">                                                                                                               </w:t>
      </w:r>
    </w:p>
    <w:p w:rsidR="007370AB" w:rsidRDefault="007370AB" w:rsidP="007370AB">
      <w:pPr>
        <w:jc w:val="both"/>
      </w:pPr>
      <w:r>
        <w:t xml:space="preserve"> </w:t>
      </w:r>
    </w:p>
    <w:p w:rsidR="007370AB" w:rsidRPr="008113AD" w:rsidRDefault="007370AB">
      <w:pPr>
        <w:rPr>
          <w:sz w:val="28"/>
          <w:szCs w:val="28"/>
        </w:rPr>
      </w:pPr>
    </w:p>
    <w:sectPr w:rsidR="007370AB" w:rsidRPr="008113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1070"/>
        </w:tabs>
        <w:ind w:left="1070" w:hanging="360"/>
      </w:pPr>
    </w:lvl>
  </w:abstractNum>
  <w:abstractNum w:abstractNumId="1">
    <w:nsid w:val="01FB221F"/>
    <w:multiLevelType w:val="hybridMultilevel"/>
    <w:tmpl w:val="605E6B2C"/>
    <w:lvl w:ilvl="0" w:tplc="FFFFFFFF">
      <w:start w:val="1"/>
      <w:numFmt w:val="bullet"/>
      <w:lvlText w:val=""/>
      <w:lvlJc w:val="left"/>
      <w:pPr>
        <w:tabs>
          <w:tab w:val="num" w:pos="754"/>
        </w:tabs>
        <w:ind w:left="754" w:hanging="360"/>
      </w:pPr>
      <w:rPr>
        <w:rFonts w:ascii="Wingdings" w:hAnsi="Wingdings"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
    <w:nsid w:val="158B387C"/>
    <w:multiLevelType w:val="singleLevel"/>
    <w:tmpl w:val="7DD03994"/>
    <w:lvl w:ilvl="0">
      <w:start w:val="1"/>
      <w:numFmt w:val="bullet"/>
      <w:lvlText w:val="-"/>
      <w:lvlJc w:val="left"/>
      <w:pPr>
        <w:tabs>
          <w:tab w:val="num" w:pos="720"/>
        </w:tabs>
        <w:ind w:left="720" w:hanging="360"/>
      </w:pPr>
    </w:lvl>
  </w:abstractNum>
  <w:abstractNum w:abstractNumId="3">
    <w:nsid w:val="27F355D9"/>
    <w:multiLevelType w:val="hybridMultilevel"/>
    <w:tmpl w:val="7EDAE992"/>
    <w:lvl w:ilvl="0" w:tplc="04190001">
      <w:start w:val="1"/>
      <w:numFmt w:val="bullet"/>
      <w:lvlText w:val=""/>
      <w:lvlJc w:val="left"/>
      <w:pPr>
        <w:tabs>
          <w:tab w:val="num" w:pos="2220"/>
        </w:tabs>
        <w:ind w:left="22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2B0C2737"/>
    <w:multiLevelType w:val="multilevel"/>
    <w:tmpl w:val="AA58933E"/>
    <w:lvl w:ilvl="0">
      <w:start w:val="1"/>
      <w:numFmt w:val="decimal"/>
      <w:lvlText w:val="%1."/>
      <w:lvlJc w:val="left"/>
      <w:pPr>
        <w:tabs>
          <w:tab w:val="num" w:pos="360"/>
        </w:tabs>
        <w:ind w:left="360" w:hanging="360"/>
      </w:pPr>
      <w:rPr>
        <w:rFonts w:cs="Times New Roman"/>
      </w:rPr>
    </w:lvl>
    <w:lvl w:ilvl="1">
      <w:start w:val="2"/>
      <w:numFmt w:val="decimal"/>
      <w:isLgl/>
      <w:lvlText w:val="%1.%2."/>
      <w:lvlJc w:val="left"/>
      <w:pPr>
        <w:tabs>
          <w:tab w:val="num" w:pos="720"/>
        </w:tabs>
        <w:ind w:left="720" w:hanging="720"/>
      </w:pPr>
      <w:rPr>
        <w:rFonts w:cs="Times New Roman"/>
      </w:rPr>
    </w:lvl>
    <w:lvl w:ilvl="2">
      <w:start w:val="4"/>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1080"/>
        </w:tabs>
        <w:ind w:left="1080" w:hanging="108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1800"/>
        </w:tabs>
        <w:ind w:left="1800" w:hanging="180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5">
    <w:nsid w:val="3D4B217F"/>
    <w:multiLevelType w:val="multilevel"/>
    <w:tmpl w:val="6CD0CC5C"/>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nsid w:val="44037227"/>
    <w:multiLevelType w:val="hybridMultilevel"/>
    <w:tmpl w:val="309AEFAE"/>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540B793B"/>
    <w:multiLevelType w:val="hybridMultilevel"/>
    <w:tmpl w:val="4DD0A29E"/>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244"/>
    <w:rsid w:val="00054DF1"/>
    <w:rsid w:val="001708CC"/>
    <w:rsid w:val="00252244"/>
    <w:rsid w:val="002630F0"/>
    <w:rsid w:val="002A0E53"/>
    <w:rsid w:val="002F47BC"/>
    <w:rsid w:val="00533DAC"/>
    <w:rsid w:val="00602447"/>
    <w:rsid w:val="007370AB"/>
    <w:rsid w:val="008113AD"/>
    <w:rsid w:val="008B6266"/>
    <w:rsid w:val="009926C5"/>
    <w:rsid w:val="00A01648"/>
    <w:rsid w:val="00AA75EE"/>
    <w:rsid w:val="00B12697"/>
    <w:rsid w:val="00BA40BE"/>
    <w:rsid w:val="00C43452"/>
    <w:rsid w:val="00CC4427"/>
    <w:rsid w:val="00D040F9"/>
    <w:rsid w:val="00D0526D"/>
    <w:rsid w:val="00DB03C9"/>
    <w:rsid w:val="00F523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244"/>
    <w:pPr>
      <w:autoSpaceDE w:val="0"/>
      <w:autoSpaceDN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unhideWhenUsed/>
    <w:qFormat/>
    <w:rsid w:val="00252244"/>
    <w:pPr>
      <w:keepNext/>
      <w:autoSpaceDE/>
      <w:autoSpaceDN/>
      <w:spacing w:before="240" w:after="60"/>
      <w:outlineLvl w:val="1"/>
    </w:pPr>
    <w:rPr>
      <w:rFonts w:ascii="Arial" w:hAnsi="Arial" w:cs="Arial"/>
      <w:b/>
      <w:bCs/>
      <w:i/>
      <w:iCs/>
      <w:sz w:val="28"/>
      <w:szCs w:val="28"/>
    </w:rPr>
  </w:style>
  <w:style w:type="paragraph" w:styleId="5">
    <w:name w:val="heading 5"/>
    <w:basedOn w:val="a"/>
    <w:next w:val="a"/>
    <w:link w:val="50"/>
    <w:uiPriority w:val="9"/>
    <w:semiHidden/>
    <w:unhideWhenUsed/>
    <w:qFormat/>
    <w:rsid w:val="00252244"/>
    <w:pPr>
      <w:keepNext/>
      <w:autoSpaceDE/>
      <w:autoSpaceDN/>
      <w:jc w:val="both"/>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52244"/>
    <w:rPr>
      <w:rFonts w:ascii="Arial" w:eastAsia="Times New Roman" w:hAnsi="Arial" w:cs="Arial"/>
      <w:b/>
      <w:bCs/>
      <w:i/>
      <w:iCs/>
      <w:sz w:val="28"/>
      <w:szCs w:val="28"/>
      <w:lang w:eastAsia="ru-RU"/>
    </w:rPr>
  </w:style>
  <w:style w:type="character" w:customStyle="1" w:styleId="50">
    <w:name w:val="Заголовок 5 Знак"/>
    <w:basedOn w:val="a0"/>
    <w:link w:val="5"/>
    <w:uiPriority w:val="9"/>
    <w:semiHidden/>
    <w:rsid w:val="00252244"/>
    <w:rPr>
      <w:rFonts w:ascii="Times New Roman" w:eastAsia="Times New Roman" w:hAnsi="Times New Roman" w:cs="Times New Roman"/>
      <w:b/>
      <w:sz w:val="28"/>
      <w:szCs w:val="20"/>
      <w:lang w:eastAsia="ru-RU"/>
    </w:rPr>
  </w:style>
  <w:style w:type="paragraph" w:styleId="1">
    <w:name w:val="toc 1"/>
    <w:aliases w:val="заголовок"/>
    <w:basedOn w:val="a"/>
    <w:next w:val="a"/>
    <w:autoRedefine/>
    <w:uiPriority w:val="39"/>
    <w:semiHidden/>
    <w:unhideWhenUsed/>
    <w:rsid w:val="00252244"/>
    <w:pPr>
      <w:widowControl w:val="0"/>
      <w:tabs>
        <w:tab w:val="right" w:leader="dot" w:pos="9629"/>
      </w:tabs>
      <w:adjustRightInd w:val="0"/>
      <w:spacing w:line="228" w:lineRule="auto"/>
      <w:jc w:val="center"/>
      <w:outlineLvl w:val="2"/>
    </w:pPr>
    <w:rPr>
      <w:b/>
      <w:bCs/>
      <w:noProof/>
      <w:kern w:val="32"/>
      <w:sz w:val="28"/>
    </w:rPr>
  </w:style>
  <w:style w:type="paragraph" w:styleId="a3">
    <w:name w:val="Body Text"/>
    <w:basedOn w:val="a"/>
    <w:link w:val="a4"/>
    <w:uiPriority w:val="99"/>
    <w:semiHidden/>
    <w:unhideWhenUsed/>
    <w:rsid w:val="00252244"/>
    <w:pPr>
      <w:widowControl w:val="0"/>
      <w:suppressAutoHyphens/>
      <w:autoSpaceDE/>
      <w:autoSpaceDN/>
      <w:spacing w:after="120"/>
    </w:pPr>
    <w:rPr>
      <w:rFonts w:ascii="Arial" w:hAnsi="Arial" w:cs="Arial"/>
      <w:lang w:eastAsia="ar-SA"/>
    </w:rPr>
  </w:style>
  <w:style w:type="character" w:customStyle="1" w:styleId="a4">
    <w:name w:val="Основной текст Знак"/>
    <w:basedOn w:val="a0"/>
    <w:link w:val="a3"/>
    <w:uiPriority w:val="99"/>
    <w:semiHidden/>
    <w:rsid w:val="00252244"/>
    <w:rPr>
      <w:rFonts w:ascii="Arial" w:eastAsia="Times New Roman" w:hAnsi="Arial" w:cs="Arial"/>
      <w:sz w:val="20"/>
      <w:szCs w:val="20"/>
      <w:lang w:eastAsia="ar-SA"/>
    </w:rPr>
  </w:style>
  <w:style w:type="paragraph" w:styleId="a5">
    <w:name w:val="Body Text Indent"/>
    <w:basedOn w:val="a"/>
    <w:link w:val="a6"/>
    <w:uiPriority w:val="99"/>
    <w:unhideWhenUsed/>
    <w:rsid w:val="00252244"/>
    <w:pPr>
      <w:tabs>
        <w:tab w:val="left" w:pos="720"/>
      </w:tabs>
      <w:autoSpaceDE/>
      <w:autoSpaceDN/>
      <w:ind w:firstLine="709"/>
      <w:jc w:val="both"/>
    </w:pPr>
    <w:rPr>
      <w:rFonts w:ascii="Arial" w:hAnsi="Arial" w:cs="Arial"/>
      <w:sz w:val="28"/>
      <w:szCs w:val="28"/>
    </w:rPr>
  </w:style>
  <w:style w:type="character" w:customStyle="1" w:styleId="a6">
    <w:name w:val="Основной текст с отступом Знак"/>
    <w:basedOn w:val="a0"/>
    <w:link w:val="a5"/>
    <w:uiPriority w:val="99"/>
    <w:rsid w:val="00252244"/>
    <w:rPr>
      <w:rFonts w:ascii="Arial" w:eastAsia="Times New Roman" w:hAnsi="Arial" w:cs="Arial"/>
      <w:sz w:val="28"/>
      <w:szCs w:val="28"/>
      <w:lang w:eastAsia="ru-RU"/>
    </w:rPr>
  </w:style>
  <w:style w:type="paragraph" w:styleId="21">
    <w:name w:val="Body Text Indent 2"/>
    <w:basedOn w:val="a"/>
    <w:link w:val="22"/>
    <w:uiPriority w:val="99"/>
    <w:semiHidden/>
    <w:unhideWhenUsed/>
    <w:rsid w:val="00252244"/>
    <w:pPr>
      <w:widowControl w:val="0"/>
      <w:suppressAutoHyphens/>
      <w:autoSpaceDE/>
      <w:autoSpaceDN/>
      <w:spacing w:after="120" w:line="480" w:lineRule="auto"/>
      <w:ind w:left="283"/>
    </w:pPr>
    <w:rPr>
      <w:rFonts w:ascii="Arial" w:hAnsi="Arial" w:cs="Arial"/>
      <w:lang w:eastAsia="ar-SA"/>
    </w:rPr>
  </w:style>
  <w:style w:type="character" w:customStyle="1" w:styleId="22">
    <w:name w:val="Основной текст с отступом 2 Знак"/>
    <w:basedOn w:val="a0"/>
    <w:link w:val="21"/>
    <w:uiPriority w:val="99"/>
    <w:semiHidden/>
    <w:rsid w:val="00252244"/>
    <w:rPr>
      <w:rFonts w:ascii="Arial" w:eastAsia="Times New Roman" w:hAnsi="Arial" w:cs="Arial"/>
      <w:sz w:val="20"/>
      <w:szCs w:val="20"/>
      <w:lang w:eastAsia="ar-SA"/>
    </w:rPr>
  </w:style>
  <w:style w:type="paragraph" w:styleId="3">
    <w:name w:val="Body Text Indent 3"/>
    <w:basedOn w:val="a"/>
    <w:link w:val="30"/>
    <w:uiPriority w:val="99"/>
    <w:semiHidden/>
    <w:unhideWhenUsed/>
    <w:rsid w:val="00252244"/>
    <w:pPr>
      <w:autoSpaceDE/>
      <w:autoSpaceDN/>
      <w:spacing w:after="120"/>
      <w:ind w:left="283"/>
    </w:pPr>
    <w:rPr>
      <w:rFonts w:ascii="Arial" w:hAnsi="Arial" w:cs="Arial"/>
      <w:sz w:val="16"/>
      <w:szCs w:val="16"/>
    </w:rPr>
  </w:style>
  <w:style w:type="character" w:customStyle="1" w:styleId="30">
    <w:name w:val="Основной текст с отступом 3 Знак"/>
    <w:basedOn w:val="a0"/>
    <w:link w:val="3"/>
    <w:uiPriority w:val="99"/>
    <w:semiHidden/>
    <w:rsid w:val="00252244"/>
    <w:rPr>
      <w:rFonts w:ascii="Arial" w:eastAsia="Times New Roman" w:hAnsi="Arial" w:cs="Arial"/>
      <w:sz w:val="16"/>
      <w:szCs w:val="16"/>
      <w:lang w:eastAsia="ru-RU"/>
    </w:rPr>
  </w:style>
  <w:style w:type="paragraph" w:customStyle="1" w:styleId="10">
    <w:name w:val="Стиль1"/>
    <w:basedOn w:val="a"/>
    <w:rsid w:val="00252244"/>
    <w:pPr>
      <w:suppressAutoHyphens/>
      <w:autoSpaceDE/>
      <w:autoSpaceDN/>
      <w:jc w:val="center"/>
    </w:pPr>
    <w:rPr>
      <w:b/>
      <w:caps/>
      <w:sz w:val="28"/>
      <w:lang w:eastAsia="ar-SA"/>
    </w:rPr>
  </w:style>
  <w:style w:type="paragraph" w:customStyle="1" w:styleId="xl46">
    <w:name w:val="xl46"/>
    <w:basedOn w:val="a"/>
    <w:rsid w:val="00252244"/>
    <w:pPr>
      <w:pBdr>
        <w:left w:val="single" w:sz="6" w:space="0" w:color="auto"/>
        <w:bottom w:val="single" w:sz="6" w:space="0" w:color="auto"/>
      </w:pBdr>
      <w:autoSpaceDE/>
      <w:autoSpaceDN/>
      <w:spacing w:before="100" w:after="100"/>
    </w:pPr>
    <w:rPr>
      <w:rFonts w:ascii="Bookman Old Style" w:hAnsi="Bookman Old Style"/>
      <w:b/>
      <w:sz w:val="24"/>
    </w:rPr>
  </w:style>
  <w:style w:type="paragraph" w:customStyle="1" w:styleId="11">
    <w:name w:val="заголовок 1"/>
    <w:basedOn w:val="a"/>
    <w:next w:val="a"/>
    <w:rsid w:val="00252244"/>
    <w:pPr>
      <w:keepNext/>
      <w:jc w:val="center"/>
      <w:outlineLvl w:val="0"/>
    </w:pPr>
    <w:rPr>
      <w:i/>
      <w:iCs/>
      <w:sz w:val="28"/>
      <w:szCs w:val="28"/>
    </w:rPr>
  </w:style>
  <w:style w:type="paragraph" w:customStyle="1" w:styleId="a7">
    <w:name w:val="Внутренний адрес"/>
    <w:basedOn w:val="a"/>
    <w:rsid w:val="00252244"/>
    <w:rPr>
      <w:szCs w:val="24"/>
    </w:rPr>
  </w:style>
  <w:style w:type="paragraph" w:customStyle="1" w:styleId="ConsPlusNormal">
    <w:name w:val="ConsPlusNormal"/>
    <w:rsid w:val="00054DF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Title"/>
    <w:basedOn w:val="a"/>
    <w:link w:val="a9"/>
    <w:qFormat/>
    <w:rsid w:val="008113AD"/>
    <w:pPr>
      <w:autoSpaceDE/>
      <w:autoSpaceDN/>
      <w:jc w:val="center"/>
    </w:pPr>
    <w:rPr>
      <w:sz w:val="28"/>
    </w:rPr>
  </w:style>
  <w:style w:type="character" w:customStyle="1" w:styleId="a9">
    <w:name w:val="Название Знак"/>
    <w:basedOn w:val="a0"/>
    <w:link w:val="a8"/>
    <w:rsid w:val="008113AD"/>
    <w:rPr>
      <w:rFonts w:ascii="Times New Roman" w:eastAsia="Times New Roman" w:hAnsi="Times New Roman" w:cs="Times New Roman"/>
      <w:sz w:val="28"/>
      <w:szCs w:val="20"/>
      <w:lang w:eastAsia="ru-RU"/>
    </w:rPr>
  </w:style>
  <w:style w:type="paragraph" w:styleId="aa">
    <w:name w:val="Balloon Text"/>
    <w:basedOn w:val="a"/>
    <w:link w:val="ab"/>
    <w:uiPriority w:val="99"/>
    <w:semiHidden/>
    <w:unhideWhenUsed/>
    <w:rsid w:val="00C43452"/>
    <w:rPr>
      <w:rFonts w:ascii="Tahoma" w:hAnsi="Tahoma" w:cs="Tahoma"/>
      <w:sz w:val="16"/>
      <w:szCs w:val="16"/>
    </w:rPr>
  </w:style>
  <w:style w:type="character" w:customStyle="1" w:styleId="ab">
    <w:name w:val="Текст выноски Знак"/>
    <w:basedOn w:val="a0"/>
    <w:link w:val="aa"/>
    <w:uiPriority w:val="99"/>
    <w:semiHidden/>
    <w:rsid w:val="00C43452"/>
    <w:rPr>
      <w:rFonts w:ascii="Tahoma" w:eastAsia="Times New Roman" w:hAnsi="Tahoma" w:cs="Tahoma"/>
      <w:sz w:val="16"/>
      <w:szCs w:val="16"/>
      <w:lang w:eastAsia="ru-RU"/>
    </w:rPr>
  </w:style>
  <w:style w:type="table" w:styleId="ac">
    <w:name w:val="Table Grid"/>
    <w:basedOn w:val="a1"/>
    <w:uiPriority w:val="59"/>
    <w:rsid w:val="00CC44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244"/>
    <w:pPr>
      <w:autoSpaceDE w:val="0"/>
      <w:autoSpaceDN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unhideWhenUsed/>
    <w:qFormat/>
    <w:rsid w:val="00252244"/>
    <w:pPr>
      <w:keepNext/>
      <w:autoSpaceDE/>
      <w:autoSpaceDN/>
      <w:spacing w:before="240" w:after="60"/>
      <w:outlineLvl w:val="1"/>
    </w:pPr>
    <w:rPr>
      <w:rFonts w:ascii="Arial" w:hAnsi="Arial" w:cs="Arial"/>
      <w:b/>
      <w:bCs/>
      <w:i/>
      <w:iCs/>
      <w:sz w:val="28"/>
      <w:szCs w:val="28"/>
    </w:rPr>
  </w:style>
  <w:style w:type="paragraph" w:styleId="5">
    <w:name w:val="heading 5"/>
    <w:basedOn w:val="a"/>
    <w:next w:val="a"/>
    <w:link w:val="50"/>
    <w:uiPriority w:val="9"/>
    <w:semiHidden/>
    <w:unhideWhenUsed/>
    <w:qFormat/>
    <w:rsid w:val="00252244"/>
    <w:pPr>
      <w:keepNext/>
      <w:autoSpaceDE/>
      <w:autoSpaceDN/>
      <w:jc w:val="both"/>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52244"/>
    <w:rPr>
      <w:rFonts w:ascii="Arial" w:eastAsia="Times New Roman" w:hAnsi="Arial" w:cs="Arial"/>
      <w:b/>
      <w:bCs/>
      <w:i/>
      <w:iCs/>
      <w:sz w:val="28"/>
      <w:szCs w:val="28"/>
      <w:lang w:eastAsia="ru-RU"/>
    </w:rPr>
  </w:style>
  <w:style w:type="character" w:customStyle="1" w:styleId="50">
    <w:name w:val="Заголовок 5 Знак"/>
    <w:basedOn w:val="a0"/>
    <w:link w:val="5"/>
    <w:uiPriority w:val="9"/>
    <w:semiHidden/>
    <w:rsid w:val="00252244"/>
    <w:rPr>
      <w:rFonts w:ascii="Times New Roman" w:eastAsia="Times New Roman" w:hAnsi="Times New Roman" w:cs="Times New Roman"/>
      <w:b/>
      <w:sz w:val="28"/>
      <w:szCs w:val="20"/>
      <w:lang w:eastAsia="ru-RU"/>
    </w:rPr>
  </w:style>
  <w:style w:type="paragraph" w:styleId="1">
    <w:name w:val="toc 1"/>
    <w:aliases w:val="заголовок"/>
    <w:basedOn w:val="a"/>
    <w:next w:val="a"/>
    <w:autoRedefine/>
    <w:uiPriority w:val="39"/>
    <w:semiHidden/>
    <w:unhideWhenUsed/>
    <w:rsid w:val="00252244"/>
    <w:pPr>
      <w:widowControl w:val="0"/>
      <w:tabs>
        <w:tab w:val="right" w:leader="dot" w:pos="9629"/>
      </w:tabs>
      <w:adjustRightInd w:val="0"/>
      <w:spacing w:line="228" w:lineRule="auto"/>
      <w:jc w:val="center"/>
      <w:outlineLvl w:val="2"/>
    </w:pPr>
    <w:rPr>
      <w:b/>
      <w:bCs/>
      <w:noProof/>
      <w:kern w:val="32"/>
      <w:sz w:val="28"/>
    </w:rPr>
  </w:style>
  <w:style w:type="paragraph" w:styleId="a3">
    <w:name w:val="Body Text"/>
    <w:basedOn w:val="a"/>
    <w:link w:val="a4"/>
    <w:uiPriority w:val="99"/>
    <w:semiHidden/>
    <w:unhideWhenUsed/>
    <w:rsid w:val="00252244"/>
    <w:pPr>
      <w:widowControl w:val="0"/>
      <w:suppressAutoHyphens/>
      <w:autoSpaceDE/>
      <w:autoSpaceDN/>
      <w:spacing w:after="120"/>
    </w:pPr>
    <w:rPr>
      <w:rFonts w:ascii="Arial" w:hAnsi="Arial" w:cs="Arial"/>
      <w:lang w:eastAsia="ar-SA"/>
    </w:rPr>
  </w:style>
  <w:style w:type="character" w:customStyle="1" w:styleId="a4">
    <w:name w:val="Основной текст Знак"/>
    <w:basedOn w:val="a0"/>
    <w:link w:val="a3"/>
    <w:uiPriority w:val="99"/>
    <w:semiHidden/>
    <w:rsid w:val="00252244"/>
    <w:rPr>
      <w:rFonts w:ascii="Arial" w:eastAsia="Times New Roman" w:hAnsi="Arial" w:cs="Arial"/>
      <w:sz w:val="20"/>
      <w:szCs w:val="20"/>
      <w:lang w:eastAsia="ar-SA"/>
    </w:rPr>
  </w:style>
  <w:style w:type="paragraph" w:styleId="a5">
    <w:name w:val="Body Text Indent"/>
    <w:basedOn w:val="a"/>
    <w:link w:val="a6"/>
    <w:uiPriority w:val="99"/>
    <w:unhideWhenUsed/>
    <w:rsid w:val="00252244"/>
    <w:pPr>
      <w:tabs>
        <w:tab w:val="left" w:pos="720"/>
      </w:tabs>
      <w:autoSpaceDE/>
      <w:autoSpaceDN/>
      <w:ind w:firstLine="709"/>
      <w:jc w:val="both"/>
    </w:pPr>
    <w:rPr>
      <w:rFonts w:ascii="Arial" w:hAnsi="Arial" w:cs="Arial"/>
      <w:sz w:val="28"/>
      <w:szCs w:val="28"/>
    </w:rPr>
  </w:style>
  <w:style w:type="character" w:customStyle="1" w:styleId="a6">
    <w:name w:val="Основной текст с отступом Знак"/>
    <w:basedOn w:val="a0"/>
    <w:link w:val="a5"/>
    <w:uiPriority w:val="99"/>
    <w:rsid w:val="00252244"/>
    <w:rPr>
      <w:rFonts w:ascii="Arial" w:eastAsia="Times New Roman" w:hAnsi="Arial" w:cs="Arial"/>
      <w:sz w:val="28"/>
      <w:szCs w:val="28"/>
      <w:lang w:eastAsia="ru-RU"/>
    </w:rPr>
  </w:style>
  <w:style w:type="paragraph" w:styleId="21">
    <w:name w:val="Body Text Indent 2"/>
    <w:basedOn w:val="a"/>
    <w:link w:val="22"/>
    <w:uiPriority w:val="99"/>
    <w:semiHidden/>
    <w:unhideWhenUsed/>
    <w:rsid w:val="00252244"/>
    <w:pPr>
      <w:widowControl w:val="0"/>
      <w:suppressAutoHyphens/>
      <w:autoSpaceDE/>
      <w:autoSpaceDN/>
      <w:spacing w:after="120" w:line="480" w:lineRule="auto"/>
      <w:ind w:left="283"/>
    </w:pPr>
    <w:rPr>
      <w:rFonts w:ascii="Arial" w:hAnsi="Arial" w:cs="Arial"/>
      <w:lang w:eastAsia="ar-SA"/>
    </w:rPr>
  </w:style>
  <w:style w:type="character" w:customStyle="1" w:styleId="22">
    <w:name w:val="Основной текст с отступом 2 Знак"/>
    <w:basedOn w:val="a0"/>
    <w:link w:val="21"/>
    <w:uiPriority w:val="99"/>
    <w:semiHidden/>
    <w:rsid w:val="00252244"/>
    <w:rPr>
      <w:rFonts w:ascii="Arial" w:eastAsia="Times New Roman" w:hAnsi="Arial" w:cs="Arial"/>
      <w:sz w:val="20"/>
      <w:szCs w:val="20"/>
      <w:lang w:eastAsia="ar-SA"/>
    </w:rPr>
  </w:style>
  <w:style w:type="paragraph" w:styleId="3">
    <w:name w:val="Body Text Indent 3"/>
    <w:basedOn w:val="a"/>
    <w:link w:val="30"/>
    <w:uiPriority w:val="99"/>
    <w:semiHidden/>
    <w:unhideWhenUsed/>
    <w:rsid w:val="00252244"/>
    <w:pPr>
      <w:autoSpaceDE/>
      <w:autoSpaceDN/>
      <w:spacing w:after="120"/>
      <w:ind w:left="283"/>
    </w:pPr>
    <w:rPr>
      <w:rFonts w:ascii="Arial" w:hAnsi="Arial" w:cs="Arial"/>
      <w:sz w:val="16"/>
      <w:szCs w:val="16"/>
    </w:rPr>
  </w:style>
  <w:style w:type="character" w:customStyle="1" w:styleId="30">
    <w:name w:val="Основной текст с отступом 3 Знак"/>
    <w:basedOn w:val="a0"/>
    <w:link w:val="3"/>
    <w:uiPriority w:val="99"/>
    <w:semiHidden/>
    <w:rsid w:val="00252244"/>
    <w:rPr>
      <w:rFonts w:ascii="Arial" w:eastAsia="Times New Roman" w:hAnsi="Arial" w:cs="Arial"/>
      <w:sz w:val="16"/>
      <w:szCs w:val="16"/>
      <w:lang w:eastAsia="ru-RU"/>
    </w:rPr>
  </w:style>
  <w:style w:type="paragraph" w:customStyle="1" w:styleId="10">
    <w:name w:val="Стиль1"/>
    <w:basedOn w:val="a"/>
    <w:rsid w:val="00252244"/>
    <w:pPr>
      <w:suppressAutoHyphens/>
      <w:autoSpaceDE/>
      <w:autoSpaceDN/>
      <w:jc w:val="center"/>
    </w:pPr>
    <w:rPr>
      <w:b/>
      <w:caps/>
      <w:sz w:val="28"/>
      <w:lang w:eastAsia="ar-SA"/>
    </w:rPr>
  </w:style>
  <w:style w:type="paragraph" w:customStyle="1" w:styleId="xl46">
    <w:name w:val="xl46"/>
    <w:basedOn w:val="a"/>
    <w:rsid w:val="00252244"/>
    <w:pPr>
      <w:pBdr>
        <w:left w:val="single" w:sz="6" w:space="0" w:color="auto"/>
        <w:bottom w:val="single" w:sz="6" w:space="0" w:color="auto"/>
      </w:pBdr>
      <w:autoSpaceDE/>
      <w:autoSpaceDN/>
      <w:spacing w:before="100" w:after="100"/>
    </w:pPr>
    <w:rPr>
      <w:rFonts w:ascii="Bookman Old Style" w:hAnsi="Bookman Old Style"/>
      <w:b/>
      <w:sz w:val="24"/>
    </w:rPr>
  </w:style>
  <w:style w:type="paragraph" w:customStyle="1" w:styleId="11">
    <w:name w:val="заголовок 1"/>
    <w:basedOn w:val="a"/>
    <w:next w:val="a"/>
    <w:rsid w:val="00252244"/>
    <w:pPr>
      <w:keepNext/>
      <w:jc w:val="center"/>
      <w:outlineLvl w:val="0"/>
    </w:pPr>
    <w:rPr>
      <w:i/>
      <w:iCs/>
      <w:sz w:val="28"/>
      <w:szCs w:val="28"/>
    </w:rPr>
  </w:style>
  <w:style w:type="paragraph" w:customStyle="1" w:styleId="a7">
    <w:name w:val="Внутренний адрес"/>
    <w:basedOn w:val="a"/>
    <w:rsid w:val="00252244"/>
    <w:rPr>
      <w:szCs w:val="24"/>
    </w:rPr>
  </w:style>
  <w:style w:type="paragraph" w:customStyle="1" w:styleId="ConsPlusNormal">
    <w:name w:val="ConsPlusNormal"/>
    <w:rsid w:val="00054DF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Title"/>
    <w:basedOn w:val="a"/>
    <w:link w:val="a9"/>
    <w:qFormat/>
    <w:rsid w:val="008113AD"/>
    <w:pPr>
      <w:autoSpaceDE/>
      <w:autoSpaceDN/>
      <w:jc w:val="center"/>
    </w:pPr>
    <w:rPr>
      <w:sz w:val="28"/>
    </w:rPr>
  </w:style>
  <w:style w:type="character" w:customStyle="1" w:styleId="a9">
    <w:name w:val="Название Знак"/>
    <w:basedOn w:val="a0"/>
    <w:link w:val="a8"/>
    <w:rsid w:val="008113AD"/>
    <w:rPr>
      <w:rFonts w:ascii="Times New Roman" w:eastAsia="Times New Roman" w:hAnsi="Times New Roman" w:cs="Times New Roman"/>
      <w:sz w:val="28"/>
      <w:szCs w:val="20"/>
      <w:lang w:eastAsia="ru-RU"/>
    </w:rPr>
  </w:style>
  <w:style w:type="paragraph" w:styleId="aa">
    <w:name w:val="Balloon Text"/>
    <w:basedOn w:val="a"/>
    <w:link w:val="ab"/>
    <w:uiPriority w:val="99"/>
    <w:semiHidden/>
    <w:unhideWhenUsed/>
    <w:rsid w:val="00C43452"/>
    <w:rPr>
      <w:rFonts w:ascii="Tahoma" w:hAnsi="Tahoma" w:cs="Tahoma"/>
      <w:sz w:val="16"/>
      <w:szCs w:val="16"/>
    </w:rPr>
  </w:style>
  <w:style w:type="character" w:customStyle="1" w:styleId="ab">
    <w:name w:val="Текст выноски Знак"/>
    <w:basedOn w:val="a0"/>
    <w:link w:val="aa"/>
    <w:uiPriority w:val="99"/>
    <w:semiHidden/>
    <w:rsid w:val="00C43452"/>
    <w:rPr>
      <w:rFonts w:ascii="Tahoma" w:eastAsia="Times New Roman" w:hAnsi="Tahoma" w:cs="Tahoma"/>
      <w:sz w:val="16"/>
      <w:szCs w:val="16"/>
      <w:lang w:eastAsia="ru-RU"/>
    </w:rPr>
  </w:style>
  <w:style w:type="table" w:styleId="ac">
    <w:name w:val="Table Grid"/>
    <w:basedOn w:val="a1"/>
    <w:uiPriority w:val="59"/>
    <w:rsid w:val="00CC44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0742">
      <w:bodyDiv w:val="1"/>
      <w:marLeft w:val="0"/>
      <w:marRight w:val="0"/>
      <w:marTop w:val="0"/>
      <w:marBottom w:val="0"/>
      <w:divBdr>
        <w:top w:val="none" w:sz="0" w:space="0" w:color="auto"/>
        <w:left w:val="none" w:sz="0" w:space="0" w:color="auto"/>
        <w:bottom w:val="none" w:sz="0" w:space="0" w:color="auto"/>
        <w:right w:val="none" w:sz="0" w:space="0" w:color="auto"/>
      </w:divBdr>
    </w:div>
    <w:div w:id="69813516">
      <w:bodyDiv w:val="1"/>
      <w:marLeft w:val="0"/>
      <w:marRight w:val="0"/>
      <w:marTop w:val="0"/>
      <w:marBottom w:val="0"/>
      <w:divBdr>
        <w:top w:val="none" w:sz="0" w:space="0" w:color="auto"/>
        <w:left w:val="none" w:sz="0" w:space="0" w:color="auto"/>
        <w:bottom w:val="none" w:sz="0" w:space="0" w:color="auto"/>
        <w:right w:val="none" w:sz="0" w:space="0" w:color="auto"/>
      </w:divBdr>
    </w:div>
    <w:div w:id="126050513">
      <w:bodyDiv w:val="1"/>
      <w:marLeft w:val="0"/>
      <w:marRight w:val="0"/>
      <w:marTop w:val="0"/>
      <w:marBottom w:val="0"/>
      <w:divBdr>
        <w:top w:val="none" w:sz="0" w:space="0" w:color="auto"/>
        <w:left w:val="none" w:sz="0" w:space="0" w:color="auto"/>
        <w:bottom w:val="none" w:sz="0" w:space="0" w:color="auto"/>
        <w:right w:val="none" w:sz="0" w:space="0" w:color="auto"/>
      </w:divBdr>
    </w:div>
    <w:div w:id="206381625">
      <w:bodyDiv w:val="1"/>
      <w:marLeft w:val="0"/>
      <w:marRight w:val="0"/>
      <w:marTop w:val="0"/>
      <w:marBottom w:val="0"/>
      <w:divBdr>
        <w:top w:val="none" w:sz="0" w:space="0" w:color="auto"/>
        <w:left w:val="none" w:sz="0" w:space="0" w:color="auto"/>
        <w:bottom w:val="none" w:sz="0" w:space="0" w:color="auto"/>
        <w:right w:val="none" w:sz="0" w:space="0" w:color="auto"/>
      </w:divBdr>
    </w:div>
    <w:div w:id="418603035">
      <w:bodyDiv w:val="1"/>
      <w:marLeft w:val="0"/>
      <w:marRight w:val="0"/>
      <w:marTop w:val="0"/>
      <w:marBottom w:val="0"/>
      <w:divBdr>
        <w:top w:val="none" w:sz="0" w:space="0" w:color="auto"/>
        <w:left w:val="none" w:sz="0" w:space="0" w:color="auto"/>
        <w:bottom w:val="none" w:sz="0" w:space="0" w:color="auto"/>
        <w:right w:val="none" w:sz="0" w:space="0" w:color="auto"/>
      </w:divBdr>
    </w:div>
    <w:div w:id="480511094">
      <w:bodyDiv w:val="1"/>
      <w:marLeft w:val="0"/>
      <w:marRight w:val="0"/>
      <w:marTop w:val="0"/>
      <w:marBottom w:val="0"/>
      <w:divBdr>
        <w:top w:val="none" w:sz="0" w:space="0" w:color="auto"/>
        <w:left w:val="none" w:sz="0" w:space="0" w:color="auto"/>
        <w:bottom w:val="none" w:sz="0" w:space="0" w:color="auto"/>
        <w:right w:val="none" w:sz="0" w:space="0" w:color="auto"/>
      </w:divBdr>
    </w:div>
    <w:div w:id="491793448">
      <w:bodyDiv w:val="1"/>
      <w:marLeft w:val="0"/>
      <w:marRight w:val="0"/>
      <w:marTop w:val="0"/>
      <w:marBottom w:val="0"/>
      <w:divBdr>
        <w:top w:val="none" w:sz="0" w:space="0" w:color="auto"/>
        <w:left w:val="none" w:sz="0" w:space="0" w:color="auto"/>
        <w:bottom w:val="none" w:sz="0" w:space="0" w:color="auto"/>
        <w:right w:val="none" w:sz="0" w:space="0" w:color="auto"/>
      </w:divBdr>
    </w:div>
    <w:div w:id="542407970">
      <w:bodyDiv w:val="1"/>
      <w:marLeft w:val="0"/>
      <w:marRight w:val="0"/>
      <w:marTop w:val="0"/>
      <w:marBottom w:val="0"/>
      <w:divBdr>
        <w:top w:val="none" w:sz="0" w:space="0" w:color="auto"/>
        <w:left w:val="none" w:sz="0" w:space="0" w:color="auto"/>
        <w:bottom w:val="none" w:sz="0" w:space="0" w:color="auto"/>
        <w:right w:val="none" w:sz="0" w:space="0" w:color="auto"/>
      </w:divBdr>
    </w:div>
    <w:div w:id="930893469">
      <w:bodyDiv w:val="1"/>
      <w:marLeft w:val="0"/>
      <w:marRight w:val="0"/>
      <w:marTop w:val="0"/>
      <w:marBottom w:val="0"/>
      <w:divBdr>
        <w:top w:val="none" w:sz="0" w:space="0" w:color="auto"/>
        <w:left w:val="none" w:sz="0" w:space="0" w:color="auto"/>
        <w:bottom w:val="none" w:sz="0" w:space="0" w:color="auto"/>
        <w:right w:val="none" w:sz="0" w:space="0" w:color="auto"/>
      </w:divBdr>
    </w:div>
    <w:div w:id="1039664608">
      <w:bodyDiv w:val="1"/>
      <w:marLeft w:val="0"/>
      <w:marRight w:val="0"/>
      <w:marTop w:val="0"/>
      <w:marBottom w:val="0"/>
      <w:divBdr>
        <w:top w:val="none" w:sz="0" w:space="0" w:color="auto"/>
        <w:left w:val="none" w:sz="0" w:space="0" w:color="auto"/>
        <w:bottom w:val="none" w:sz="0" w:space="0" w:color="auto"/>
        <w:right w:val="none" w:sz="0" w:space="0" w:color="auto"/>
      </w:divBdr>
    </w:div>
    <w:div w:id="1221788729">
      <w:bodyDiv w:val="1"/>
      <w:marLeft w:val="0"/>
      <w:marRight w:val="0"/>
      <w:marTop w:val="0"/>
      <w:marBottom w:val="0"/>
      <w:divBdr>
        <w:top w:val="none" w:sz="0" w:space="0" w:color="auto"/>
        <w:left w:val="none" w:sz="0" w:space="0" w:color="auto"/>
        <w:bottom w:val="none" w:sz="0" w:space="0" w:color="auto"/>
        <w:right w:val="none" w:sz="0" w:space="0" w:color="auto"/>
      </w:divBdr>
    </w:div>
    <w:div w:id="1250848774">
      <w:bodyDiv w:val="1"/>
      <w:marLeft w:val="0"/>
      <w:marRight w:val="0"/>
      <w:marTop w:val="0"/>
      <w:marBottom w:val="0"/>
      <w:divBdr>
        <w:top w:val="none" w:sz="0" w:space="0" w:color="auto"/>
        <w:left w:val="none" w:sz="0" w:space="0" w:color="auto"/>
        <w:bottom w:val="none" w:sz="0" w:space="0" w:color="auto"/>
        <w:right w:val="none" w:sz="0" w:space="0" w:color="auto"/>
      </w:divBdr>
    </w:div>
    <w:div w:id="1337801069">
      <w:bodyDiv w:val="1"/>
      <w:marLeft w:val="0"/>
      <w:marRight w:val="0"/>
      <w:marTop w:val="0"/>
      <w:marBottom w:val="0"/>
      <w:divBdr>
        <w:top w:val="none" w:sz="0" w:space="0" w:color="auto"/>
        <w:left w:val="none" w:sz="0" w:space="0" w:color="auto"/>
        <w:bottom w:val="none" w:sz="0" w:space="0" w:color="auto"/>
        <w:right w:val="none" w:sz="0" w:space="0" w:color="auto"/>
      </w:divBdr>
    </w:div>
    <w:div w:id="1381319265">
      <w:bodyDiv w:val="1"/>
      <w:marLeft w:val="0"/>
      <w:marRight w:val="0"/>
      <w:marTop w:val="0"/>
      <w:marBottom w:val="0"/>
      <w:divBdr>
        <w:top w:val="none" w:sz="0" w:space="0" w:color="auto"/>
        <w:left w:val="none" w:sz="0" w:space="0" w:color="auto"/>
        <w:bottom w:val="none" w:sz="0" w:space="0" w:color="auto"/>
        <w:right w:val="none" w:sz="0" w:space="0" w:color="auto"/>
      </w:divBdr>
    </w:div>
    <w:div w:id="1626813847">
      <w:bodyDiv w:val="1"/>
      <w:marLeft w:val="0"/>
      <w:marRight w:val="0"/>
      <w:marTop w:val="0"/>
      <w:marBottom w:val="0"/>
      <w:divBdr>
        <w:top w:val="none" w:sz="0" w:space="0" w:color="auto"/>
        <w:left w:val="none" w:sz="0" w:space="0" w:color="auto"/>
        <w:bottom w:val="none" w:sz="0" w:space="0" w:color="auto"/>
        <w:right w:val="none" w:sz="0" w:space="0" w:color="auto"/>
      </w:divBdr>
    </w:div>
    <w:div w:id="1661080392">
      <w:bodyDiv w:val="1"/>
      <w:marLeft w:val="0"/>
      <w:marRight w:val="0"/>
      <w:marTop w:val="0"/>
      <w:marBottom w:val="0"/>
      <w:divBdr>
        <w:top w:val="none" w:sz="0" w:space="0" w:color="auto"/>
        <w:left w:val="none" w:sz="0" w:space="0" w:color="auto"/>
        <w:bottom w:val="none" w:sz="0" w:space="0" w:color="auto"/>
        <w:right w:val="none" w:sz="0" w:space="0" w:color="auto"/>
      </w:divBdr>
    </w:div>
    <w:div w:id="1949390520">
      <w:bodyDiv w:val="1"/>
      <w:marLeft w:val="0"/>
      <w:marRight w:val="0"/>
      <w:marTop w:val="0"/>
      <w:marBottom w:val="0"/>
      <w:divBdr>
        <w:top w:val="none" w:sz="0" w:space="0" w:color="auto"/>
        <w:left w:val="none" w:sz="0" w:space="0" w:color="auto"/>
        <w:bottom w:val="none" w:sz="0" w:space="0" w:color="auto"/>
        <w:right w:val="none" w:sz="0" w:space="0" w:color="auto"/>
      </w:divBdr>
    </w:div>
    <w:div w:id="214187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807C0-A863-437A-A942-53754D9AC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68</Pages>
  <Words>23681</Words>
  <Characters>134985</Characters>
  <Application>Microsoft Office Word</Application>
  <DocSecurity>0</DocSecurity>
  <Lines>1124</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2016-01-12T09:24:00Z</cp:lastPrinted>
  <dcterms:created xsi:type="dcterms:W3CDTF">2015-12-25T02:35:00Z</dcterms:created>
  <dcterms:modified xsi:type="dcterms:W3CDTF">2016-01-29T08:37:00Z</dcterms:modified>
</cp:coreProperties>
</file>