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D5" w:rsidRPr="00B652D5" w:rsidRDefault="00B652D5" w:rsidP="00B652D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 xml:space="preserve">    </w:t>
      </w:r>
      <w:r w:rsidR="00300CE5"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 w:rsidR="000012B4"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 xml:space="preserve">СОВЕТ ДЕПУТАТОВ      </w:t>
      </w:r>
      <w:r w:rsidR="00300CE5"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 xml:space="preserve">       ПРОЕКТ</w:t>
      </w:r>
      <w:r w:rsidR="000012B4"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 xml:space="preserve">   </w:t>
      </w:r>
      <w:r w:rsidRPr="00B652D5"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 xml:space="preserve">                                       </w:t>
      </w:r>
    </w:p>
    <w:p w:rsidR="00B652D5" w:rsidRPr="00B652D5" w:rsidRDefault="00B652D5" w:rsidP="00B652D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  <w:r w:rsidRPr="00B652D5">
        <w:rPr>
          <w:rFonts w:ascii="Times New Roman" w:hAnsi="Times New Roman"/>
          <w:b/>
          <w:sz w:val="28"/>
          <w:szCs w:val="28"/>
          <w:lang w:eastAsia="ru-RU"/>
        </w:rPr>
        <w:t>КАМЫШЕВСКОГО СЕЛЬСОВЕТА</w:t>
      </w:r>
    </w:p>
    <w:p w:rsidR="00B652D5" w:rsidRPr="00B652D5" w:rsidRDefault="00B652D5" w:rsidP="00B652D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52D5">
        <w:rPr>
          <w:rFonts w:ascii="Times New Roman" w:hAnsi="Times New Roman"/>
          <w:b/>
          <w:sz w:val="28"/>
          <w:szCs w:val="28"/>
          <w:lang w:eastAsia="ru-RU"/>
        </w:rPr>
        <w:t xml:space="preserve">УСТЬ-ТАРКСКОГО РАЙОНА   </w:t>
      </w:r>
    </w:p>
    <w:p w:rsidR="00B652D5" w:rsidRPr="00B652D5" w:rsidRDefault="00B652D5" w:rsidP="00B652D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  <w:r w:rsidRPr="00B652D5">
        <w:rPr>
          <w:rFonts w:ascii="Times New Roman" w:hAnsi="Times New Roman"/>
          <w:b/>
          <w:sz w:val="28"/>
          <w:szCs w:val="28"/>
          <w:lang w:eastAsia="ru-RU"/>
        </w:rPr>
        <w:t xml:space="preserve">  НОВОСИБИРСКОЙ ОБЛАСТИ</w:t>
      </w:r>
    </w:p>
    <w:p w:rsidR="00B652D5" w:rsidRPr="00B652D5" w:rsidRDefault="00B652D5" w:rsidP="00B652D5">
      <w:pPr>
        <w:shd w:val="clear" w:color="auto" w:fill="FFFFFF"/>
        <w:autoSpaceDE w:val="0"/>
        <w:autoSpaceDN w:val="0"/>
        <w:spacing w:after="0" w:line="317" w:lineRule="exact"/>
        <w:ind w:right="51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52D5">
        <w:rPr>
          <w:rFonts w:ascii="Times New Roman" w:hAnsi="Times New Roman"/>
          <w:b/>
          <w:sz w:val="28"/>
          <w:szCs w:val="28"/>
          <w:lang w:eastAsia="ru-RU"/>
        </w:rPr>
        <w:t xml:space="preserve">      пятого созыва</w:t>
      </w:r>
    </w:p>
    <w:p w:rsidR="00B652D5" w:rsidRPr="00B652D5" w:rsidRDefault="00B652D5" w:rsidP="00B652D5">
      <w:pPr>
        <w:shd w:val="clear" w:color="auto" w:fill="FFFFFF"/>
        <w:autoSpaceDE w:val="0"/>
        <w:autoSpaceDN w:val="0"/>
        <w:spacing w:after="0" w:line="317" w:lineRule="exact"/>
        <w:ind w:right="51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52D5" w:rsidRPr="00B652D5" w:rsidRDefault="00B652D5" w:rsidP="00B652D5">
      <w:pPr>
        <w:shd w:val="clear" w:color="auto" w:fill="FFFFFF"/>
        <w:autoSpaceDE w:val="0"/>
        <w:autoSpaceDN w:val="0"/>
        <w:spacing w:after="0" w:line="317" w:lineRule="exact"/>
        <w:ind w:right="51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52D5">
        <w:rPr>
          <w:rFonts w:ascii="Times New Roman" w:hAnsi="Times New Roman"/>
          <w:b/>
          <w:bCs/>
          <w:spacing w:val="-4"/>
          <w:w w:val="128"/>
          <w:sz w:val="28"/>
          <w:szCs w:val="28"/>
          <w:lang w:eastAsia="ru-RU"/>
        </w:rPr>
        <w:t xml:space="preserve">      РЕШЕНИЕ</w:t>
      </w:r>
    </w:p>
    <w:p w:rsidR="00B652D5" w:rsidRPr="00B652D5" w:rsidRDefault="009776E2" w:rsidP="00B652D5">
      <w:pPr>
        <w:shd w:val="clear" w:color="auto" w:fill="FFFFFF"/>
        <w:autoSpaceDE w:val="0"/>
        <w:autoSpaceDN w:val="0"/>
        <w:spacing w:after="0" w:line="240" w:lineRule="auto"/>
        <w:ind w:left="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52D5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девятнадцатая</w:t>
      </w:r>
      <w:r w:rsidR="00B652D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219D2">
        <w:rPr>
          <w:rFonts w:ascii="Times New Roman" w:hAnsi="Times New Roman"/>
          <w:b/>
          <w:sz w:val="28"/>
          <w:szCs w:val="28"/>
          <w:lang w:eastAsia="ru-RU"/>
        </w:rPr>
        <w:t xml:space="preserve">внеочередная </w:t>
      </w:r>
      <w:r w:rsidR="00B652D5" w:rsidRPr="00B652D5">
        <w:rPr>
          <w:rFonts w:ascii="Times New Roman" w:hAnsi="Times New Roman"/>
          <w:b/>
          <w:sz w:val="28"/>
          <w:szCs w:val="28"/>
          <w:lang w:eastAsia="ru-RU"/>
        </w:rPr>
        <w:t>сесси</w:t>
      </w:r>
      <w:r w:rsidR="004219D2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B652D5" w:rsidRPr="00B652D5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B652D5" w:rsidRDefault="000322D8" w:rsidP="00B652D5">
      <w:pPr>
        <w:shd w:val="clear" w:color="auto" w:fill="FFFFFF"/>
        <w:tabs>
          <w:tab w:val="left" w:pos="3677"/>
          <w:tab w:val="left" w:pos="8496"/>
        </w:tabs>
        <w:autoSpaceDE w:val="0"/>
        <w:autoSpaceDN w:val="0"/>
        <w:spacing w:before="312" w:after="0" w:line="240" w:lineRule="auto"/>
        <w:rPr>
          <w:rFonts w:ascii="Times New Roman" w:hAnsi="Times New Roman"/>
          <w:iCs/>
          <w:spacing w:val="-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B652D5" w:rsidRPr="00B652D5">
        <w:rPr>
          <w:rFonts w:ascii="Times New Roman" w:hAnsi="Times New Roman"/>
          <w:sz w:val="28"/>
          <w:szCs w:val="28"/>
          <w:lang w:eastAsia="ru-RU"/>
        </w:rPr>
        <w:t xml:space="preserve">с. Камышево                                 </w:t>
      </w:r>
      <w:r w:rsidR="00B652D5" w:rsidRPr="00B652D5">
        <w:rPr>
          <w:rFonts w:ascii="Times New Roman" w:hAnsi="Times New Roman"/>
          <w:iCs/>
          <w:spacing w:val="-22"/>
          <w:sz w:val="28"/>
          <w:szCs w:val="28"/>
          <w:lang w:eastAsia="ru-RU"/>
        </w:rPr>
        <w:t xml:space="preserve">№  </w:t>
      </w:r>
    </w:p>
    <w:p w:rsidR="003E532F" w:rsidRPr="00B652D5" w:rsidRDefault="003E532F" w:rsidP="00B652D5">
      <w:pPr>
        <w:shd w:val="clear" w:color="auto" w:fill="FFFFFF"/>
        <w:tabs>
          <w:tab w:val="left" w:pos="3677"/>
          <w:tab w:val="left" w:pos="8496"/>
        </w:tabs>
        <w:autoSpaceDE w:val="0"/>
        <w:autoSpaceDN w:val="0"/>
        <w:spacing w:before="312" w:after="0" w:line="240" w:lineRule="auto"/>
        <w:rPr>
          <w:rFonts w:ascii="Times New Roman" w:hAnsi="Times New Roman"/>
          <w:iCs/>
          <w:spacing w:val="-22"/>
          <w:sz w:val="28"/>
          <w:szCs w:val="28"/>
          <w:lang w:eastAsia="ru-RU"/>
        </w:rPr>
      </w:pPr>
    </w:p>
    <w:p w:rsidR="003E532F" w:rsidRDefault="003E532F" w:rsidP="003E532F">
      <w:pPr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 Положения о старосте сельского населенного пункта  Камышевского сельсовета Усть-Таркского района Новосибирской области</w:t>
      </w:r>
    </w:p>
    <w:p w:rsidR="003E532F" w:rsidRDefault="003E532F" w:rsidP="003E53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области», статьей </w:t>
      </w:r>
      <w:r w:rsidR="00302D7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0A05">
        <w:rPr>
          <w:rFonts w:ascii="Times New Roman" w:hAnsi="Times New Roman"/>
          <w:sz w:val="28"/>
          <w:szCs w:val="28"/>
        </w:rPr>
        <w:t>Устава Камышевского сельсовета Усть – Таркского района Новосибирской области</w:t>
      </w: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</w:t>
      </w:r>
    </w:p>
    <w:p w:rsidR="005D0A05" w:rsidRPr="005D0A05" w:rsidRDefault="005D0A05" w:rsidP="005D0A05">
      <w:pPr>
        <w:autoSpaceDE w:val="0"/>
        <w:autoSpaceDN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5D0A05" w:rsidRDefault="005D0A05" w:rsidP="004219D2">
      <w:pPr>
        <w:autoSpaceDE w:val="0"/>
        <w:autoSpaceDN w:val="0"/>
        <w:spacing w:after="0" w:line="259" w:lineRule="auto"/>
        <w:ind w:left="-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Положение о старосте сельского населенного пункта </w:t>
      </w:r>
      <w:r w:rsidR="00D665DC">
        <w:rPr>
          <w:rFonts w:ascii="Times New Roman" w:eastAsia="Times New Roman" w:hAnsi="Times New Roman"/>
          <w:sz w:val="28"/>
          <w:szCs w:val="28"/>
          <w:lang w:eastAsia="ru-RU"/>
        </w:rPr>
        <w:t>Камышевского сельсовета Усть-Таркского района Новосибирской области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B652D5" w:rsidRPr="00B652D5" w:rsidRDefault="00B652D5" w:rsidP="00B652D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2D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219D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65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9D2">
        <w:rPr>
          <w:rFonts w:ascii="Times New Roman" w:hAnsi="Times New Roman"/>
          <w:sz w:val="28"/>
          <w:szCs w:val="28"/>
          <w:lang w:eastAsia="ru-RU"/>
        </w:rPr>
        <w:t>2</w:t>
      </w:r>
      <w:r w:rsidRPr="00B652D5">
        <w:rPr>
          <w:rFonts w:ascii="Times New Roman" w:hAnsi="Times New Roman"/>
          <w:sz w:val="28"/>
          <w:szCs w:val="28"/>
          <w:lang w:eastAsia="ru-RU"/>
        </w:rPr>
        <w:t xml:space="preserve">. Опубликовать настоящее решение в официальном печатном издании      </w:t>
      </w:r>
    </w:p>
    <w:p w:rsidR="00B652D5" w:rsidRPr="00B652D5" w:rsidRDefault="00B652D5" w:rsidP="00B652D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2D5">
        <w:rPr>
          <w:rFonts w:ascii="Times New Roman" w:hAnsi="Times New Roman"/>
          <w:sz w:val="28"/>
          <w:szCs w:val="28"/>
          <w:lang w:eastAsia="ru-RU"/>
        </w:rPr>
        <w:t xml:space="preserve">Бюллетене органов местного самоуправления Усть-Таркского района </w:t>
      </w:r>
    </w:p>
    <w:p w:rsidR="00B652D5" w:rsidRPr="00B652D5" w:rsidRDefault="00D665DC" w:rsidP="00B652D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и в </w:t>
      </w:r>
      <w:r w:rsidRPr="00D665DC">
        <w:rPr>
          <w:rFonts w:ascii="Times New Roman" w:eastAsia="Times New Roman" w:hAnsi="Times New Roman"/>
          <w:sz w:val="28"/>
          <w:szCs w:val="28"/>
          <w:lang w:eastAsia="ru-RU"/>
        </w:rPr>
        <w:t>сети «Интернет» на официальном сайте местной администрации.</w:t>
      </w:r>
    </w:p>
    <w:p w:rsidR="00B652D5" w:rsidRPr="00B652D5" w:rsidRDefault="00B652D5" w:rsidP="00B652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652D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219D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65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9D2">
        <w:rPr>
          <w:rFonts w:ascii="Times New Roman" w:hAnsi="Times New Roman"/>
          <w:sz w:val="28"/>
          <w:szCs w:val="28"/>
          <w:lang w:eastAsia="ru-RU"/>
        </w:rPr>
        <w:t>3</w:t>
      </w:r>
      <w:r w:rsidRPr="00B652D5">
        <w:rPr>
          <w:rFonts w:ascii="Times New Roman" w:hAnsi="Times New Roman"/>
          <w:sz w:val="28"/>
          <w:szCs w:val="28"/>
          <w:lang w:eastAsia="ru-RU"/>
        </w:rPr>
        <w:t xml:space="preserve">.  Настоящее решение вступает в силу со дня его официального    </w:t>
      </w:r>
    </w:p>
    <w:p w:rsidR="00B652D5" w:rsidRPr="00B652D5" w:rsidRDefault="00B652D5" w:rsidP="00B652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652D5">
        <w:rPr>
          <w:rFonts w:ascii="Times New Roman" w:hAnsi="Times New Roman"/>
          <w:sz w:val="28"/>
          <w:szCs w:val="28"/>
          <w:lang w:eastAsia="ru-RU"/>
        </w:rPr>
        <w:t xml:space="preserve">       опубликования.  </w:t>
      </w:r>
    </w:p>
    <w:p w:rsidR="00B652D5" w:rsidRPr="00B652D5" w:rsidRDefault="00B652D5" w:rsidP="00B652D5">
      <w:pPr>
        <w:autoSpaceDE w:val="0"/>
        <w:autoSpaceDN w:val="0"/>
        <w:spacing w:after="0" w:line="288" w:lineRule="auto"/>
        <w:ind w:left="540"/>
        <w:rPr>
          <w:rFonts w:ascii="Times New Roman" w:hAnsi="Times New Roman"/>
          <w:sz w:val="24"/>
          <w:szCs w:val="28"/>
          <w:lang w:eastAsia="ru-RU"/>
        </w:rPr>
      </w:pPr>
      <w:r w:rsidRPr="00B652D5">
        <w:rPr>
          <w:rFonts w:ascii="Times New Roman" w:hAnsi="Times New Roman"/>
          <w:sz w:val="20"/>
          <w:szCs w:val="28"/>
          <w:lang w:eastAsia="ru-RU"/>
        </w:rPr>
        <w:t xml:space="preserve">.        </w:t>
      </w:r>
    </w:p>
    <w:p w:rsidR="00B652D5" w:rsidRPr="00B652D5" w:rsidRDefault="00B652D5" w:rsidP="00B652D5">
      <w:pPr>
        <w:autoSpaceDE w:val="0"/>
        <w:autoSpaceDN w:val="0"/>
        <w:spacing w:after="0" w:line="288" w:lineRule="auto"/>
        <w:ind w:left="540"/>
        <w:rPr>
          <w:rFonts w:ascii="Times New Roman" w:hAnsi="Times New Roman"/>
          <w:sz w:val="20"/>
          <w:szCs w:val="28"/>
          <w:lang w:eastAsia="ru-RU"/>
        </w:rPr>
      </w:pPr>
    </w:p>
    <w:p w:rsidR="00B652D5" w:rsidRPr="00B652D5" w:rsidRDefault="00B652D5" w:rsidP="00B652D5">
      <w:pPr>
        <w:tabs>
          <w:tab w:val="center" w:pos="489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52D5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  <w:r w:rsidRPr="00B652D5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Глава Камышевского сельсовета                   </w:t>
      </w:r>
    </w:p>
    <w:p w:rsidR="00B652D5" w:rsidRPr="00B652D5" w:rsidRDefault="00B652D5" w:rsidP="00B652D5">
      <w:pPr>
        <w:tabs>
          <w:tab w:val="center" w:pos="489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52D5">
        <w:rPr>
          <w:rFonts w:ascii="Times New Roman" w:hAnsi="Times New Roman"/>
          <w:sz w:val="28"/>
          <w:szCs w:val="28"/>
          <w:lang w:eastAsia="ru-RU"/>
        </w:rPr>
        <w:t>Камышевского сельсовета</w:t>
      </w:r>
      <w:r w:rsidRPr="00B652D5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Усть-Таркского района                       </w:t>
      </w:r>
    </w:p>
    <w:p w:rsidR="00B652D5" w:rsidRPr="00B652D5" w:rsidRDefault="00B652D5" w:rsidP="00B652D5">
      <w:pPr>
        <w:tabs>
          <w:tab w:val="left" w:pos="5205"/>
          <w:tab w:val="left" w:pos="5500"/>
          <w:tab w:val="left" w:pos="564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52D5">
        <w:rPr>
          <w:rFonts w:ascii="Times New Roman" w:hAnsi="Times New Roman"/>
          <w:sz w:val="28"/>
          <w:szCs w:val="28"/>
          <w:lang w:eastAsia="ru-RU"/>
        </w:rPr>
        <w:t xml:space="preserve">Усть-Таркского района    </w:t>
      </w:r>
      <w:r w:rsidRPr="00B652D5">
        <w:rPr>
          <w:rFonts w:ascii="Times New Roman" w:hAnsi="Times New Roman"/>
          <w:sz w:val="28"/>
          <w:szCs w:val="28"/>
          <w:lang w:eastAsia="ru-RU"/>
        </w:rPr>
        <w:tab/>
      </w:r>
      <w:r w:rsidR="0016194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652D5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B652D5">
        <w:rPr>
          <w:rFonts w:ascii="Times New Roman" w:hAnsi="Times New Roman"/>
          <w:sz w:val="28"/>
          <w:szCs w:val="28"/>
          <w:lang w:eastAsia="ru-RU"/>
        </w:rPr>
        <w:tab/>
      </w:r>
    </w:p>
    <w:p w:rsidR="00B652D5" w:rsidRPr="00B652D5" w:rsidRDefault="00B652D5" w:rsidP="00B652D5">
      <w:pPr>
        <w:tabs>
          <w:tab w:val="left" w:pos="720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52D5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                                                           Л.П.Васильева</w:t>
      </w:r>
    </w:p>
    <w:p w:rsidR="00B652D5" w:rsidRPr="00B652D5" w:rsidRDefault="00B652D5" w:rsidP="00B652D5">
      <w:pPr>
        <w:tabs>
          <w:tab w:val="left" w:pos="168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52D5">
        <w:rPr>
          <w:rFonts w:ascii="Times New Roman" w:hAnsi="Times New Roman"/>
          <w:sz w:val="28"/>
          <w:szCs w:val="28"/>
          <w:lang w:eastAsia="ru-RU"/>
        </w:rPr>
        <w:tab/>
        <w:t>П.В.Четвериков</w:t>
      </w:r>
    </w:p>
    <w:p w:rsidR="00B652D5" w:rsidRDefault="00B652D5" w:rsidP="00B652D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B652D5" w:rsidRPr="00B652D5" w:rsidRDefault="00B652D5" w:rsidP="00B652D5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</w:p>
    <w:p w:rsidR="004219D2" w:rsidRDefault="004219D2" w:rsidP="005D0A05">
      <w:pPr>
        <w:autoSpaceDE w:val="0"/>
        <w:autoSpaceDN w:val="0"/>
        <w:spacing w:after="0" w:line="259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9D2" w:rsidRDefault="004219D2" w:rsidP="005D0A05">
      <w:pPr>
        <w:autoSpaceDE w:val="0"/>
        <w:autoSpaceDN w:val="0"/>
        <w:spacing w:after="0" w:line="259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9D2" w:rsidRDefault="004219D2" w:rsidP="005D0A05">
      <w:pPr>
        <w:autoSpaceDE w:val="0"/>
        <w:autoSpaceDN w:val="0"/>
        <w:spacing w:after="0" w:line="259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spacing w:after="0" w:line="259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5D0A05" w:rsidRPr="005D0A05" w:rsidRDefault="005D0A05" w:rsidP="005D0A05">
      <w:pPr>
        <w:autoSpaceDE w:val="0"/>
        <w:autoSpaceDN w:val="0"/>
        <w:spacing w:after="0" w:line="259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</w:t>
      </w:r>
    </w:p>
    <w:p w:rsidR="005D0A05" w:rsidRPr="005D0A05" w:rsidRDefault="002C7A07" w:rsidP="005D0A05">
      <w:pPr>
        <w:autoSpaceDE w:val="0"/>
        <w:autoSpaceDN w:val="0"/>
        <w:spacing w:after="0" w:line="259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Камышевского сельсовета</w:t>
      </w:r>
    </w:p>
    <w:p w:rsidR="005D0A05" w:rsidRPr="005D0A05" w:rsidRDefault="002C7A07" w:rsidP="005D0A05">
      <w:pPr>
        <w:autoSpaceDE w:val="0"/>
        <w:autoSpaceDN w:val="0"/>
        <w:spacing w:after="0" w:line="259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Усть-Таркского района Новосибирской области</w:t>
      </w:r>
    </w:p>
    <w:p w:rsidR="005D0A05" w:rsidRPr="005D0A05" w:rsidRDefault="005D0A05" w:rsidP="005D0A05">
      <w:pPr>
        <w:autoSpaceDE w:val="0"/>
        <w:autoSpaceDN w:val="0"/>
        <w:spacing w:after="0" w:line="259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2C7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776E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C7A07">
        <w:rPr>
          <w:rFonts w:ascii="Times New Roman" w:eastAsia="Times New Roman" w:hAnsi="Times New Roman"/>
          <w:sz w:val="28"/>
          <w:szCs w:val="28"/>
          <w:lang w:eastAsia="ru-RU"/>
        </w:rPr>
        <w:t>октября 2017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2C7A0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776E2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7A07" w:rsidRPr="005D0A05" w:rsidRDefault="005D0A05" w:rsidP="002C7A07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о старосте сельского населенного пункта </w:t>
      </w:r>
      <w:r w:rsidR="002C7A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Камышевского сельсовета Усть-Таркского района Новосибирской области</w:t>
      </w:r>
    </w:p>
    <w:p w:rsidR="002C7A07" w:rsidRPr="005D0A05" w:rsidRDefault="002C7A07" w:rsidP="002C7A0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0A05" w:rsidRPr="005D0A05" w:rsidRDefault="005D0A05" w:rsidP="002C7A07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‒ староста) на территории </w:t>
      </w:r>
      <w:r w:rsidR="002C7A07">
        <w:rPr>
          <w:rFonts w:ascii="Times New Roman" w:eastAsia="Times New Roman" w:hAnsi="Times New Roman"/>
          <w:sz w:val="28"/>
          <w:szCs w:val="28"/>
          <w:lang w:eastAsia="ru-RU"/>
        </w:rPr>
        <w:t>Камышевского сельсовета Усть-Таркского района Новосибирской области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1.Общие положения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1.3.Староста осуществляют свою деятельность на принципах законности и добровольности.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2.Избрание старосты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2.1.В поселении староста (старосты) избирается в следующих сельских населенных пунктах</w:t>
      </w: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21B8A">
        <w:rPr>
          <w:rFonts w:ascii="Times New Roman" w:eastAsia="Times New Roman" w:hAnsi="Times New Roman"/>
          <w:sz w:val="28"/>
          <w:szCs w:val="28"/>
          <w:lang w:eastAsia="ru-RU"/>
        </w:rPr>
        <w:t>2.1.1.</w:t>
      </w:r>
      <w:r w:rsidR="00302D70" w:rsidRPr="004219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с. Верхнеомка</w:t>
      </w:r>
      <w:r w:rsidRPr="004219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2.1.2.____________;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2.1.3.____________.</w:t>
      </w:r>
      <w:r w:rsidRPr="005D0A0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1"/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2.3.Старостой не может быть избран гражданин Российской Федерации, который: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2.3.1.замещает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2.3.2.признан недееспособным или ограниченно дееспособным на основании решения суда, вступившего в законную силу;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2.3.3.имеет непогашенную или неснятую судимость;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2.4.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</w:t>
      </w: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2.7.Собрания по избранию старосты, проводимые по инициативе Главы поселения</w:t>
      </w: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назначаются постановлением главы поселения</w:t>
      </w: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Собрания,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проводимые по инициативе жителей или Совета депутатов поселения, назначаются решением Совета депутатов поселения</w:t>
      </w: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2.8.Подготовка собрания осуществляется открыто и гласно. Постановление главы поселения</w:t>
      </w: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позднее чем за 5 рабочих дней до дня его проведения.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2.9.Органы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2.10.Собрание считается правомочным, если в нем принимает участие не менее одной трети жителей, указанных в</w:t>
      </w:r>
      <w:r w:rsidRPr="005D0A0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абзаце первом пункта 2.4 настоящего Положения</w:t>
      </w:r>
      <w:r w:rsidRPr="005D0A0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Решение об избрании старосты 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2.11.Избранным старостой считается кандидат, набравший наибольшее количество голосов жителей, указанных в абзаце первом пункта 2.4 настоящего Положения, принявших участие в собрании.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2.12.Староста избирается сроком на пять лет.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2.13.Итоги собрания подлежат официальному опубликованию (обнародованию). 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2.14.Протокол собрания хранится в администрации поселения.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2.15.Староста имеет удостоверение, выдаваемое администрацией поселения по форме согласно приложению к настоящему Положению.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2.16.Проведение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2.17.Полномочия старосты прекращаются по истечении срока полномочий, а также могут быть прекращены досрочно в случаях: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2.17.1.смерти;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2.17.2.подачи старостой личного заявления в администрацию поселения о досрочном прекращении своих полномочий;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2.17.3.по решению собрания, проводимого в порядке, установленном пунктом 2.16. настоящего Положения;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2.17.4.объединения (разделения) двух и более населенных пунктов;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2.17.5.переезда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2.17.6.вступление в отношении старосты в законную силу обвинительного приговора суда; 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2.17.7.признания старосты судом недееспособным (ограниченно дееспособным);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2.17.8.утраты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2.17.9.избрания (назначения) старосты на</w:t>
      </w:r>
      <w:r w:rsidRPr="005D0A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должность государственной службы Российской Федерации, государственную должность Российской Федерации,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3.Права и обязанности старосты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3.1.Староста обязан во взаимодействии с органами местного самоуправления </w:t>
      </w:r>
      <w:r w:rsidR="002C7A07">
        <w:rPr>
          <w:rFonts w:ascii="Times New Roman" w:eastAsia="Times New Roman" w:hAnsi="Times New Roman"/>
          <w:sz w:val="28"/>
          <w:szCs w:val="28"/>
          <w:lang w:eastAsia="ru-RU"/>
        </w:rPr>
        <w:t>Камышевского сельсовета Усть-Таркского района Новосибирской области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3.1.1.содействовать исполнению решений, принятых на собраниях жителей сельского населенного пункта (сельских населенных пунктов)</w:t>
      </w:r>
      <w:r w:rsidRPr="005D0A0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"/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3.1.2.содействовать реализации решений органов местного самоуправления поселения;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3.1.4.оказывать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3.1.5.организовывать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ограждений, расположенных на принадлежащих гражданам земельных участках;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3.1.6</w:t>
      </w:r>
      <w:r w:rsidRPr="005D0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информировать администрацию поселения о неудовлетворительном состоянии уличного освещения;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3.1.7.информировать</w:t>
      </w:r>
      <w:r w:rsidRPr="005D0A0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3.1.8.информировать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3.1.10.оказывать содействие органам местного самоуправления в обнародовании муниципальных правовых актов;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3.1.11.по поручению главы поселения</w:t>
      </w: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взаимодействовать с единой дежурно-диспетчерской службой (далее ‒ ЕДДС) соответствующего 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3.1.12.информировать администрацию поселения</w:t>
      </w: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3.1.13.вносить предложения от имени жителей сельского населенного пункта (сельских населенных пунктов)</w:t>
      </w: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в органы местного самоуправления поселения</w:t>
      </w: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для планирования и формирования бюджета поселения в части расходных обязательств поселения</w:t>
      </w: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в отношении соответствующей территории;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3.1.14.принимать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3.1.15.не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3.2.Староста имеет право: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3.2.4.обращаться по вопросам, входящим в его компетенцию, к главе поселения, в администрацию поселения</w:t>
      </w: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в Совет депутатов поселения;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3.2.6.сообщать в администрацию поселения</w:t>
      </w: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3.2.12.принимать участие в обсуждении</w:t>
      </w:r>
      <w:r w:rsidRPr="005D0A0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заявок на конкурсы социально-значимых проектов, реализация которых планируется на территории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соответствующего сельского населенного пункта (сельских населенных пунктов).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4.Материально-техническое и организационное обеспечение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spacing w:after="0" w:line="259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4.2.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Староста осуществляет свои полномочия на безвозмездной основе</w:t>
      </w:r>
      <w:r w:rsidRPr="005D0A0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3"/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5.1.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5.1.1.направления запросов, обращений в письменной или устной форме, в форме электронного документа </w:t>
      </w: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5.1.3.информирования населения о результатах своей деятельности;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5.1.</w:t>
      </w:r>
      <w:r w:rsidR="004219D2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участия в работе администрации поселения,</w:t>
      </w: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проводимых рабочих совещаниях по вопросам, относящимся к компетенции старосты; 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 w:rsidR="004219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получения от администрации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сведений о принятых муниципальных правовых актах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5.1.</w:t>
      </w:r>
      <w:r w:rsidR="004219D2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5.1.</w:t>
      </w:r>
      <w:r w:rsidR="004219D2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.реализации иных форм взаимодействия, 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spacing w:after="0" w:line="259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spacing w:after="0" w:line="259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spacing w:after="0" w:line="259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spacing w:after="0" w:line="259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старосте сельского 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населенного пункта ___________ 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i/>
          <w:sz w:val="28"/>
          <w:szCs w:val="28"/>
          <w:lang w:eastAsia="ru-RU"/>
        </w:rPr>
        <w:t>(наименование муниципального образования)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Удостоверение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старосты сельского населенного пункта </w:t>
      </w: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5"/>
        <w:gridCol w:w="4827"/>
      </w:tblGrid>
      <w:tr w:rsidR="005D0A05" w:rsidRPr="005D0A05" w:rsidTr="007F7350">
        <w:tc>
          <w:tcPr>
            <w:tcW w:w="4926" w:type="dxa"/>
          </w:tcPr>
          <w:p w:rsidR="005D0A05" w:rsidRPr="005D0A05" w:rsidRDefault="005D0A05" w:rsidP="005D0A05">
            <w:pPr>
              <w:adjustRightInd w:val="0"/>
              <w:spacing w:line="259" w:lineRule="auto"/>
              <w:jc w:val="center"/>
              <w:rPr>
                <w:rFonts w:ascii="Times New Roman" w:eastAsia="Times New Roman" w:hAnsi="Times New Roman"/>
              </w:rPr>
            </w:pPr>
            <w:r w:rsidRPr="005D0A05">
              <w:rPr>
                <w:rFonts w:ascii="Times New Roman" w:eastAsia="Times New Roman" w:hAnsi="Times New Roman"/>
              </w:rPr>
              <w:t>________________ (наименование мо)</w:t>
            </w:r>
          </w:p>
          <w:p w:rsidR="005D0A05" w:rsidRPr="005D0A05" w:rsidRDefault="005D0A05" w:rsidP="005D0A05">
            <w:pPr>
              <w:adjustRightInd w:val="0"/>
              <w:spacing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A05">
              <w:rPr>
                <w:rFonts w:ascii="Times New Roman" w:eastAsia="Times New Roman" w:hAnsi="Times New Roman"/>
                <w:sz w:val="28"/>
                <w:szCs w:val="28"/>
              </w:rPr>
              <w:t>УДОСТОВЕРЕНИЕ №</w:t>
            </w:r>
          </w:p>
          <w:p w:rsidR="005D0A05" w:rsidRPr="005D0A05" w:rsidRDefault="005D0A05" w:rsidP="005D0A05">
            <w:pPr>
              <w:adjustRightInd w:val="0"/>
              <w:spacing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0A05" w:rsidRPr="005D0A05" w:rsidRDefault="005D0A05" w:rsidP="005D0A05">
            <w:pPr>
              <w:adjustRightInd w:val="0"/>
              <w:spacing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A05">
              <w:rPr>
                <w:rFonts w:ascii="Times New Roman" w:eastAsia="Times New Roman" w:hAnsi="Times New Roman"/>
                <w:sz w:val="28"/>
                <w:szCs w:val="28"/>
              </w:rPr>
              <w:t>Место</w:t>
            </w:r>
          </w:p>
          <w:p w:rsidR="005D0A05" w:rsidRPr="005D0A05" w:rsidRDefault="005D0A05" w:rsidP="005D0A05">
            <w:pPr>
              <w:adjustRightInd w:val="0"/>
              <w:spacing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A05">
              <w:rPr>
                <w:rFonts w:ascii="Times New Roman" w:eastAsia="Times New Roman" w:hAnsi="Times New Roman"/>
                <w:sz w:val="28"/>
                <w:szCs w:val="28"/>
              </w:rPr>
              <w:t>для фотографии ______________</w:t>
            </w:r>
          </w:p>
          <w:p w:rsidR="005D0A05" w:rsidRPr="005D0A05" w:rsidRDefault="005D0A05" w:rsidP="005D0A05">
            <w:pPr>
              <w:adjustRightInd w:val="0"/>
              <w:spacing w:line="259" w:lineRule="auto"/>
              <w:rPr>
                <w:rFonts w:ascii="Times New Roman" w:eastAsia="Times New Roman" w:hAnsi="Times New Roman"/>
              </w:rPr>
            </w:pPr>
            <w:r w:rsidRPr="005D0A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D0A05">
              <w:rPr>
                <w:rFonts w:ascii="Times New Roman" w:eastAsia="Times New Roman" w:hAnsi="Times New Roman"/>
              </w:rPr>
              <w:t>(личная подпись)</w:t>
            </w:r>
          </w:p>
          <w:p w:rsidR="005D0A05" w:rsidRPr="005D0A05" w:rsidRDefault="005D0A05" w:rsidP="005D0A05">
            <w:pPr>
              <w:adjustRightInd w:val="0"/>
              <w:spacing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0A05" w:rsidRPr="005D0A05" w:rsidRDefault="005D0A05" w:rsidP="005D0A05">
            <w:pPr>
              <w:adjustRightInd w:val="0"/>
              <w:spacing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0A05" w:rsidRPr="005D0A05" w:rsidRDefault="005D0A05" w:rsidP="005D0A05">
            <w:pPr>
              <w:adjustRightInd w:val="0"/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D0A05">
              <w:rPr>
                <w:rFonts w:ascii="Times New Roman" w:eastAsia="Times New Roman" w:hAnsi="Times New Roman"/>
              </w:rPr>
              <w:t>Место печати</w:t>
            </w:r>
          </w:p>
          <w:p w:rsidR="005D0A05" w:rsidRPr="005D0A05" w:rsidRDefault="005D0A05" w:rsidP="005D0A05">
            <w:pPr>
              <w:adjustRightInd w:val="0"/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D0A05">
              <w:rPr>
                <w:rFonts w:ascii="Times New Roman" w:eastAsia="Times New Roman" w:hAnsi="Times New Roman"/>
              </w:rPr>
              <w:t>Действительно до ____________________ 20__года</w:t>
            </w:r>
          </w:p>
          <w:p w:rsidR="005D0A05" w:rsidRPr="005D0A05" w:rsidRDefault="005D0A05" w:rsidP="005D0A05">
            <w:pPr>
              <w:adjustRightInd w:val="0"/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D0A05">
              <w:rPr>
                <w:rFonts w:ascii="Times New Roman" w:eastAsia="Times New Roman" w:hAnsi="Times New Roman"/>
              </w:rPr>
              <w:t>Продлено до _________________________20__года</w:t>
            </w:r>
          </w:p>
          <w:p w:rsidR="005D0A05" w:rsidRPr="005D0A05" w:rsidRDefault="005D0A05" w:rsidP="005D0A05">
            <w:pPr>
              <w:adjustRightInd w:val="0"/>
              <w:spacing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0A05" w:rsidRPr="005D0A05" w:rsidRDefault="005D0A05" w:rsidP="005D0A05">
            <w:pPr>
              <w:adjustRightInd w:val="0"/>
              <w:spacing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D0A05" w:rsidRPr="005D0A05" w:rsidRDefault="005D0A05" w:rsidP="005D0A05">
            <w:pPr>
              <w:adjustRightInd w:val="0"/>
              <w:spacing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A05">
              <w:rPr>
                <w:rFonts w:ascii="Times New Roman" w:eastAsia="Times New Roman" w:hAnsi="Times New Roman"/>
                <w:sz w:val="28"/>
                <w:szCs w:val="28"/>
              </w:rPr>
              <w:t>Фамилия ________________________</w:t>
            </w:r>
          </w:p>
          <w:p w:rsidR="005D0A05" w:rsidRPr="005D0A05" w:rsidRDefault="005D0A05" w:rsidP="005D0A05">
            <w:pPr>
              <w:adjustRightInd w:val="0"/>
              <w:spacing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A05">
              <w:rPr>
                <w:rFonts w:ascii="Times New Roman" w:eastAsia="Times New Roman" w:hAnsi="Times New Roman"/>
                <w:sz w:val="28"/>
                <w:szCs w:val="28"/>
              </w:rPr>
              <w:t>Имя ____________________________</w:t>
            </w:r>
          </w:p>
          <w:p w:rsidR="005D0A05" w:rsidRPr="005D0A05" w:rsidRDefault="005D0A05" w:rsidP="005D0A05">
            <w:pPr>
              <w:adjustRightInd w:val="0"/>
              <w:spacing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A05">
              <w:rPr>
                <w:rFonts w:ascii="Times New Roman" w:eastAsia="Times New Roman" w:hAnsi="Times New Roman"/>
                <w:sz w:val="28"/>
                <w:szCs w:val="28"/>
              </w:rPr>
              <w:t>Отчество ________________________</w:t>
            </w:r>
          </w:p>
          <w:p w:rsidR="005D0A05" w:rsidRPr="005D0A05" w:rsidRDefault="005D0A05" w:rsidP="005D0A05">
            <w:pPr>
              <w:adjustRightInd w:val="0"/>
              <w:spacing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0A05" w:rsidRPr="005D0A05" w:rsidRDefault="005D0A05" w:rsidP="005D0A05">
            <w:pPr>
              <w:adjustRightInd w:val="0"/>
              <w:spacing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A05">
              <w:rPr>
                <w:rFonts w:ascii="Times New Roman" w:eastAsia="Times New Roman" w:hAnsi="Times New Roman"/>
                <w:sz w:val="28"/>
                <w:szCs w:val="28"/>
              </w:rPr>
              <w:t>Является старостой</w:t>
            </w:r>
          </w:p>
          <w:p w:rsidR="005D0A05" w:rsidRPr="005D0A05" w:rsidRDefault="005D0A05" w:rsidP="005D0A05">
            <w:pPr>
              <w:adjustRightInd w:val="0"/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D0A05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 </w:t>
            </w:r>
            <w:r w:rsidRPr="005D0A05">
              <w:rPr>
                <w:rFonts w:ascii="Times New Roman" w:eastAsia="Times New Roman" w:hAnsi="Times New Roman"/>
              </w:rPr>
              <w:t>(наименование сельского населенного пункта или сельских населенных пунктов)</w:t>
            </w:r>
          </w:p>
          <w:p w:rsidR="005D0A05" w:rsidRPr="005D0A05" w:rsidRDefault="005D0A05" w:rsidP="005D0A05">
            <w:pPr>
              <w:adjustRightInd w:val="0"/>
              <w:spacing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0A05" w:rsidRPr="005D0A05" w:rsidRDefault="005D0A05" w:rsidP="005D0A05">
            <w:pPr>
              <w:adjustRightInd w:val="0"/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D0A05">
              <w:rPr>
                <w:rFonts w:ascii="Times New Roman" w:eastAsia="Times New Roman" w:hAnsi="Times New Roman"/>
              </w:rPr>
              <w:t>Глава администрации ______________ (наименование муниципального образования)</w:t>
            </w:r>
          </w:p>
          <w:p w:rsidR="005D0A05" w:rsidRPr="005D0A05" w:rsidRDefault="005D0A05" w:rsidP="005D0A05">
            <w:pPr>
              <w:adjustRightInd w:val="0"/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5D0A05">
              <w:rPr>
                <w:rFonts w:ascii="Times New Roman" w:eastAsia="Times New Roman" w:hAnsi="Times New Roman"/>
              </w:rPr>
              <w:t>____________ _______________</w:t>
            </w:r>
          </w:p>
          <w:p w:rsidR="005D0A05" w:rsidRPr="005D0A05" w:rsidRDefault="005D0A05" w:rsidP="005D0A05">
            <w:pPr>
              <w:adjustRightInd w:val="0"/>
              <w:spacing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A05">
              <w:rPr>
                <w:rFonts w:ascii="Times New Roman" w:eastAsia="Times New Roman" w:hAnsi="Times New Roman"/>
              </w:rPr>
              <w:t xml:space="preserve"> Подпись ФИО</w:t>
            </w:r>
          </w:p>
        </w:tc>
      </w:tr>
    </w:tbl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0A05" w:rsidRPr="005D0A05" w:rsidRDefault="005D0A05" w:rsidP="005D0A05">
      <w:pPr>
        <w:autoSpaceDE w:val="0"/>
        <w:autoSpaceDN w:val="0"/>
        <w:spacing w:after="0" w:line="259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05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5D0A05" w:rsidRPr="005D0A05" w:rsidRDefault="005D0A05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0A05" w:rsidRPr="005D0A05" w:rsidRDefault="005D0A05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0A05" w:rsidRPr="005D0A05" w:rsidRDefault="005D0A05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0A05" w:rsidRDefault="005D0A05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2D70" w:rsidRDefault="00302D70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2D70" w:rsidRDefault="00302D70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2D70" w:rsidRDefault="00302D70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2D70" w:rsidRDefault="00302D70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2D70" w:rsidRDefault="00302D70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19D2" w:rsidRDefault="004219D2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19D2" w:rsidRDefault="004219D2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19D2" w:rsidRDefault="004219D2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19D2" w:rsidRDefault="004219D2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19D2" w:rsidRDefault="004219D2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19D2" w:rsidRDefault="004219D2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2D70" w:rsidRDefault="00302D70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2D70" w:rsidRDefault="00302D70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2D70" w:rsidRPr="005D0A05" w:rsidRDefault="00302D70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0A05" w:rsidRPr="005D0A05" w:rsidRDefault="005D0A05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0A05" w:rsidRPr="005D0A05" w:rsidRDefault="005D0A05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0A05" w:rsidRPr="005D0A05" w:rsidRDefault="005D0A05" w:rsidP="005D0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5D0A05" w:rsidRPr="005D0A05" w:rsidSect="000E3BE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65" w:rsidRDefault="00322D65" w:rsidP="005D0A05">
      <w:pPr>
        <w:spacing w:after="0" w:line="240" w:lineRule="auto"/>
      </w:pPr>
      <w:r>
        <w:separator/>
      </w:r>
    </w:p>
  </w:endnote>
  <w:endnote w:type="continuationSeparator" w:id="0">
    <w:p w:rsidR="00322D65" w:rsidRDefault="00322D65" w:rsidP="005D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65" w:rsidRDefault="00322D65" w:rsidP="005D0A05">
      <w:pPr>
        <w:spacing w:after="0" w:line="240" w:lineRule="auto"/>
      </w:pPr>
      <w:r>
        <w:separator/>
      </w:r>
    </w:p>
  </w:footnote>
  <w:footnote w:type="continuationSeparator" w:id="0">
    <w:p w:rsidR="00322D65" w:rsidRDefault="00322D65" w:rsidP="005D0A05">
      <w:pPr>
        <w:spacing w:after="0" w:line="240" w:lineRule="auto"/>
      </w:pPr>
      <w:r>
        <w:continuationSeparator/>
      </w:r>
    </w:p>
  </w:footnote>
  <w:footnote w:id="1">
    <w:p w:rsidR="005D0A05" w:rsidRDefault="005D0A05" w:rsidP="005D0A05">
      <w:pPr>
        <w:pStyle w:val="a5"/>
        <w:jc w:val="both"/>
      </w:pPr>
    </w:p>
  </w:footnote>
  <w:footnote w:id="2">
    <w:p w:rsidR="005D0A05" w:rsidRDefault="005D0A05" w:rsidP="005D0A05">
      <w:pPr>
        <w:pStyle w:val="a5"/>
        <w:jc w:val="both"/>
      </w:pPr>
    </w:p>
  </w:footnote>
  <w:footnote w:id="3">
    <w:p w:rsidR="005D0A05" w:rsidRPr="00DD0C59" w:rsidRDefault="005D0A05" w:rsidP="005D0A05">
      <w:pPr>
        <w:pStyle w:val="a5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12"/>
    <w:rsid w:val="000012B4"/>
    <w:rsid w:val="00006C10"/>
    <w:rsid w:val="000322D8"/>
    <w:rsid w:val="000B2445"/>
    <w:rsid w:val="000E10FC"/>
    <w:rsid w:val="000E3BE6"/>
    <w:rsid w:val="00115BEF"/>
    <w:rsid w:val="0014751F"/>
    <w:rsid w:val="00161948"/>
    <w:rsid w:val="00212A7A"/>
    <w:rsid w:val="002202ED"/>
    <w:rsid w:val="002C7A07"/>
    <w:rsid w:val="00300CE5"/>
    <w:rsid w:val="00302D70"/>
    <w:rsid w:val="00322D65"/>
    <w:rsid w:val="0034663A"/>
    <w:rsid w:val="003B1812"/>
    <w:rsid w:val="003E532F"/>
    <w:rsid w:val="003E72C8"/>
    <w:rsid w:val="004219D2"/>
    <w:rsid w:val="004232D5"/>
    <w:rsid w:val="004F3B55"/>
    <w:rsid w:val="00555F2F"/>
    <w:rsid w:val="00556503"/>
    <w:rsid w:val="00570930"/>
    <w:rsid w:val="00585833"/>
    <w:rsid w:val="005B264F"/>
    <w:rsid w:val="005D0A05"/>
    <w:rsid w:val="00604F5D"/>
    <w:rsid w:val="006F4CEA"/>
    <w:rsid w:val="00700388"/>
    <w:rsid w:val="00863393"/>
    <w:rsid w:val="008D6E8C"/>
    <w:rsid w:val="009776E2"/>
    <w:rsid w:val="00B652D5"/>
    <w:rsid w:val="00C16D68"/>
    <w:rsid w:val="00CD7FB6"/>
    <w:rsid w:val="00D665DC"/>
    <w:rsid w:val="00E24E14"/>
    <w:rsid w:val="00EA0FA0"/>
    <w:rsid w:val="00F21B8A"/>
    <w:rsid w:val="00FB69F6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468A8-CDED-4705-B75F-2A06A6E5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65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1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948"/>
    <w:rPr>
      <w:rFonts w:ascii="Segoe UI" w:eastAsia="Calibr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rsid w:val="005D0A0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D0A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D0A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uiPriority w:val="99"/>
    <w:rsid w:val="005D0A05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302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8240E-9211-431D-B96E-B94FDE23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ProcenkoVN</dc:creator>
  <cp:keywords/>
  <dc:description/>
  <cp:lastModifiedBy>administracia</cp:lastModifiedBy>
  <cp:revision>34</cp:revision>
  <cp:lastPrinted>2017-10-26T05:57:00Z</cp:lastPrinted>
  <dcterms:created xsi:type="dcterms:W3CDTF">2017-08-21T01:35:00Z</dcterms:created>
  <dcterms:modified xsi:type="dcterms:W3CDTF">2017-11-28T09:56:00Z</dcterms:modified>
</cp:coreProperties>
</file>