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42" w:rsidRDefault="002F0742" w:rsidP="002F0742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СОВЕТ ДЕПУТАТОВ                                   </w:t>
      </w:r>
    </w:p>
    <w:p w:rsidR="002F0742" w:rsidRDefault="002F0742" w:rsidP="002F074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КАМЫШЕВСКОГОСЕЛЬСОВЕТА </w:t>
      </w:r>
    </w:p>
    <w:p w:rsidR="002F0742" w:rsidRDefault="002F0742" w:rsidP="002F074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УСТЬ - ТАРКСКОГО РАЙОНА  НОВОСИБИРСКОЙ ОБЛАСТИ            </w:t>
      </w:r>
    </w:p>
    <w:p w:rsidR="002F0742" w:rsidRDefault="002F0742" w:rsidP="002F074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  созыва</w:t>
      </w:r>
    </w:p>
    <w:p w:rsidR="002F0742" w:rsidRDefault="002F0742" w:rsidP="002F074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Е Н И Е</w:t>
      </w:r>
    </w:p>
    <w:p w:rsidR="002F0742" w:rsidRDefault="002F0742" w:rsidP="002F0742">
      <w:pPr>
        <w:ind w:right="-28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Тридцать пятой сессии</w:t>
      </w:r>
    </w:p>
    <w:p w:rsidR="002F0742" w:rsidRDefault="002F0742" w:rsidP="002F0742">
      <w:pPr>
        <w:ind w:right="-284"/>
        <w:jc w:val="center"/>
        <w:rPr>
          <w:b/>
          <w:sz w:val="24"/>
          <w:szCs w:val="24"/>
        </w:rPr>
      </w:pPr>
    </w:p>
    <w:p w:rsidR="002F0742" w:rsidRDefault="002F0742" w:rsidP="002F0742">
      <w:pPr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2F0742" w:rsidRDefault="002F0742" w:rsidP="002F0742">
      <w:pPr>
        <w:ind w:right="-284"/>
        <w:rPr>
          <w:sz w:val="24"/>
          <w:szCs w:val="24"/>
        </w:rPr>
      </w:pPr>
    </w:p>
    <w:p w:rsidR="002F0742" w:rsidRDefault="002F0742" w:rsidP="002F0742">
      <w:pPr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     от    12.11.2014                                                                                   №  174</w:t>
      </w:r>
    </w:p>
    <w:p w:rsidR="002F0742" w:rsidRDefault="002F0742" w:rsidP="002F0742">
      <w:pPr>
        <w:rPr>
          <w:sz w:val="24"/>
          <w:szCs w:val="24"/>
        </w:rPr>
      </w:pPr>
    </w:p>
    <w:p w:rsidR="002F0742" w:rsidRDefault="002F0742" w:rsidP="002F07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установлении на территории </w:t>
      </w:r>
      <w:proofErr w:type="spellStart"/>
      <w:r>
        <w:rPr>
          <w:b/>
          <w:sz w:val="24"/>
          <w:szCs w:val="24"/>
        </w:rPr>
        <w:t>Камышевского</w:t>
      </w:r>
      <w:proofErr w:type="spellEnd"/>
      <w:r>
        <w:rPr>
          <w:b/>
          <w:sz w:val="24"/>
          <w:szCs w:val="24"/>
        </w:rPr>
        <w:t xml:space="preserve"> сельсовета </w:t>
      </w:r>
    </w:p>
    <w:p w:rsidR="002F0742" w:rsidRDefault="002F0742" w:rsidP="002F07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Усть-Таркского района Новосибирской области </w:t>
      </w:r>
    </w:p>
    <w:p w:rsidR="002F0742" w:rsidRDefault="002F0742" w:rsidP="002F07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налога на имущество физических лиц   </w:t>
      </w:r>
    </w:p>
    <w:p w:rsidR="002F0742" w:rsidRDefault="002F0742" w:rsidP="002F0742">
      <w:pPr>
        <w:jc w:val="center"/>
        <w:rPr>
          <w:sz w:val="24"/>
          <w:szCs w:val="24"/>
        </w:rPr>
      </w:pPr>
    </w:p>
    <w:p w:rsidR="002F0742" w:rsidRDefault="002F0742" w:rsidP="002F0742">
      <w:pPr>
        <w:jc w:val="center"/>
        <w:rPr>
          <w:sz w:val="24"/>
          <w:szCs w:val="24"/>
        </w:rPr>
      </w:pPr>
    </w:p>
    <w:p w:rsidR="002F0742" w:rsidRDefault="002F0742" w:rsidP="002F07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В соответствии с Федеральными </w:t>
      </w:r>
      <w:hyperlink r:id="rId5" w:history="1">
        <w:r>
          <w:rPr>
            <w:rStyle w:val="a3"/>
            <w:color w:val="auto"/>
            <w:sz w:val="24"/>
            <w:szCs w:val="24"/>
            <w:u w:val="none"/>
          </w:rPr>
          <w:t>законами</w:t>
        </w:r>
      </w:hyperlink>
      <w:r>
        <w:rPr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>
          <w:rPr>
            <w:sz w:val="24"/>
            <w:szCs w:val="24"/>
          </w:rPr>
          <w:t>2003 г</w:t>
        </w:r>
      </w:smartTag>
      <w:r>
        <w:rPr>
          <w:sz w:val="24"/>
          <w:szCs w:val="24"/>
        </w:rPr>
        <w:t xml:space="preserve">. № 131-ФЗ «Об общих принципах организации местного самоуправления в Российской Федерации», от 04 октября </w:t>
      </w:r>
      <w:smartTag w:uri="urn:schemas-microsoft-com:office:smarttags" w:element="metricconverter">
        <w:smartTagPr>
          <w:attr w:name="ProductID" w:val="2014 г"/>
        </w:smartTagPr>
        <w:r>
          <w:rPr>
            <w:sz w:val="24"/>
            <w:szCs w:val="24"/>
          </w:rPr>
          <w:t>2014 г</w:t>
        </w:r>
      </w:smartTag>
      <w:r>
        <w:rPr>
          <w:sz w:val="24"/>
          <w:szCs w:val="24"/>
        </w:rPr>
        <w:t>. № 284-ФЗ «</w:t>
      </w:r>
      <w:r>
        <w:rPr>
          <w:sz w:val="24"/>
          <w:szCs w:val="24"/>
          <w:lang w:eastAsia="en-US"/>
        </w:rPr>
        <w:t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главой 32 части второй</w:t>
      </w:r>
      <w:proofErr w:type="gramEnd"/>
      <w:r>
        <w:rPr>
          <w:sz w:val="24"/>
          <w:szCs w:val="24"/>
          <w:lang w:eastAsia="en-US"/>
        </w:rPr>
        <w:t xml:space="preserve"> </w:t>
      </w:r>
      <w:proofErr w:type="gramStart"/>
      <w:r>
        <w:rPr>
          <w:sz w:val="24"/>
          <w:szCs w:val="24"/>
          <w:lang w:eastAsia="en-US"/>
        </w:rPr>
        <w:t xml:space="preserve">Налогового кодекса Российской Федерации и </w:t>
      </w:r>
      <w:r>
        <w:rPr>
          <w:sz w:val="24"/>
          <w:szCs w:val="24"/>
        </w:rPr>
        <w:t xml:space="preserve">Законом Новосибирской области от 31 октября </w:t>
      </w:r>
      <w:smartTag w:uri="urn:schemas-microsoft-com:office:smarttags" w:element="metricconverter">
        <w:smartTagPr>
          <w:attr w:name="ProductID" w:val="2014 г"/>
        </w:smartTagPr>
        <w:r>
          <w:rPr>
            <w:sz w:val="24"/>
            <w:szCs w:val="24"/>
          </w:rPr>
          <w:t>2014 г</w:t>
        </w:r>
      </w:smartTag>
      <w:r>
        <w:rPr>
          <w:sz w:val="24"/>
          <w:szCs w:val="24"/>
        </w:rPr>
        <w:t xml:space="preserve">. № 478-ОЗ «Об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Уставом</w:t>
        </w:r>
      </w:hyperlink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Камышевского</w:t>
      </w:r>
      <w:proofErr w:type="spellEnd"/>
      <w:r>
        <w:rPr>
          <w:sz w:val="24"/>
          <w:szCs w:val="24"/>
        </w:rPr>
        <w:t xml:space="preserve"> сельсовета Усть-Таркского района Новосибирской области, Совет депутатов </w:t>
      </w:r>
      <w:proofErr w:type="spellStart"/>
      <w:r>
        <w:rPr>
          <w:sz w:val="24"/>
          <w:szCs w:val="24"/>
        </w:rPr>
        <w:t>Камышевского</w:t>
      </w:r>
      <w:proofErr w:type="spellEnd"/>
      <w:r>
        <w:rPr>
          <w:sz w:val="24"/>
          <w:szCs w:val="24"/>
        </w:rPr>
        <w:t xml:space="preserve"> сельсовета Усть-Таркского района Новосибирской области,  </w:t>
      </w:r>
      <w:r>
        <w:rPr>
          <w:b/>
          <w:sz w:val="24"/>
          <w:szCs w:val="24"/>
        </w:rPr>
        <w:t>РЕШИЛ:</w:t>
      </w:r>
      <w:proofErr w:type="gramEnd"/>
    </w:p>
    <w:p w:rsidR="002F0742" w:rsidRDefault="002F0742" w:rsidP="002F07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Установить и ввести в действие с 1 января 2015 года на территории  </w:t>
      </w:r>
      <w:proofErr w:type="spellStart"/>
      <w:r>
        <w:rPr>
          <w:sz w:val="24"/>
          <w:szCs w:val="24"/>
        </w:rPr>
        <w:t>Камышевского</w:t>
      </w:r>
      <w:proofErr w:type="spellEnd"/>
      <w:r>
        <w:rPr>
          <w:sz w:val="24"/>
          <w:szCs w:val="24"/>
        </w:rPr>
        <w:t xml:space="preserve"> сельсовета Усть-Таркского района Новосибирской области   налог на имущество физических лиц (далее – налог).</w:t>
      </w:r>
    </w:p>
    <w:p w:rsidR="002F0742" w:rsidRDefault="002F0742" w:rsidP="002F07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2F0742" w:rsidRDefault="002F0742" w:rsidP="002F07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3. </w:t>
      </w:r>
      <w:r>
        <w:rPr>
          <w:sz w:val="24"/>
          <w:szCs w:val="24"/>
        </w:rPr>
        <w:t>Установить следующие налоговые вычеты при определении налоговой базы:</w:t>
      </w:r>
    </w:p>
    <w:p w:rsidR="002F0742" w:rsidRDefault="002F0742" w:rsidP="002F0742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3.1. н</w:t>
      </w:r>
      <w:r>
        <w:rPr>
          <w:sz w:val="24"/>
          <w:szCs w:val="24"/>
          <w:lang w:eastAsia="en-US"/>
        </w:rPr>
        <w:t xml:space="preserve">алоговая база по налогу в отношении квартиры определяется как ее кадастровая стоимость, уменьшенная на величину кадастровой стоимости 20  квадратных метров общей площади этой квартиры; </w:t>
      </w:r>
    </w:p>
    <w:p w:rsidR="002F0742" w:rsidRDefault="002F0742" w:rsidP="002F0742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3.2. 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комнаты; </w:t>
      </w:r>
    </w:p>
    <w:p w:rsidR="002F0742" w:rsidRDefault="002F0742" w:rsidP="002F0742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3.3.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дома; </w:t>
      </w:r>
    </w:p>
    <w:p w:rsidR="002F0742" w:rsidRDefault="002F0742" w:rsidP="002F0742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3.4. 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1 миллион рублей.</w:t>
      </w:r>
    </w:p>
    <w:p w:rsidR="002F0742" w:rsidRDefault="002F0742" w:rsidP="002F0742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2F0742" w:rsidRDefault="002F0742" w:rsidP="002F07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Установить следующие налоговые ставки по налогу:</w:t>
      </w:r>
    </w:p>
    <w:p w:rsidR="002F0742" w:rsidRDefault="002F0742" w:rsidP="002F0742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4.1.      0,1%    - </w:t>
      </w:r>
      <w:r>
        <w:rPr>
          <w:sz w:val="24"/>
          <w:szCs w:val="24"/>
          <w:lang w:eastAsia="en-US"/>
        </w:rPr>
        <w:t xml:space="preserve">в отношении жилых домов; </w:t>
      </w:r>
    </w:p>
    <w:p w:rsidR="002F0742" w:rsidRDefault="002F0742" w:rsidP="002F0742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4.2.      </w:t>
      </w:r>
      <w:r>
        <w:rPr>
          <w:sz w:val="24"/>
          <w:szCs w:val="24"/>
          <w:lang w:eastAsia="en-US"/>
        </w:rPr>
        <w:t>0,1%    -  в отношении жилых помещений;</w:t>
      </w:r>
    </w:p>
    <w:p w:rsidR="002F0742" w:rsidRDefault="002F0742" w:rsidP="002F074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4.3.    0,1%   -</w:t>
      </w:r>
      <w:r>
        <w:rPr>
          <w:sz w:val="24"/>
          <w:szCs w:val="24"/>
          <w:lang w:eastAsia="en-US"/>
        </w:rPr>
        <w:t xml:space="preserve"> 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2F0742" w:rsidRDefault="002F0742" w:rsidP="002F0742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4.4.   0,1% </w:t>
      </w:r>
      <w:r>
        <w:rPr>
          <w:sz w:val="24"/>
          <w:szCs w:val="24"/>
          <w:lang w:eastAsia="en-US"/>
        </w:rPr>
        <w:t xml:space="preserve"> -  в отношении единых недвижимых комплексов, в состав которых входит хотя бы одно жилое помещение (жилой дом); </w:t>
      </w:r>
    </w:p>
    <w:p w:rsidR="002F0742" w:rsidRDefault="002F0742" w:rsidP="002F0742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4.5. </w:t>
      </w:r>
      <w:r>
        <w:rPr>
          <w:sz w:val="24"/>
          <w:szCs w:val="24"/>
          <w:lang w:eastAsia="en-US"/>
        </w:rPr>
        <w:t xml:space="preserve"> </w:t>
      </w:r>
      <w:r>
        <w:rPr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 0,1%   -  в отношении гаражей и </w:t>
      </w:r>
      <w:proofErr w:type="spellStart"/>
      <w:r>
        <w:rPr>
          <w:sz w:val="24"/>
          <w:szCs w:val="24"/>
          <w:lang w:eastAsia="en-US"/>
        </w:rPr>
        <w:t>машино</w:t>
      </w:r>
      <w:proofErr w:type="spellEnd"/>
      <w:r>
        <w:rPr>
          <w:sz w:val="24"/>
          <w:szCs w:val="24"/>
          <w:lang w:eastAsia="en-US"/>
        </w:rPr>
        <w:t>-мест;</w:t>
      </w:r>
    </w:p>
    <w:p w:rsidR="002F0742" w:rsidRDefault="002F0742" w:rsidP="002F0742">
      <w:pPr>
        <w:autoSpaceDE w:val="0"/>
        <w:autoSpaceDN w:val="0"/>
        <w:adjustRightInd w:val="0"/>
        <w:ind w:firstLine="70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4.6.  0,3%</w:t>
      </w:r>
      <w:r>
        <w:rPr>
          <w:sz w:val="24"/>
          <w:szCs w:val="24"/>
          <w:lang w:eastAsia="en-US"/>
        </w:rPr>
        <w:t xml:space="preserve">  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2F0742" w:rsidRDefault="002F0742" w:rsidP="002F0742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4.7.  2,0%  - в отношении объектов налогообложения, включенных в перечень, определяемый в соответствии с пунктом 7 статьи 378</w:t>
      </w:r>
      <w:r>
        <w:rPr>
          <w:sz w:val="24"/>
          <w:szCs w:val="24"/>
          <w:vertAlign w:val="superscript"/>
          <w:lang w:eastAsia="en-US"/>
        </w:rPr>
        <w:t>2</w:t>
      </w:r>
      <w:r>
        <w:rPr>
          <w:sz w:val="24"/>
          <w:szCs w:val="24"/>
          <w:lang w:eastAsia="en-US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>
        <w:rPr>
          <w:sz w:val="24"/>
          <w:szCs w:val="24"/>
          <w:vertAlign w:val="superscript"/>
          <w:lang w:eastAsia="en-US"/>
        </w:rPr>
        <w:t>2</w:t>
      </w:r>
      <w:r>
        <w:rPr>
          <w:sz w:val="24"/>
          <w:szCs w:val="24"/>
          <w:lang w:eastAsia="en-US"/>
        </w:rPr>
        <w:t xml:space="preserve"> Налогового кодекса Российской Федерации; </w:t>
      </w:r>
    </w:p>
    <w:p w:rsidR="002F0742" w:rsidRDefault="002F0742" w:rsidP="002F0742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4.8.  2,0% - в отношении объектов налогообложения, кадастровая стоимость каждого из которых превышает 300 миллионов рублей; </w:t>
      </w:r>
    </w:p>
    <w:p w:rsidR="002F0742" w:rsidRDefault="002F0742" w:rsidP="002F0742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4.9.  0,5% </w:t>
      </w:r>
      <w:r>
        <w:rPr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-  в отношении прочих объектов налогообложения.</w:t>
      </w:r>
    </w:p>
    <w:p w:rsidR="002F0742" w:rsidRDefault="002F0742" w:rsidP="002F0742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5. Решение опубликовать в периодическом печатном издании «Бюллетень органов  местного самоуправления  Усть-Таркского района» и разместить на официальном сайте администрации </w:t>
      </w:r>
      <w:proofErr w:type="spellStart"/>
      <w:r>
        <w:rPr>
          <w:sz w:val="24"/>
          <w:szCs w:val="24"/>
        </w:rPr>
        <w:t>Камышевского</w:t>
      </w:r>
      <w:proofErr w:type="spellEnd"/>
      <w:r>
        <w:rPr>
          <w:sz w:val="24"/>
          <w:szCs w:val="24"/>
        </w:rPr>
        <w:t xml:space="preserve"> сельсовета в сети «Интернет». </w:t>
      </w:r>
    </w:p>
    <w:p w:rsidR="002F0742" w:rsidRDefault="002F0742" w:rsidP="002F07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  <w:lang w:eastAsia="en-US"/>
        </w:rPr>
        <w:t xml:space="preserve">6. </w:t>
      </w:r>
      <w:r>
        <w:rPr>
          <w:sz w:val="24"/>
          <w:szCs w:val="24"/>
        </w:rPr>
        <w:t xml:space="preserve">Настоящее </w:t>
      </w:r>
      <w:r>
        <w:rPr>
          <w:sz w:val="24"/>
          <w:szCs w:val="24"/>
          <w:lang w:eastAsia="en-US"/>
        </w:rPr>
        <w:t>решение</w:t>
      </w:r>
      <w:r>
        <w:rPr>
          <w:sz w:val="24"/>
          <w:szCs w:val="24"/>
        </w:rPr>
        <w:t xml:space="preserve"> вступает в силу по истечении одного месяца со дня официального опубликования, но не ранее </w:t>
      </w:r>
      <w:r>
        <w:rPr>
          <w:b/>
          <w:sz w:val="24"/>
          <w:szCs w:val="24"/>
        </w:rPr>
        <w:t>1 января 2015 года.</w:t>
      </w:r>
      <w:r>
        <w:rPr>
          <w:sz w:val="24"/>
          <w:szCs w:val="24"/>
        </w:rPr>
        <w:t xml:space="preserve"> </w:t>
      </w:r>
    </w:p>
    <w:p w:rsidR="002F0742" w:rsidRDefault="002F0742" w:rsidP="002F07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7. Со дня вступления в силу настоящего Решения признать утратившим силу Решения Совета депутатов </w:t>
      </w:r>
      <w:proofErr w:type="spellStart"/>
      <w:r>
        <w:rPr>
          <w:sz w:val="24"/>
          <w:szCs w:val="24"/>
        </w:rPr>
        <w:t>Камышевского</w:t>
      </w:r>
      <w:proofErr w:type="spellEnd"/>
      <w:r>
        <w:rPr>
          <w:sz w:val="24"/>
          <w:szCs w:val="24"/>
        </w:rPr>
        <w:t xml:space="preserve"> сельсовета от 19.06.2012г.  № 103. </w:t>
      </w:r>
    </w:p>
    <w:p w:rsidR="002F0742" w:rsidRDefault="002F0742" w:rsidP="002F07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8.  Контроль за исполнение Решения возложить на постоянную комиссию Совета депутатов по бюджетной, налоговой и финансово-кредитной политике и муниципальной собственности.</w:t>
      </w:r>
    </w:p>
    <w:p w:rsidR="002F0742" w:rsidRDefault="002F0742" w:rsidP="002F07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F0742" w:rsidRDefault="002F0742" w:rsidP="002F0742">
      <w:pPr>
        <w:rPr>
          <w:sz w:val="24"/>
          <w:szCs w:val="24"/>
        </w:rPr>
      </w:pPr>
    </w:p>
    <w:p w:rsidR="002F0742" w:rsidRDefault="002F0742" w:rsidP="002F0742">
      <w:pPr>
        <w:rPr>
          <w:sz w:val="24"/>
          <w:szCs w:val="24"/>
        </w:rPr>
      </w:pPr>
    </w:p>
    <w:p w:rsidR="002F0742" w:rsidRDefault="002F0742" w:rsidP="002F074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                                Глава </w:t>
      </w:r>
      <w:proofErr w:type="spellStart"/>
      <w:r>
        <w:rPr>
          <w:sz w:val="24"/>
          <w:szCs w:val="24"/>
        </w:rPr>
        <w:t>Камышевского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2F0742" w:rsidRDefault="002F0742" w:rsidP="002F0742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Камышевского</w:t>
      </w:r>
      <w:proofErr w:type="spellEnd"/>
      <w:r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Усть-Таркского района</w:t>
      </w:r>
    </w:p>
    <w:p w:rsidR="002F0742" w:rsidRDefault="002F0742" w:rsidP="002F074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Усть-Таркского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Новосибирской области</w:t>
      </w:r>
    </w:p>
    <w:p w:rsidR="002F0742" w:rsidRDefault="002F0742" w:rsidP="002F074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2F0742" w:rsidRDefault="002F0742" w:rsidP="002F074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</w:t>
      </w:r>
      <w:proofErr w:type="spellStart"/>
      <w:r>
        <w:rPr>
          <w:sz w:val="24"/>
          <w:szCs w:val="24"/>
        </w:rPr>
        <w:t>А.А.Бекк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_______________</w:t>
      </w:r>
      <w:proofErr w:type="spellStart"/>
      <w:r>
        <w:rPr>
          <w:sz w:val="24"/>
          <w:szCs w:val="24"/>
        </w:rPr>
        <w:t>В.А.Ларин</w:t>
      </w:r>
      <w:proofErr w:type="spellEnd"/>
    </w:p>
    <w:p w:rsidR="002F0742" w:rsidRDefault="002F0742" w:rsidP="002F07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742" w:rsidRDefault="002F0742" w:rsidP="002F07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742" w:rsidRDefault="002F0742" w:rsidP="002F07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742" w:rsidRDefault="002F0742" w:rsidP="002F07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742" w:rsidRDefault="002F0742" w:rsidP="002F07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742" w:rsidRDefault="002F0742" w:rsidP="002F0742">
      <w:pPr>
        <w:tabs>
          <w:tab w:val="num" w:pos="140"/>
        </w:tabs>
        <w:ind w:left="420" w:hanging="140"/>
      </w:pPr>
      <w:r>
        <w:t xml:space="preserve">Документ проверен на </w:t>
      </w:r>
      <w:proofErr w:type="spellStart"/>
      <w:r>
        <w:t>коррупциогенность</w:t>
      </w:r>
      <w:proofErr w:type="spellEnd"/>
    </w:p>
    <w:p w:rsidR="002F0742" w:rsidRDefault="002F0742" w:rsidP="002F0742">
      <w:pPr>
        <w:tabs>
          <w:tab w:val="num" w:pos="140"/>
        </w:tabs>
        <w:ind w:left="420" w:hanging="140"/>
        <w:jc w:val="both"/>
      </w:pPr>
    </w:p>
    <w:p w:rsidR="002F0742" w:rsidRDefault="002F0742" w:rsidP="002F0742">
      <w:pPr>
        <w:tabs>
          <w:tab w:val="num" w:pos="140"/>
        </w:tabs>
        <w:ind w:left="420" w:hanging="140"/>
        <w:jc w:val="both"/>
      </w:pPr>
      <w:r>
        <w:t>_____________</w:t>
      </w:r>
      <w:proofErr w:type="spellStart"/>
      <w:r>
        <w:t>А.А.Бекк</w:t>
      </w:r>
      <w:proofErr w:type="spellEnd"/>
      <w:r>
        <w:t xml:space="preserve">, </w:t>
      </w:r>
      <w:proofErr w:type="spellStart"/>
      <w:r>
        <w:t>зам</w:t>
      </w:r>
      <w:proofErr w:type="gramStart"/>
      <w:r>
        <w:t>.п</w:t>
      </w:r>
      <w:proofErr w:type="gramEnd"/>
      <w:r>
        <w:t>редседателя</w:t>
      </w:r>
      <w:proofErr w:type="spellEnd"/>
      <w:r>
        <w:t xml:space="preserve"> постоянной комиссии Совета депутатов по бюджетной, налоговой и финансово-кредитной политике и муниципальной собственности </w:t>
      </w:r>
      <w:proofErr w:type="spellStart"/>
      <w:r>
        <w:t>Камышевского</w:t>
      </w:r>
      <w:proofErr w:type="spellEnd"/>
      <w:r>
        <w:t xml:space="preserve"> сельсовета (председатель Комиссии по вопросам правовой экспертизы на </w:t>
      </w:r>
      <w:proofErr w:type="spellStart"/>
      <w:r>
        <w:t>коррупциогенность</w:t>
      </w:r>
      <w:proofErr w:type="spellEnd"/>
      <w:r>
        <w:t xml:space="preserve"> в Совете депутатов).</w:t>
      </w:r>
    </w:p>
    <w:p w:rsidR="002F0742" w:rsidRDefault="002F0742" w:rsidP="002F074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ab/>
      </w:r>
    </w:p>
    <w:p w:rsidR="002F0742" w:rsidRDefault="002F0742" w:rsidP="002F07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2F0742" w:rsidRDefault="002F0742" w:rsidP="002F0742">
      <w:pPr>
        <w:pStyle w:val="ConsPlusNormal"/>
        <w:ind w:left="900" w:firstLine="0"/>
        <w:jc w:val="center"/>
        <w:outlineLvl w:val="0"/>
        <w:rPr>
          <w:sz w:val="24"/>
          <w:szCs w:val="24"/>
        </w:rPr>
      </w:pPr>
    </w:p>
    <w:p w:rsidR="002F0742" w:rsidRDefault="002F0742" w:rsidP="002F0742">
      <w:pPr>
        <w:jc w:val="center"/>
      </w:pPr>
    </w:p>
    <w:p w:rsidR="00175C0C" w:rsidRDefault="00175C0C">
      <w:bookmarkStart w:id="0" w:name="_GoBack"/>
      <w:bookmarkEnd w:id="0"/>
    </w:p>
    <w:sectPr w:rsidR="0017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42"/>
    <w:rsid w:val="00175C0C"/>
    <w:rsid w:val="002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42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F07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F07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42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F07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F0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1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448A5C986891EDD1455753CDBD0EFDE6B75D912673DFC33556CE09FE4E7BF87B0F007585344217516C1568fAu3F" TargetMode="External"/><Relationship Id="rId5" Type="http://schemas.openxmlformats.org/officeDocument/2006/relationships/hyperlink" Target="consultantplus://offline/ref=2C448A5C986891EDD145495EDBD150F7E4BA0695207ED7916D06C85EA11E7DAD3B4F0620C6704E17f5u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2014-11-28T04:50:00Z</dcterms:created>
  <dcterms:modified xsi:type="dcterms:W3CDTF">2014-11-28T04:50:00Z</dcterms:modified>
</cp:coreProperties>
</file>